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992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29400" cy="212407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29400" cy="2124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2.0pt;height:167.2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Қостанай облысы әкімдігінің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Білім басқармасы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2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стан Республикасы Білім және ғылым министрлігінің Мектепке дейінгі және орта білім беру комитеті Ы. Алтынсарин атындағы Ұлттық білім академиясы 2021 жылы білім беру ұйымдарында білім алушыларды психологиялық-педагогикалық қолдау бойынша зерттеу жүргізгенін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хабарлайды. Зерттеудің екінші кезеңі шеңберінде 2022-2023 жылдары инклюзивті білім берудің сабақтастығы мен үздіксіздігін ескере отырып, білім алушыларды психологиялық-педагогикалық қолдау моделін апробациялау жоспарланды. </w:t>
      </w:r>
      <w:r/>
    </w:p>
    <w:p>
      <w:pPr>
        <w:ind w:left="0" w:right="0" w:firstLine="72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Аталған зерттеуді жүргізу үшін Қостанай облысы бойынша келесі пилоттық білім беру ұйымдары анықталды: Қостанай облысы әкімдігі Рудный қаласы білім бөлімінің «№12 балабақшасы» МКҚК және «№ 17 жалпы білім беретін мектебі» КММ. </w:t>
      </w:r>
      <w:r/>
    </w:p>
    <w:p>
      <w:pPr>
        <w:ind w:left="0" w:right="0" w:firstLine="72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Осыған байланысты жоғарыда аталған білім беру ұйымдарында апробациялауды қамтамасыз ету үшін ықпал етулеріңізді сұраймыз. 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Төраға                                                                                Г. Кәрімова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2"/>
        </w:rPr>
        <w:t xml:space="preserve">Н. Қалжан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2"/>
        </w:rPr>
        <w:t xml:space="preserve">74-20-62, 87718570555</w:t>
      </w:r>
      <w:r/>
    </w:p>
    <w:p>
      <w:r/>
      <w:r/>
    </w:p>
    <w:p>
      <w:r/>
      <w:r/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284" w:right="850" w:bottom="1134" w:left="1701" w:header="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8"/>
      <w:jc w:val="left"/>
    </w:pPr>
    <w:r>
      <w:t xml:space="preserve">Исходящий номер: 1-5/35-И от 11.03.2022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8"/>
      <w:jc w:val="left"/>
      <w:rPr>
        <w:highlight w:val="none"/>
      </w:rPr>
    </w:pPr>
    <w:r>
      <w:t xml:space="preserve">Исходящий номер: 1-5/35-И от 11.03.2022</w: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7">
    <w:name w:val="Heading 1"/>
    <w:basedOn w:val="642"/>
    <w:next w:val="642"/>
    <w:link w:val="46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8">
    <w:name w:val="Heading 1 Char"/>
    <w:link w:val="467"/>
    <w:uiPriority w:val="9"/>
    <w:rPr>
      <w:rFonts w:ascii="Arial" w:hAnsi="Arial" w:cs="Arial" w:eastAsia="Arial"/>
      <w:sz w:val="40"/>
      <w:szCs w:val="40"/>
    </w:rPr>
  </w:style>
  <w:style w:type="paragraph" w:styleId="469">
    <w:name w:val="Heading 2"/>
    <w:basedOn w:val="642"/>
    <w:next w:val="642"/>
    <w:link w:val="4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0">
    <w:name w:val="Heading 2 Char"/>
    <w:link w:val="469"/>
    <w:uiPriority w:val="9"/>
    <w:rPr>
      <w:rFonts w:ascii="Arial" w:hAnsi="Arial" w:cs="Arial" w:eastAsia="Arial"/>
      <w:sz w:val="34"/>
    </w:rPr>
  </w:style>
  <w:style w:type="paragraph" w:styleId="471">
    <w:name w:val="Heading 3"/>
    <w:basedOn w:val="642"/>
    <w:next w:val="642"/>
    <w:link w:val="4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2">
    <w:name w:val="Heading 3 Char"/>
    <w:link w:val="471"/>
    <w:uiPriority w:val="9"/>
    <w:rPr>
      <w:rFonts w:ascii="Arial" w:hAnsi="Arial" w:cs="Arial" w:eastAsia="Arial"/>
      <w:sz w:val="30"/>
      <w:szCs w:val="30"/>
    </w:rPr>
  </w:style>
  <w:style w:type="paragraph" w:styleId="473">
    <w:name w:val="Heading 4"/>
    <w:basedOn w:val="642"/>
    <w:next w:val="642"/>
    <w:link w:val="47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4">
    <w:name w:val="Heading 4 Char"/>
    <w:link w:val="473"/>
    <w:uiPriority w:val="9"/>
    <w:rPr>
      <w:rFonts w:ascii="Arial" w:hAnsi="Arial" w:cs="Arial" w:eastAsia="Arial"/>
      <w:b/>
      <w:bCs/>
      <w:sz w:val="26"/>
      <w:szCs w:val="26"/>
    </w:rPr>
  </w:style>
  <w:style w:type="paragraph" w:styleId="475">
    <w:name w:val="Heading 5"/>
    <w:basedOn w:val="642"/>
    <w:next w:val="642"/>
    <w:link w:val="47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6">
    <w:name w:val="Heading 5 Char"/>
    <w:link w:val="475"/>
    <w:uiPriority w:val="9"/>
    <w:rPr>
      <w:rFonts w:ascii="Arial" w:hAnsi="Arial" w:cs="Arial" w:eastAsia="Arial"/>
      <w:b/>
      <w:bCs/>
      <w:sz w:val="24"/>
      <w:szCs w:val="24"/>
    </w:rPr>
  </w:style>
  <w:style w:type="paragraph" w:styleId="477">
    <w:name w:val="Heading 6"/>
    <w:basedOn w:val="642"/>
    <w:next w:val="642"/>
    <w:link w:val="47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8">
    <w:name w:val="Heading 6 Char"/>
    <w:link w:val="477"/>
    <w:uiPriority w:val="9"/>
    <w:rPr>
      <w:rFonts w:ascii="Arial" w:hAnsi="Arial" w:cs="Arial" w:eastAsia="Arial"/>
      <w:b/>
      <w:bCs/>
      <w:sz w:val="22"/>
      <w:szCs w:val="22"/>
    </w:rPr>
  </w:style>
  <w:style w:type="paragraph" w:styleId="479">
    <w:name w:val="Heading 7"/>
    <w:basedOn w:val="642"/>
    <w:next w:val="642"/>
    <w:link w:val="4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0">
    <w:name w:val="Heading 7 Char"/>
    <w:link w:val="4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1">
    <w:name w:val="Heading 8"/>
    <w:basedOn w:val="642"/>
    <w:next w:val="642"/>
    <w:link w:val="48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2">
    <w:name w:val="Heading 8 Char"/>
    <w:link w:val="481"/>
    <w:uiPriority w:val="9"/>
    <w:rPr>
      <w:rFonts w:ascii="Arial" w:hAnsi="Arial" w:cs="Arial" w:eastAsia="Arial"/>
      <w:i/>
      <w:iCs/>
      <w:sz w:val="22"/>
      <w:szCs w:val="22"/>
    </w:rPr>
  </w:style>
  <w:style w:type="paragraph" w:styleId="483">
    <w:name w:val="Heading 9"/>
    <w:basedOn w:val="642"/>
    <w:next w:val="642"/>
    <w:link w:val="4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4">
    <w:name w:val="Heading 9 Char"/>
    <w:link w:val="483"/>
    <w:uiPriority w:val="9"/>
    <w:rPr>
      <w:rFonts w:ascii="Arial" w:hAnsi="Arial" w:cs="Arial" w:eastAsia="Arial"/>
      <w:i/>
      <w:iCs/>
      <w:sz w:val="21"/>
      <w:szCs w:val="21"/>
    </w:rPr>
  </w:style>
  <w:style w:type="paragraph" w:styleId="485">
    <w:name w:val="Title"/>
    <w:basedOn w:val="642"/>
    <w:next w:val="642"/>
    <w:link w:val="48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6">
    <w:name w:val="Title Char"/>
    <w:link w:val="485"/>
    <w:uiPriority w:val="10"/>
    <w:rPr>
      <w:sz w:val="48"/>
      <w:szCs w:val="48"/>
    </w:rPr>
  </w:style>
  <w:style w:type="paragraph" w:styleId="487">
    <w:name w:val="Subtitle"/>
    <w:basedOn w:val="642"/>
    <w:next w:val="642"/>
    <w:link w:val="488"/>
    <w:qFormat/>
    <w:uiPriority w:val="11"/>
    <w:rPr>
      <w:sz w:val="24"/>
      <w:szCs w:val="24"/>
    </w:rPr>
    <w:pPr>
      <w:spacing w:after="200" w:before="200"/>
    </w:pPr>
  </w:style>
  <w:style w:type="character" w:styleId="488">
    <w:name w:val="Subtitle Char"/>
    <w:link w:val="487"/>
    <w:uiPriority w:val="11"/>
    <w:rPr>
      <w:sz w:val="24"/>
      <w:szCs w:val="24"/>
    </w:rPr>
  </w:style>
  <w:style w:type="paragraph" w:styleId="489">
    <w:name w:val="Quote"/>
    <w:basedOn w:val="642"/>
    <w:next w:val="642"/>
    <w:link w:val="490"/>
    <w:qFormat/>
    <w:uiPriority w:val="29"/>
    <w:rPr>
      <w:i/>
    </w:rPr>
    <w:pPr>
      <w:ind w:left="720" w:right="720"/>
    </w:pPr>
  </w:style>
  <w:style w:type="character" w:styleId="490">
    <w:name w:val="Quote Char"/>
    <w:link w:val="489"/>
    <w:uiPriority w:val="29"/>
    <w:rPr>
      <w:i/>
    </w:rPr>
  </w:style>
  <w:style w:type="paragraph" w:styleId="491">
    <w:name w:val="Intense Quote"/>
    <w:basedOn w:val="642"/>
    <w:next w:val="642"/>
    <w:link w:val="49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2">
    <w:name w:val="Intense Quote Char"/>
    <w:link w:val="491"/>
    <w:uiPriority w:val="30"/>
    <w:rPr>
      <w:i/>
    </w:rPr>
  </w:style>
  <w:style w:type="paragraph" w:styleId="493">
    <w:name w:val="Header"/>
    <w:basedOn w:val="642"/>
    <w:link w:val="49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4">
    <w:name w:val="Header Char"/>
    <w:link w:val="493"/>
    <w:uiPriority w:val="99"/>
  </w:style>
  <w:style w:type="paragraph" w:styleId="495">
    <w:name w:val="Footer"/>
    <w:basedOn w:val="642"/>
    <w:link w:val="4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6">
    <w:name w:val="Footer Char"/>
    <w:link w:val="495"/>
    <w:uiPriority w:val="99"/>
  </w:style>
  <w:style w:type="paragraph" w:styleId="497">
    <w:name w:val="Caption"/>
    <w:basedOn w:val="642"/>
    <w:next w:val="64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8">
    <w:name w:val="Caption Char"/>
    <w:basedOn w:val="497"/>
    <w:link w:val="495"/>
    <w:uiPriority w:val="99"/>
  </w:style>
  <w:style w:type="table" w:styleId="499">
    <w:name w:val="Table Grid"/>
    <w:basedOn w:val="64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>
    <w:name w:val="Table Grid Light"/>
    <w:basedOn w:val="6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1">
    <w:name w:val="Plain Table 1"/>
    <w:basedOn w:val="6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2"/>
    <w:basedOn w:val="64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3">
    <w:name w:val="Plain Table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4">
    <w:name w:val="Plain Table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Plain Table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6">
    <w:name w:val="Grid Table 1 Light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1 Light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Grid Table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2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3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4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8">
    <w:name w:val="Grid Table 4 - Accent 1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9">
    <w:name w:val="Grid Table 4 - Accent 2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0">
    <w:name w:val="Grid Table 4 - Accent 3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1">
    <w:name w:val="Grid Table 4 - Accent 4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2">
    <w:name w:val="Grid Table 4 - Accent 5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3">
    <w:name w:val="Grid Table 4 - Accent 6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4">
    <w:name w:val="Grid Table 5 Dark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5">
    <w:name w:val="Grid Table 5 Dark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7">
    <w:name w:val="Grid Table 5 Dark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8">
    <w:name w:val="Grid Table 5 Dark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40">
    <w:name w:val="Grid Table 5 Dark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1">
    <w:name w:val="Grid Table 6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2">
    <w:name w:val="Grid Table 6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3">
    <w:name w:val="Grid Table 6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4">
    <w:name w:val="Grid Table 6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5">
    <w:name w:val="Grid Table 6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6">
    <w:name w:val="Grid Table 6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6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8">
    <w:name w:val="Grid Table 7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7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1 Light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3">
    <w:name w:val="List Table 2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4">
    <w:name w:val="List Table 2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5">
    <w:name w:val="List Table 2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6">
    <w:name w:val="List Table 2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7">
    <w:name w:val="List Table 2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8">
    <w:name w:val="List Table 2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9">
    <w:name w:val="List Table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3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4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5 Dark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5 Dark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0">
    <w:name w:val="List Table 6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1">
    <w:name w:val="List Table 6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2">
    <w:name w:val="List Table 6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3">
    <w:name w:val="List Table 6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4">
    <w:name w:val="List Table 6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5">
    <w:name w:val="List Table 6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6">
    <w:name w:val="List Table 6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7">
    <w:name w:val="List Table 7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8">
    <w:name w:val="List Table 7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9">
    <w:name w:val="List Table 7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00">
    <w:name w:val="List Table 7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01">
    <w:name w:val="List Table 7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02">
    <w:name w:val="List Table 7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03">
    <w:name w:val="List Table 7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04">
    <w:name w:val="Lined - Accent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5">
    <w:name w:val="Lined - Accent 1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6">
    <w:name w:val="Lined - Accent 2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7">
    <w:name w:val="Lined - Accent 3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8">
    <w:name w:val="Lined - Accent 4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9">
    <w:name w:val="Lined - Accent 5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0">
    <w:name w:val="Lined - Accent 6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1">
    <w:name w:val="Bordered &amp; Lined - Accent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2">
    <w:name w:val="Bordered &amp; Lined - Accent 1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3">
    <w:name w:val="Bordered &amp; Lined - Accent 2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4">
    <w:name w:val="Bordered &amp; Lined - Accent 3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5">
    <w:name w:val="Bordered &amp; Lined - Accent 4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6">
    <w:name w:val="Bordered &amp; Lined - Accent 5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7">
    <w:name w:val="Bordered &amp; Lined - Accent 6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8">
    <w:name w:val="Bordered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9">
    <w:name w:val="Bordered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0">
    <w:name w:val="Bordered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1">
    <w:name w:val="Bordered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2">
    <w:name w:val="Bordered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3">
    <w:name w:val="Bordered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4">
    <w:name w:val="Bordered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25">
    <w:name w:val="Hyperlink"/>
    <w:uiPriority w:val="99"/>
    <w:unhideWhenUsed/>
    <w:rPr>
      <w:color w:val="0000FF" w:themeColor="hyperlink"/>
      <w:u w:val="single"/>
    </w:rPr>
  </w:style>
  <w:style w:type="paragraph" w:styleId="626">
    <w:name w:val="footnote text"/>
    <w:basedOn w:val="642"/>
    <w:link w:val="627"/>
    <w:uiPriority w:val="99"/>
    <w:semiHidden/>
    <w:unhideWhenUsed/>
    <w:rPr>
      <w:sz w:val="18"/>
    </w:rPr>
    <w:pPr>
      <w:spacing w:lineRule="auto" w:line="240" w:after="40"/>
    </w:pPr>
  </w:style>
  <w:style w:type="character" w:styleId="627">
    <w:name w:val="Footnote Text Char"/>
    <w:link w:val="626"/>
    <w:uiPriority w:val="99"/>
    <w:rPr>
      <w:sz w:val="18"/>
    </w:rPr>
  </w:style>
  <w:style w:type="character" w:styleId="628">
    <w:name w:val="footnote reference"/>
    <w:uiPriority w:val="99"/>
    <w:unhideWhenUsed/>
    <w:rPr>
      <w:vertAlign w:val="superscript"/>
    </w:rPr>
  </w:style>
  <w:style w:type="paragraph" w:styleId="629">
    <w:name w:val="endnote text"/>
    <w:basedOn w:val="642"/>
    <w:link w:val="630"/>
    <w:uiPriority w:val="99"/>
    <w:semiHidden/>
    <w:unhideWhenUsed/>
    <w:rPr>
      <w:sz w:val="20"/>
    </w:rPr>
    <w:pPr>
      <w:spacing w:lineRule="auto" w:line="240" w:after="0"/>
    </w:pPr>
  </w:style>
  <w:style w:type="character" w:styleId="630">
    <w:name w:val="Endnote Text Char"/>
    <w:link w:val="629"/>
    <w:uiPriority w:val="99"/>
    <w:rPr>
      <w:sz w:val="20"/>
    </w:rPr>
  </w:style>
  <w:style w:type="character" w:styleId="631">
    <w:name w:val="endnote reference"/>
    <w:uiPriority w:val="99"/>
    <w:semiHidden/>
    <w:unhideWhenUsed/>
    <w:rPr>
      <w:vertAlign w:val="superscript"/>
    </w:rPr>
  </w:style>
  <w:style w:type="paragraph" w:styleId="632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633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634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635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636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637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638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639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640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641">
    <w:name w:val="TOC Heading"/>
    <w:uiPriority w:val="39"/>
    <w:unhideWhenUsed/>
  </w:style>
  <w:style w:type="paragraph" w:styleId="642" w:default="1">
    <w:name w:val="Normal"/>
    <w:qFormat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paragraph" w:styleId="645">
    <w:name w:val="No Spacing"/>
    <w:basedOn w:val="642"/>
    <w:qFormat/>
    <w:uiPriority w:val="1"/>
    <w:pPr>
      <w:spacing w:lineRule="auto" w:line="240" w:after="0"/>
    </w:pPr>
  </w:style>
  <w:style w:type="paragraph" w:styleId="646">
    <w:name w:val="List Paragraph"/>
    <w:basedOn w:val="642"/>
    <w:qFormat/>
    <w:uiPriority w:val="34"/>
    <w:pPr>
      <w:contextualSpacing w:val="true"/>
      <w:ind w:left="720"/>
    </w:pPr>
  </w:style>
  <w:style w:type="character" w:styleId="647" w:default="1">
    <w:name w:val="Default Paragraph Font"/>
    <w:uiPriority w:val="1"/>
    <w:semiHidden/>
    <w:unhideWhenUsed/>
  </w:style>
  <w:style w:type="paragraph" w:styleId="648" w:customStyle="1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Қалжан Нұрсұлтан Амандықұлы</cp:lastModifiedBy>
  <cp:revision>10</cp:revision>
  <dcterms:modified xsi:type="dcterms:W3CDTF">2022-03-11T05:17:15Z</dcterms:modified>
</cp:coreProperties>
</file>