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EB" w:rsidRPr="002B66EB" w:rsidRDefault="002B66EB" w:rsidP="002B6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t>Антикоррупционный стандарт</w:t>
      </w:r>
      <w:r w:rsidRPr="002B66E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br/>
        <w:t xml:space="preserve">КГУ </w:t>
      </w:r>
      <w:r w:rsidRPr="002B66EB">
        <w:rPr>
          <w:rStyle w:val="Exact"/>
          <w:rFonts w:eastAsiaTheme="minorHAnsi"/>
          <w:b/>
          <w:spacing w:val="0"/>
          <w:sz w:val="28"/>
          <w:szCs w:val="28"/>
          <w:lang w:val="ru-RU"/>
        </w:rPr>
        <w:t>«Общеобразовательная школа №17 отдела образования города Рудного» Управления образования акимата</w:t>
      </w:r>
      <w:bookmarkStart w:id="0" w:name="_GoBack"/>
      <w:bookmarkEnd w:id="0"/>
      <w:r w:rsidRPr="002B66EB">
        <w:rPr>
          <w:rStyle w:val="Exact"/>
          <w:rFonts w:eastAsiaTheme="minorHAnsi"/>
          <w:b/>
          <w:spacing w:val="0"/>
          <w:sz w:val="28"/>
          <w:szCs w:val="28"/>
          <w:lang w:val="ru-RU"/>
        </w:rPr>
        <w:t xml:space="preserve"> Костанайской области</w:t>
      </w: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1. </w:t>
      </w:r>
      <w:r w:rsidRPr="002B66EB">
        <w:rPr>
          <w:rFonts w:ascii="Times New Roman" w:hAnsi="Times New Roman" w:cs="Times New Roman"/>
          <w:sz w:val="28"/>
          <w:szCs w:val="28"/>
          <w:lang w:val="ru-RU"/>
        </w:rPr>
        <w:t>Настоящий антикоррупционный стандарт разработан во исполнения статьи 10 Закона Республики Казахстан от 18 ноября 2015 года № 410-</w:t>
      </w:r>
      <w:r w:rsidRPr="002B66EB">
        <w:rPr>
          <w:rFonts w:ascii="Times New Roman" w:hAnsi="Times New Roman" w:cs="Times New Roman"/>
          <w:sz w:val="28"/>
          <w:szCs w:val="28"/>
        </w:rPr>
        <w:t>V</w:t>
      </w:r>
      <w:r w:rsidRPr="002B66EB">
        <w:rPr>
          <w:rFonts w:ascii="Times New Roman" w:hAnsi="Times New Roman" w:cs="Times New Roman"/>
          <w:sz w:val="28"/>
          <w:szCs w:val="28"/>
          <w:lang w:val="ru-RU"/>
        </w:rPr>
        <w:t xml:space="preserve"> ЗРК «О противодействии коррупции» и в целях недопущения коррупционных проявлений в деятельности </w:t>
      </w:r>
      <w:r w:rsidRPr="002B66EB">
        <w:rPr>
          <w:rStyle w:val="Exact"/>
          <w:rFonts w:eastAsiaTheme="minorHAnsi"/>
          <w:spacing w:val="0"/>
          <w:sz w:val="28"/>
          <w:szCs w:val="28"/>
          <w:lang w:val="ru-RU"/>
        </w:rPr>
        <w:t>КГУ «Общеобразовательная школа №17 отдела образования города Рудного» Управления образования акимата Костанайской области</w:t>
      </w:r>
      <w:r w:rsidRPr="002B66EB">
        <w:rPr>
          <w:rFonts w:ascii="Times New Roman" w:hAnsi="Times New Roman" w:cs="Times New Roman"/>
          <w:sz w:val="28"/>
          <w:szCs w:val="28"/>
          <w:lang w:val="ru-RU"/>
        </w:rPr>
        <w:t xml:space="preserve"> и повышения нулевой терпимости к проявлениям коррупции его сотрудниками</w:t>
      </w: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(далее – педагоги и сотрудники школы):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2. Целью антикоррупционного стандарта является недопущение коррупционных проявлений, повышение правовой грамотности и нулевой терпимости к проявлениям коррупции в организации образования.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Задачи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антикоррупционного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стандарта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2B66EB" w:rsidRPr="002B66EB" w:rsidRDefault="002B66EB" w:rsidP="002B66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формирование устойчивого антикоррупционного поведения и ответственности педагогов и сотрудников школы при осуществлении ими своих прав и обязанностей;</w:t>
      </w:r>
    </w:p>
    <w:p w:rsidR="002B66EB" w:rsidRPr="002B66EB" w:rsidRDefault="002B66EB" w:rsidP="002B66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своевременное выявление коррупционных проявлений и предотвращение их негативных последствий;</w:t>
      </w:r>
    </w:p>
    <w:p w:rsidR="002B66EB" w:rsidRPr="002B66EB" w:rsidRDefault="002B66EB" w:rsidP="002B66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повышение эффективности деятельности организации образования.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4. Применение и исполнение антикоррупционного стандарта:</w:t>
      </w:r>
    </w:p>
    <w:p w:rsidR="002B66EB" w:rsidRPr="002B66EB" w:rsidRDefault="002B66EB" w:rsidP="002B66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Антикоррупционный стандарт применяется в деятельности организации образования при осуществлении функций и реализаций прав и законных интересов физических и юридических лиц.</w:t>
      </w:r>
    </w:p>
    <w:p w:rsidR="002B66EB" w:rsidRPr="002B66EB" w:rsidRDefault="002B66EB" w:rsidP="002B66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Антикоррупционный стандарт обязателен для исполнения всеми педагогами и сотрудниками организации образования.</w:t>
      </w:r>
    </w:p>
    <w:p w:rsidR="002B66EB" w:rsidRPr="002B66EB" w:rsidRDefault="002B66EB" w:rsidP="002B66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За применение и исполнение антикоррупционного стандарта персональную ответственность несут педагоги и сотрудники организации образования.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5. Изменение антикоррупционного стандарта производится в соответствии с пунктом 2 статьи 10 Закона Республики Казахстан «О противодействии коррупции».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6. Антикоррупционный стандарт определяет действия и решения педагогов и сотрудников организации образования, направленные на неукоснительное соблюдение установленных правил и предотвращение коррупционных проявлений в зависимости от сферы деятельности.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7. Действия педагогов и сотрудников организации образования при столкновении с фактами коррупции в сфере взаимоотношений с общественностью:</w:t>
      </w:r>
    </w:p>
    <w:p w:rsidR="002B66EB" w:rsidRPr="002B66EB" w:rsidRDefault="002B66EB" w:rsidP="002B66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если педагог или сотрудник организации располагает информацией о коррупционном правонарушении, он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организации образования, в котором он работает, уполномоченные государственные органы;</w:t>
      </w:r>
    </w:p>
    <w:p w:rsidR="002B66EB" w:rsidRPr="002B66EB" w:rsidRDefault="002B66EB" w:rsidP="002B66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незамедлительно доводить до сведения непосредственного руководителя о ставших им известных случаях коррупции, нарушений норм служебной этики и дисциплинарных проступках, дискредитирующих государственную организацию, о фактах обращений к ним каких-либо лиц с целью склонения к совершению </w:t>
      </w: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lastRenderedPageBreak/>
        <w:t>коррупционных правонарушений и получению подарков, о возникшем конфликте интересов или о возможности его возникновения, о личной заинтересованности при исполнении служебных обязанностей.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8. Контроль за соблюдением педагогами и сотрудниками организации образования антикоррупционного стандарта осуществляется уполномоченным по этике. В случае несоблюдения педагогами и сотрудниками организации образования антикоррупционного стандарта, руководитель организации образования информирует об этом уполномоченного по этике (руководителя отдела образования).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9. Наименование сферы общественных отношений: сектор бухгалтерского учета и экономики;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9.1.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Запреты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ограничения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дозволения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вести бухгалтерский учет финансовой деятельности, контроль за экономным и рациональным использованием материальных, трудовых и финансовых ресурсов организации образования;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вести учет банковских, кассовых операций и расчетов в пределах плана финансирования;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вести учет поступающих основных средств, их движение;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проводить сверки платежей с организациями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услугодателями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подписывать совместно с руководителем организации образования банковские документы и документы, служащие основанием для приемки и выдачи товарно-материальных ценностей и денежных средств, а также финансовые обязательства;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составлять и предоставлять в установленные сроки консолидированной финансовой отчетности (бюджетная отчетность, финансовая отчетность и др.) в соответствующие органы.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проводить экономический анализ финансовой деятельности организации образования; по данным бухгалтерского учета и отчетности в целях выявления резервов средств;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обеспечивать строгое соблюдение штатной, финансовой и кассовой дисциплины, исполнения планов финансирования, сохранности бухгалтерских документов, оформления и сдачи их в установленном порядке в архив;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осуществлять в установленном законодательством порядке контроля за работой по организации закупок товаров (работ, услуг) для государственных нужд, по конкурсу (иным видам процедур закупок);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осуществлять учет поступающих основных средств и товарно-материальных ценностей, а также своевременное отражение в бухгалтерском учете операций, связанных с их движением.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Производить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начисление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суммы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износа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осуществлять в установленном законодательством порядке ведения бухгалтерского учета;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проводить инвентаризацию материальных ценностей и ведение соответствующей документации.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доводить до сведения руководителя организации образования, руководителя отдела образования или до правоохранительных органов о ставших ему известных случаях коррупционных правонарушений, неся за невыполнение данной обязанности дисциплинарную ответственность;</w:t>
      </w:r>
    </w:p>
    <w:p w:rsidR="002B66EB" w:rsidRPr="002B66EB" w:rsidRDefault="002B66EB" w:rsidP="002B6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соблюдать правила внутреннего трудового распорядка.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lastRenderedPageBreak/>
        <w:t>10. Педагог и сотрудник организации образования обязан:</w:t>
      </w:r>
    </w:p>
    <w:p w:rsidR="002B66EB" w:rsidRPr="002B66EB" w:rsidRDefault="002B66EB" w:rsidP="002B66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противостоять действиям, наносящим ущерб интересам государства, препятствующим или снижающим эффективность функционирования государственных органов;</w:t>
      </w:r>
    </w:p>
    <w:p w:rsidR="002B66EB" w:rsidRPr="002B66EB" w:rsidRDefault="002B66EB" w:rsidP="002B66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обеспечить соблюдение и защиту прав, свобод и законных интересов физических и юридических лиц, рассматривать в порядке и сроки, установленные законодательством, обращения физических и юридических лиц, принимать по ним необходимые меры;</w:t>
      </w:r>
    </w:p>
    <w:p w:rsidR="002B66EB" w:rsidRPr="002B66EB" w:rsidRDefault="002B66EB" w:rsidP="002B66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в случаях установления несоответствия в нормативных правовых актах, регулирующих выполнение определенных обязанностей, незамедлительно сообщить в письменной форме в уполномоченный орган;</w:t>
      </w:r>
    </w:p>
    <w:p w:rsidR="002B66EB" w:rsidRPr="002B66EB" w:rsidRDefault="002B66EB" w:rsidP="002B66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обеспечивать прозрачность принятия решений, затрагивающих права и законные интересы физических и юридических лиц;</w:t>
      </w:r>
    </w:p>
    <w:p w:rsidR="002B66EB" w:rsidRPr="002B66EB" w:rsidRDefault="002B66EB" w:rsidP="002B66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соблюдать установленные законами Республики Казахстан ограничения и запреты;</w:t>
      </w:r>
    </w:p>
    <w:p w:rsidR="002B66EB" w:rsidRPr="002B66EB" w:rsidRDefault="002B66EB" w:rsidP="002B66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при подготовке и принятии управленческих и иных решений в рамках своей компетенции:</w:t>
      </w:r>
    </w:p>
    <w:p w:rsidR="002B66EB" w:rsidRPr="002B66EB" w:rsidRDefault="002B66EB" w:rsidP="002B66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 допускать конфликта интересов, при их возникновении принять меры по их устранению в соответствии с законодательством;</w:t>
      </w:r>
    </w:p>
    <w:p w:rsidR="002B66EB" w:rsidRPr="002B66EB" w:rsidRDefault="002B66EB" w:rsidP="002B66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осуществлять полномочия в пределах предоставленных им прав и в соответствии с должностными обязанностями;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11. При реализации прав и законных интересов физических и юридических лиц в сфере, затрагиваемой антикоррупционным стандартом, педагог и сотрудник организации образования обязан:</w:t>
      </w:r>
    </w:p>
    <w:p w:rsidR="002B66EB" w:rsidRPr="002B66EB" w:rsidRDefault="002B66EB" w:rsidP="002B6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руководствоваться принципом законности, требованиями Конституции, законов и иных нормативных правовых актов Республики Казахстан, строго соблюдать антикоррупционное законодательство;</w:t>
      </w:r>
    </w:p>
    <w:p w:rsidR="002B66EB" w:rsidRPr="002B66EB" w:rsidRDefault="002B66EB" w:rsidP="002B6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принимать меры по недопущению любой возможности возникновения конфликта интересов;</w:t>
      </w:r>
    </w:p>
    <w:p w:rsidR="002B66EB" w:rsidRPr="002B66EB" w:rsidRDefault="002B66EB" w:rsidP="002B6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 допускать действия (бездействие), затрудняющие реализацию физическим и юридическими лицами своих прав и законных интересов;</w:t>
      </w:r>
    </w:p>
    <w:p w:rsidR="002B66EB" w:rsidRPr="002B66EB" w:rsidRDefault="002B66EB" w:rsidP="002B6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 использовать свои должностные полномочия и связанные с ними возможности для получения личной имущественной и неимущественной выгоды;</w:t>
      </w:r>
    </w:p>
    <w:p w:rsidR="002B66EB" w:rsidRPr="002B66EB" w:rsidRDefault="002B66EB" w:rsidP="002B6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прилагать все усилия для высокопрофессиональной работы, применять оптимальные, экономичные и иные компетентные способы решения поставленных задач;</w:t>
      </w:r>
    </w:p>
    <w:p w:rsidR="002B66EB" w:rsidRPr="002B66EB" w:rsidRDefault="002B66EB" w:rsidP="002B6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постоянно повышать свой профессиональный уровень и квалификацию для эффективного исполнения служебных обязанностей;</w:t>
      </w:r>
    </w:p>
    <w:p w:rsidR="002B66EB" w:rsidRPr="002B66EB" w:rsidRDefault="002B66EB" w:rsidP="002B6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 допускать злоупотреблений служебным положением, проявлений необоснованного бюрократизма и волокиты при рассмотрении обращений физических и юридических лиц, а также проявления грубости и предвзятости;</w:t>
      </w:r>
    </w:p>
    <w:p w:rsidR="002B66EB" w:rsidRPr="002B66EB" w:rsidRDefault="002B66EB" w:rsidP="002B6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обеспечивать соблюдение и защиту прав, свобод и законных интересов физических и юридических лиц;</w:t>
      </w:r>
    </w:p>
    <w:p w:rsidR="002B66EB" w:rsidRPr="002B66EB" w:rsidRDefault="002B66EB" w:rsidP="002B6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поддерживать и требовать от коллег соблюдения высокой правовой и антикоррупционной культуры.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lastRenderedPageBreak/>
        <w:t>12. При подготовке и принятии управленческих и иных решений в рамках своей компетенции педагоги и сотрудники организации образования обязаны:</w:t>
      </w:r>
    </w:p>
    <w:p w:rsidR="002B66EB" w:rsidRPr="002B66EB" w:rsidRDefault="002B66EB" w:rsidP="002B66E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соблюдать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законодательство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Казахстан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2B66EB" w:rsidRPr="002B66EB" w:rsidRDefault="002B66EB" w:rsidP="002B66E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соблюдать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педагогическую</w:t>
      </w: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этику</w:t>
      </w:r>
      <w:proofErr w:type="spellEnd"/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2B66EB" w:rsidRPr="002B66EB" w:rsidRDefault="002B66EB" w:rsidP="002B66E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незамедлительно в письменной форме информировать руководителя организации образования, руководителя отдела образования, уполномоченные государственные органы о случаях склонения его другими лицами к совершению коррупционных правонарушений.</w:t>
      </w:r>
    </w:p>
    <w:p w:rsidR="002B66EB" w:rsidRPr="002B66EB" w:rsidRDefault="002B66EB" w:rsidP="002B66E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обязанности, рационально использовать рабочее время;</w:t>
      </w:r>
    </w:p>
    <w:p w:rsidR="002B66EB" w:rsidRPr="002B66EB" w:rsidRDefault="002B66EB" w:rsidP="002B66E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при исполнении должностных обязанностей не оказывать предпочтения физическим и юридическим лицам, быть независимым от их влияния;</w:t>
      </w:r>
    </w:p>
    <w:p w:rsidR="002B66EB" w:rsidRPr="002B66EB" w:rsidRDefault="002B66EB" w:rsidP="002B66E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воздерживаться от обращения к коллегам и руководителю с просьбами, нарушающими установленный порядок взаимоотношений, которые могут оказать влияние на принятие ими беспристрастного служебного решения.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13. При иных взаимоотношениях, возникающих в зависимости от специфики сферы жизнедеятельности:</w:t>
      </w:r>
    </w:p>
    <w:p w:rsidR="002B66EB" w:rsidRPr="002B66EB" w:rsidRDefault="002B66EB" w:rsidP="002B66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 допускать по отношению к коллегам и гражданам необоснованных обвинений, фактов грубости, унижение человеческого достоинства, бестактности, некорректного поведения;</w:t>
      </w:r>
    </w:p>
    <w:p w:rsidR="002B66EB" w:rsidRPr="002B66EB" w:rsidRDefault="002B66EB" w:rsidP="002B66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в процессе исполнения обязанностей руководствоваться только объективными и достоверными сведениями;</w:t>
      </w:r>
    </w:p>
    <w:p w:rsidR="002B66EB" w:rsidRPr="002B66EB" w:rsidRDefault="002B66EB" w:rsidP="002B66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обеспечивать сохранность государственного имущества, рационально, эффективно и только в служебных целях использовать собственность;</w:t>
      </w:r>
    </w:p>
    <w:p w:rsidR="002B66EB" w:rsidRPr="002B66EB" w:rsidRDefault="002B66EB" w:rsidP="002B66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способствовать установлению и укреплению в коллективе деловых взаимоотношений и конструктивного сотрудничества;</w:t>
      </w:r>
    </w:p>
    <w:p w:rsidR="002B66EB" w:rsidRPr="002B66EB" w:rsidRDefault="002B66EB" w:rsidP="002B66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 допускать совершения проступков и иных правонарушений, за которые законом предусмотрена дисциплинарная, административная ответственность;</w:t>
      </w:r>
    </w:p>
    <w:p w:rsidR="002B66EB" w:rsidRPr="002B66EB" w:rsidRDefault="002B66EB" w:rsidP="002B66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соблюдать деловой этикет и правила официального поведения;</w:t>
      </w:r>
    </w:p>
    <w:p w:rsidR="002B66EB" w:rsidRPr="002B66EB" w:rsidRDefault="002B66EB" w:rsidP="002B66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строго соблюдать общие положения о государственном контроле и надзоре при проверочных мероприятиях.</w:t>
      </w:r>
    </w:p>
    <w:p w:rsidR="002B66EB" w:rsidRPr="002B66EB" w:rsidRDefault="002B66EB" w:rsidP="002B66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незамедлительно информировать руководителя организации образования, руководителя отдела образования, либо уполномоченный орган по противодействию коррупции о ставших им известными случаях коррупционных правонарушений.</w:t>
      </w:r>
    </w:p>
    <w:p w:rsidR="002B66EB" w:rsidRPr="002B66EB" w:rsidRDefault="002B66EB" w:rsidP="002B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B66EB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14. В случае несоблюдения настоящего антикоррупционного стандарта организации образования, педагоги и сотрудники организации образования несут персональную ответственность, мера наказания которого предусматривает дисциплинарную ответственность.</w:t>
      </w:r>
    </w:p>
    <w:p w:rsidR="0023508F" w:rsidRPr="002B66EB" w:rsidRDefault="0023508F" w:rsidP="002B66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3508F" w:rsidRPr="002B66EB" w:rsidSect="002B66E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070"/>
    <w:multiLevelType w:val="multilevel"/>
    <w:tmpl w:val="F848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1067D"/>
    <w:multiLevelType w:val="multilevel"/>
    <w:tmpl w:val="277C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34955"/>
    <w:multiLevelType w:val="multilevel"/>
    <w:tmpl w:val="ED22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7E30A5"/>
    <w:multiLevelType w:val="multilevel"/>
    <w:tmpl w:val="A82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75B65"/>
    <w:multiLevelType w:val="multilevel"/>
    <w:tmpl w:val="1CD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51502"/>
    <w:multiLevelType w:val="multilevel"/>
    <w:tmpl w:val="52EA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41539E"/>
    <w:multiLevelType w:val="multilevel"/>
    <w:tmpl w:val="428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C4F03"/>
    <w:multiLevelType w:val="multilevel"/>
    <w:tmpl w:val="CDE6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EB"/>
    <w:rsid w:val="0023508F"/>
    <w:rsid w:val="002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737F"/>
  <w15:chartTrackingRefBased/>
  <w15:docId w15:val="{40B598F5-E4D2-42F8-967F-8ADAB4AF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6EB"/>
    <w:rPr>
      <w:b/>
      <w:bCs/>
    </w:rPr>
  </w:style>
  <w:style w:type="character" w:customStyle="1" w:styleId="Exact">
    <w:name w:val="Основной текст Exact"/>
    <w:basedOn w:val="a0"/>
    <w:rsid w:val="002B6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1550</Words>
  <Characters>8840</Characters>
  <Application>Microsoft Office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2023-11-14T06:18:00Z</dcterms:created>
  <dcterms:modified xsi:type="dcterms:W3CDTF">2023-11-14T06:22:00Z</dcterms:modified>
</cp:coreProperties>
</file>