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88C3" w14:textId="77777777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Благотворительная деятельность</w:t>
      </w: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 </w:t>
      </w:r>
    </w:p>
    <w:p w14:paraId="6C1B7461" w14:textId="77777777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«Общеобразовательная школа №17 </w:t>
      </w:r>
    </w:p>
    <w:p w14:paraId="39FA7894" w14:textId="2521A3B6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города Рудного» </w:t>
      </w:r>
    </w:p>
    <w:p w14:paraId="3A5E9C26" w14:textId="744C9B9B" w:rsidR="00E2777D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D8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акимата Костанайской области</w:t>
      </w:r>
    </w:p>
    <w:p w14:paraId="415011AB" w14:textId="34BB9A02" w:rsidR="006555C8" w:rsidRDefault="006555C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F721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F721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83C43A7" w14:textId="77777777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14AC4" w14:textId="544C6687" w:rsidR="006555C8" w:rsidRDefault="00800024" w:rsidP="00BE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2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A007D1" wp14:editId="1252344F">
            <wp:simplePos x="0" y="0"/>
            <wp:positionH relativeFrom="margin">
              <wp:posOffset>3425190</wp:posOffset>
            </wp:positionH>
            <wp:positionV relativeFrom="paragraph">
              <wp:posOffset>1611630</wp:posOffset>
            </wp:positionV>
            <wp:extent cx="2895600" cy="2174240"/>
            <wp:effectExtent l="133350" t="114300" r="114300" b="149860"/>
            <wp:wrapThrough wrapText="bothSides">
              <wp:wrapPolygon edited="0">
                <wp:start x="-711" y="-1136"/>
                <wp:lineTo x="-995" y="-757"/>
                <wp:lineTo x="-853" y="22900"/>
                <wp:lineTo x="22311" y="22900"/>
                <wp:lineTo x="22311" y="-1136"/>
                <wp:lineTo x="-711" y="-1136"/>
              </wp:wrapPolygon>
            </wp:wrapThrough>
            <wp:docPr id="13881935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4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8B5B55" wp14:editId="12062F53">
            <wp:simplePos x="0" y="0"/>
            <wp:positionH relativeFrom="column">
              <wp:posOffset>-13970</wp:posOffset>
            </wp:positionH>
            <wp:positionV relativeFrom="paragraph">
              <wp:posOffset>1642110</wp:posOffset>
            </wp:positionV>
            <wp:extent cx="2924175" cy="2193290"/>
            <wp:effectExtent l="133350" t="114300" r="104775" b="149860"/>
            <wp:wrapThrough wrapText="bothSides">
              <wp:wrapPolygon edited="0">
                <wp:start x="-704" y="-1126"/>
                <wp:lineTo x="-985" y="-750"/>
                <wp:lineTo x="-844" y="22888"/>
                <wp:lineTo x="22233" y="22888"/>
                <wp:lineTo x="22233" y="-1126"/>
                <wp:lineTo x="-704" y="-1126"/>
              </wp:wrapPolygon>
            </wp:wrapThrough>
            <wp:docPr id="16294981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1B">
        <w:rPr>
          <w:rFonts w:ascii="Times New Roman" w:hAnsi="Times New Roman" w:cs="Times New Roman"/>
          <w:sz w:val="28"/>
          <w:szCs w:val="28"/>
        </w:rPr>
        <w:t xml:space="preserve">15 марта 2023 года инициативной группой выпускников школы- 2019 года: Сарсенбаевым М.Ж., Кусаиновой В.Б., </w:t>
      </w:r>
      <w:proofErr w:type="spellStart"/>
      <w:r w:rsidR="008F721B">
        <w:rPr>
          <w:rFonts w:ascii="Times New Roman" w:hAnsi="Times New Roman" w:cs="Times New Roman"/>
          <w:sz w:val="28"/>
          <w:szCs w:val="28"/>
        </w:rPr>
        <w:t>Сейткожиной</w:t>
      </w:r>
      <w:proofErr w:type="spellEnd"/>
      <w:r w:rsidR="008F721B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="008F721B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="008F721B">
        <w:rPr>
          <w:rFonts w:ascii="Times New Roman" w:hAnsi="Times New Roman" w:cs="Times New Roman"/>
          <w:sz w:val="28"/>
          <w:szCs w:val="28"/>
        </w:rPr>
        <w:t xml:space="preserve"> Ю.Ю совместно с учителями физической культуры проведен городской благотворительный турнир по волейболу, с целью приобретения пособий, игровых и дидактических материалов для обучающихся начальных классов. </w:t>
      </w:r>
      <w:r>
        <w:rPr>
          <w:rFonts w:ascii="Times New Roman" w:hAnsi="Times New Roman" w:cs="Times New Roman"/>
          <w:sz w:val="28"/>
          <w:szCs w:val="28"/>
        </w:rPr>
        <w:t>Спонсорские средства- 60000 (шестьдесят тысяч)</w:t>
      </w:r>
      <w:r w:rsidRPr="0080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</w:t>
      </w:r>
    </w:p>
    <w:p w14:paraId="43DF6208" w14:textId="12FE9B3B" w:rsidR="00800024" w:rsidRDefault="00800024" w:rsidP="00800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608CA" w14:textId="77777777" w:rsidR="00800024" w:rsidRDefault="00800024" w:rsidP="00800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5ED95" w14:textId="77777777" w:rsidR="00800024" w:rsidRDefault="00800024" w:rsidP="00800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24">
        <w:rPr>
          <w:rFonts w:ascii="Times New Roman" w:hAnsi="Times New Roman" w:cs="Times New Roman"/>
          <w:b/>
          <w:bCs/>
          <w:sz w:val="28"/>
          <w:szCs w:val="28"/>
        </w:rPr>
        <w:t>Пособия, приобретенные 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0024">
        <w:rPr>
          <w:rFonts w:ascii="Times New Roman" w:hAnsi="Times New Roman" w:cs="Times New Roman"/>
          <w:b/>
          <w:bCs/>
          <w:sz w:val="28"/>
          <w:szCs w:val="28"/>
        </w:rPr>
        <w:t xml:space="preserve"> благотворительные средства спортсменов </w:t>
      </w:r>
    </w:p>
    <w:p w14:paraId="4DE42545" w14:textId="64BFBF97" w:rsidR="00800024" w:rsidRDefault="00800024" w:rsidP="00800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24">
        <w:rPr>
          <w:rFonts w:ascii="Times New Roman" w:hAnsi="Times New Roman" w:cs="Times New Roman"/>
          <w:b/>
          <w:bCs/>
          <w:sz w:val="28"/>
          <w:szCs w:val="28"/>
        </w:rPr>
        <w:t>2022-2023 год</w:t>
      </w:r>
    </w:p>
    <w:p w14:paraId="40B0BA02" w14:textId="77777777" w:rsidR="00800024" w:rsidRPr="00800024" w:rsidRDefault="00800024" w:rsidP="00800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8"/>
        <w:gridCol w:w="2855"/>
      </w:tblGrid>
      <w:tr w:rsidR="00800024" w:rsidRPr="00800024" w14:paraId="7FAC61DE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A711B" w14:textId="2D594469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пособия 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DCB1" w14:textId="35298420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</w:tr>
      <w:tr w:rsidR="00800024" w:rsidRPr="00800024" w14:paraId="48C0D689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407AA9" w14:textId="6092D6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 логика большой 52детали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E8F6B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3A310A63" w14:textId="77777777" w:rsidTr="00272CD2">
        <w:trPr>
          <w:trHeight w:val="29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F3175E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Пазлы -вкладыши деревянные «Дроби»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44393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4DBE08B8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84359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Собери слово. Синий трактор. Мега. </w:t>
            </w:r>
            <w:proofErr w:type="spellStart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Словодел</w:t>
            </w:r>
            <w:proofErr w:type="spellEnd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 в пластиковой коробке. Умные игры в коробке 14шт.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5677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3AEE87C6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614D7E" w14:textId="044B0CEC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Набор логический игровой «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Учимся,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 играя» Решаем 36дет.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9BA9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7F40C812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DB878D" w14:textId="5D055EAF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игрушка. Лабиринт с шариками 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груша (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12*15)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C1725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1B0791EA" w14:textId="77777777" w:rsidTr="00272CD2">
        <w:trPr>
          <w:trHeight w:val="284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484E60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Лото «</w:t>
            </w:r>
            <w:proofErr w:type="spellStart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Сьедобное</w:t>
            </w:r>
            <w:proofErr w:type="spellEnd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 - несъедобное» 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3B22F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0761C880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757383" w14:textId="6332C04C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Игра обучающая «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Учимся,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 играя» «Кто что делает»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D103B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C45E49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24" w:rsidRPr="00800024" w14:paraId="101C2187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558FE5" w14:textId="6564242D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Игра обучающая 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«Учимся,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 играя» «Признаки»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E2346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605AEF0F" w14:textId="77777777" w:rsidTr="00272CD2">
        <w:trPr>
          <w:trHeight w:val="33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EFD81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ширма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FFFF3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7FD664AD" w14:textId="77777777" w:rsidTr="00272CD2">
        <w:trPr>
          <w:trHeight w:val="33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91EDDD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Театр теней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F01D7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61AC6A6B" w14:textId="77777777" w:rsidTr="00272CD2">
        <w:trPr>
          <w:trHeight w:val="33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3D4D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Театр «Мир профессий»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9A7F1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099AF863" w14:textId="77777777" w:rsidTr="00272CD2">
        <w:trPr>
          <w:trHeight w:val="6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7B689C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Кукольный театр «Однажды в сказке» театр на пальчиках весна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8FC11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54E9B6EA" w14:textId="77777777" w:rsidTr="00272CD2">
        <w:trPr>
          <w:trHeight w:val="353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37AA23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Пальчиковый набор сказки,16элементов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6AEB9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4A8FB7C4" w14:textId="77777777" w:rsidTr="00272CD2">
        <w:trPr>
          <w:trHeight w:val="27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1B0254" w14:textId="44F1FED5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кукол: «Три 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поросенка» (</w:t>
            </w: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4куклы)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529C2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139FC50B" w14:textId="77777777" w:rsidTr="00272CD2">
        <w:trPr>
          <w:trHeight w:val="55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89AE34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Мягкий конструктор EVA 20*18 Фигуры 2(60дет.)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A5C1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024" w:rsidRPr="00800024" w14:paraId="14A7BE88" w14:textId="77777777" w:rsidTr="00272CD2">
        <w:trPr>
          <w:trHeight w:val="27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56E812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по темам 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1F9C4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24" w:rsidRPr="00800024" w14:paraId="0A12266E" w14:textId="77777777" w:rsidTr="00272CD2">
        <w:trPr>
          <w:trHeight w:val="27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451138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: Рисование на воде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25275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24" w:rsidRPr="00800024" w14:paraId="219915D0" w14:textId="77777777" w:rsidTr="00272CD2">
        <w:trPr>
          <w:trHeight w:val="11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58FEDB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Животные Африки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620E6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24" w:rsidRPr="00800024" w14:paraId="5E268702" w14:textId="77777777" w:rsidTr="00272CD2">
        <w:trPr>
          <w:trHeight w:val="11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E68297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Томик: Деревянные кубики с математическими заданиями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8CE9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24" w:rsidRPr="00800024" w14:paraId="0F28B916" w14:textId="77777777" w:rsidTr="00272CD2">
        <w:trPr>
          <w:trHeight w:val="11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1632B1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24">
              <w:rPr>
                <w:rFonts w:ascii="Times New Roman" w:hAnsi="Times New Roman" w:cs="Times New Roman"/>
                <w:sz w:val="28"/>
                <w:szCs w:val="28"/>
              </w:rPr>
              <w:t>Томик: Деревянные кубики с цифрами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37768" w14:textId="77777777" w:rsidR="00800024" w:rsidRPr="00800024" w:rsidRDefault="00800024" w:rsidP="00800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121D9E" w14:textId="77777777" w:rsidR="00800024" w:rsidRDefault="00800024" w:rsidP="00BE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024" w:rsidSect="008000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7"/>
    <w:rsid w:val="006469C2"/>
    <w:rsid w:val="006555C8"/>
    <w:rsid w:val="00800024"/>
    <w:rsid w:val="008F721B"/>
    <w:rsid w:val="00984257"/>
    <w:rsid w:val="00BE22D8"/>
    <w:rsid w:val="00C35217"/>
    <w:rsid w:val="00C74C96"/>
    <w:rsid w:val="00D73316"/>
    <w:rsid w:val="00E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573"/>
  <w15:chartTrackingRefBased/>
  <w15:docId w15:val="{41910316-90F1-4970-BB0D-96F599A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2024-05-31T06:59:00Z</dcterms:created>
  <dcterms:modified xsi:type="dcterms:W3CDTF">2024-05-31T10:35:00Z</dcterms:modified>
</cp:coreProperties>
</file>