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388C3" w14:textId="77777777" w:rsidR="00BE22D8" w:rsidRDefault="00BE22D8" w:rsidP="00BE22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Благотворительная деятельность</w:t>
      </w:r>
      <w:r w:rsidRPr="00BE22D8">
        <w:rPr>
          <w:rFonts w:ascii="Times New Roman" w:hAnsi="Times New Roman" w:cs="Times New Roman"/>
          <w:b/>
          <w:bCs/>
          <w:sz w:val="28"/>
          <w:szCs w:val="28"/>
        </w:rPr>
        <w:t xml:space="preserve"> выпускников </w:t>
      </w:r>
    </w:p>
    <w:p w14:paraId="6C1B7461" w14:textId="77777777" w:rsidR="00BE22D8" w:rsidRDefault="00BE22D8" w:rsidP="00BE22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КГУ </w:t>
      </w:r>
      <w:r w:rsidRPr="00BE22D8">
        <w:rPr>
          <w:rFonts w:ascii="Times New Roman" w:hAnsi="Times New Roman" w:cs="Times New Roman"/>
          <w:b/>
          <w:bCs/>
          <w:sz w:val="28"/>
          <w:szCs w:val="28"/>
        </w:rPr>
        <w:t xml:space="preserve">«Общеобразовательная школа №17 </w:t>
      </w:r>
    </w:p>
    <w:p w14:paraId="39FA7894" w14:textId="2521A3B6" w:rsidR="00BE22D8" w:rsidRDefault="00BE22D8" w:rsidP="00BE22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2D8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города Рудного» </w:t>
      </w:r>
    </w:p>
    <w:p w14:paraId="3A5E9C26" w14:textId="744C9B9B" w:rsidR="00E2777D" w:rsidRDefault="00BE22D8" w:rsidP="00BE22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2D8">
        <w:rPr>
          <w:rFonts w:ascii="Times New Roman" w:hAnsi="Times New Roman" w:cs="Times New Roman"/>
          <w:b/>
          <w:bCs/>
          <w:sz w:val="28"/>
          <w:szCs w:val="28"/>
        </w:rPr>
        <w:t>Управления образования акимата Костанайской области</w:t>
      </w:r>
    </w:p>
    <w:p w14:paraId="415011AB" w14:textId="65FD7A39" w:rsidR="006555C8" w:rsidRDefault="006555C8" w:rsidP="00BE22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2023-2024 учебный год</w:t>
      </w:r>
    </w:p>
    <w:p w14:paraId="483C43A7" w14:textId="77777777" w:rsidR="00BE22D8" w:rsidRDefault="00BE22D8" w:rsidP="00BE22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CA53D" w14:textId="2C5F30C5" w:rsidR="00BE22D8" w:rsidRDefault="00BE22D8" w:rsidP="00655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2D8">
        <w:rPr>
          <w:rFonts w:ascii="Times New Roman" w:hAnsi="Times New Roman" w:cs="Times New Roman"/>
          <w:sz w:val="28"/>
          <w:szCs w:val="28"/>
        </w:rPr>
        <w:t xml:space="preserve">20 апреля 2024 года инициативной группой </w:t>
      </w:r>
      <w:r w:rsidRPr="00BE22D8"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Выпускников школы: Сарсенбаевым М.Ж., Зыковой А.Ю., Кусаиновой В.Б., </w:t>
      </w:r>
      <w:proofErr w:type="spellStart"/>
      <w:r w:rsidRPr="00BE22D8">
        <w:rPr>
          <w:rFonts w:ascii="Times New Roman" w:hAnsi="Times New Roman" w:cs="Times New Roman"/>
          <w:b/>
          <w:bCs/>
          <w:sz w:val="28"/>
          <w:szCs w:val="28"/>
        </w:rPr>
        <w:t>Кусаиновым</w:t>
      </w:r>
      <w:proofErr w:type="spellEnd"/>
      <w:r w:rsidRPr="00BE22D8">
        <w:rPr>
          <w:rFonts w:ascii="Times New Roman" w:hAnsi="Times New Roman" w:cs="Times New Roman"/>
          <w:b/>
          <w:bCs/>
          <w:sz w:val="28"/>
          <w:szCs w:val="28"/>
        </w:rPr>
        <w:t xml:space="preserve"> М.Б.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5C8">
        <w:rPr>
          <w:rFonts w:ascii="Times New Roman" w:hAnsi="Times New Roman" w:cs="Times New Roman"/>
          <w:b/>
          <w:bCs/>
          <w:sz w:val="28"/>
          <w:szCs w:val="28"/>
        </w:rPr>
        <w:t>Караба</w:t>
      </w:r>
      <w:r w:rsidR="006555C8" w:rsidRPr="006555C8">
        <w:rPr>
          <w:rFonts w:ascii="Times New Roman" w:hAnsi="Times New Roman" w:cs="Times New Roman"/>
          <w:b/>
          <w:bCs/>
          <w:sz w:val="28"/>
          <w:szCs w:val="28"/>
        </w:rPr>
        <w:t xml:space="preserve">линой </w:t>
      </w:r>
      <w:r w:rsidRPr="006555C8">
        <w:rPr>
          <w:rFonts w:ascii="Times New Roman" w:hAnsi="Times New Roman" w:cs="Times New Roman"/>
          <w:b/>
          <w:bCs/>
          <w:sz w:val="28"/>
          <w:szCs w:val="28"/>
        </w:rPr>
        <w:t>З.</w:t>
      </w:r>
      <w:r w:rsidR="006555C8" w:rsidRPr="0065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5C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555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совместно с учителями физической культуры в </w:t>
      </w:r>
      <w:r w:rsidR="006555C8">
        <w:rPr>
          <w:rFonts w:ascii="Times New Roman" w:hAnsi="Times New Roman" w:cs="Times New Roman"/>
          <w:sz w:val="28"/>
          <w:szCs w:val="28"/>
        </w:rPr>
        <w:t>рамках «</w:t>
      </w:r>
      <w:r>
        <w:rPr>
          <w:rFonts w:ascii="Times New Roman" w:hAnsi="Times New Roman" w:cs="Times New Roman"/>
          <w:sz w:val="28"/>
          <w:szCs w:val="28"/>
        </w:rPr>
        <w:t xml:space="preserve">Зажги синим» организован и проведен традиционный городской  благотворительный турнир по волейболу среди любительских команд различных организаций государственных структур. Это </w:t>
      </w:r>
      <w:r w:rsidRPr="00BE22D8">
        <w:rPr>
          <w:rFonts w:ascii="Times New Roman" w:hAnsi="Times New Roman" w:cs="Times New Roman"/>
          <w:sz w:val="28"/>
          <w:szCs w:val="28"/>
        </w:rPr>
        <w:t xml:space="preserve">является не только отличным спортивным событием, но и уникальной возможностью объединиться вокруг важной цели - </w:t>
      </w:r>
      <w:r w:rsidRPr="006555C8">
        <w:rPr>
          <w:rFonts w:ascii="Times New Roman" w:hAnsi="Times New Roman" w:cs="Times New Roman"/>
          <w:b/>
          <w:bCs/>
          <w:sz w:val="28"/>
          <w:szCs w:val="28"/>
        </w:rPr>
        <w:t>вовлечение людей в диалог о необходимости понимания и поддержки людей с аутизмом.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2D8">
        <w:rPr>
          <w:rFonts w:ascii="Times New Roman" w:hAnsi="Times New Roman" w:cs="Times New Roman"/>
          <w:sz w:val="28"/>
          <w:szCs w:val="28"/>
        </w:rPr>
        <w:t>Участники турнира погрузились в инклюзивную атмосферу школы: пообщались с педагогами-ассистентами, посетили кабинет поддержки инклюзии и уютные зоны коворкинга.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14AC4" w14:textId="5D61ABB4" w:rsidR="006555C8" w:rsidRPr="00BE22D8" w:rsidRDefault="00D91B9F" w:rsidP="00BE2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9A2130" wp14:editId="094E1BBC">
            <wp:simplePos x="0" y="0"/>
            <wp:positionH relativeFrom="margin">
              <wp:posOffset>-358140</wp:posOffset>
            </wp:positionH>
            <wp:positionV relativeFrom="paragraph">
              <wp:posOffset>857885</wp:posOffset>
            </wp:positionV>
            <wp:extent cx="3583940" cy="2690495"/>
            <wp:effectExtent l="152400" t="114300" r="149860" b="167005"/>
            <wp:wrapThrough wrapText="bothSides">
              <wp:wrapPolygon edited="0">
                <wp:start x="-689" y="-918"/>
                <wp:lineTo x="-918" y="1835"/>
                <wp:lineTo x="-918" y="21564"/>
                <wp:lineTo x="-459" y="22788"/>
                <wp:lineTo x="21929" y="22788"/>
                <wp:lineTo x="22388" y="21564"/>
                <wp:lineTo x="22388" y="1835"/>
                <wp:lineTo x="22159" y="-918"/>
                <wp:lineTo x="-689" y="-918"/>
              </wp:wrapPolygon>
            </wp:wrapThrough>
            <wp:docPr id="325073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26904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1A0873" wp14:editId="0704FFCC">
            <wp:simplePos x="0" y="0"/>
            <wp:positionH relativeFrom="margin">
              <wp:posOffset>3444240</wp:posOffset>
            </wp:positionH>
            <wp:positionV relativeFrom="paragraph">
              <wp:posOffset>853440</wp:posOffset>
            </wp:positionV>
            <wp:extent cx="3203575" cy="2695575"/>
            <wp:effectExtent l="133350" t="114300" r="130175" b="161925"/>
            <wp:wrapThrough wrapText="bothSides">
              <wp:wrapPolygon edited="0">
                <wp:start x="-771" y="-916"/>
                <wp:lineTo x="-899" y="21524"/>
                <wp:lineTo x="-514" y="22745"/>
                <wp:lineTo x="21964" y="22745"/>
                <wp:lineTo x="22092" y="22440"/>
                <wp:lineTo x="22349" y="21371"/>
                <wp:lineTo x="22221" y="-916"/>
                <wp:lineTo x="-771" y="-916"/>
              </wp:wrapPolygon>
            </wp:wrapThrough>
            <wp:docPr id="9353917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2695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5C8">
        <w:rPr>
          <w:rFonts w:ascii="Times New Roman" w:hAnsi="Times New Roman" w:cs="Times New Roman"/>
          <w:sz w:val="28"/>
          <w:szCs w:val="28"/>
        </w:rPr>
        <w:t xml:space="preserve">Спонсорское поступление направлено на закуп инвентаря в виде деревянных лошадей для Хоббихорсинга. Количество-25 штук. Общая стоимость- 90000 (девяносто тысяч) тенге.   </w:t>
      </w:r>
    </w:p>
    <w:sectPr w:rsidR="006555C8" w:rsidRPr="00BE22D8" w:rsidSect="00336D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57"/>
    <w:rsid w:val="00336D32"/>
    <w:rsid w:val="006469C2"/>
    <w:rsid w:val="006555C8"/>
    <w:rsid w:val="00984257"/>
    <w:rsid w:val="00BE22D8"/>
    <w:rsid w:val="00C17B83"/>
    <w:rsid w:val="00C35217"/>
    <w:rsid w:val="00C74C96"/>
    <w:rsid w:val="00D73316"/>
    <w:rsid w:val="00D91B9F"/>
    <w:rsid w:val="00E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2573"/>
  <w15:chartTrackingRefBased/>
  <w15:docId w15:val="{41910316-90F1-4970-BB0D-96F599A4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2024-05-31T10:08:00Z</cp:lastPrinted>
  <dcterms:created xsi:type="dcterms:W3CDTF">2024-05-31T10:08:00Z</dcterms:created>
  <dcterms:modified xsi:type="dcterms:W3CDTF">2024-05-31T10:11:00Z</dcterms:modified>
</cp:coreProperties>
</file>