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0D" w:rsidRPr="0085540D" w:rsidRDefault="009A2EA9" w:rsidP="0085540D">
      <w:pPr>
        <w:pStyle w:val="a5"/>
        <w:jc w:val="center"/>
        <w:rPr>
          <w:b/>
        </w:rPr>
      </w:pPr>
      <w:r w:rsidRPr="0085540D">
        <w:rPr>
          <w:b/>
        </w:rPr>
        <w:t>Алгоритм взаимодействия</w:t>
      </w:r>
    </w:p>
    <w:p w:rsidR="009A2EA9" w:rsidRPr="0085540D" w:rsidRDefault="009A2EA9" w:rsidP="0085540D">
      <w:pPr>
        <w:pStyle w:val="a5"/>
        <w:jc w:val="center"/>
      </w:pPr>
      <w:r w:rsidRPr="0085540D">
        <w:t>учителя, специалистов СППС,</w:t>
      </w:r>
    </w:p>
    <w:p w:rsidR="0085540D" w:rsidRPr="0085540D" w:rsidRDefault="0085540D" w:rsidP="0085540D">
      <w:pPr>
        <w:pStyle w:val="a5"/>
        <w:jc w:val="center"/>
      </w:pPr>
      <w:r w:rsidRPr="0085540D">
        <w:t>р</w:t>
      </w:r>
      <w:r w:rsidR="009A2EA9" w:rsidRPr="0085540D">
        <w:t>одителей</w:t>
      </w:r>
      <w:r w:rsidRPr="0085540D">
        <w:t xml:space="preserve"> </w:t>
      </w:r>
      <w:proofErr w:type="gramStart"/>
      <w:r w:rsidR="009A2EA9" w:rsidRPr="0085540D">
        <w:t>обучающегося</w:t>
      </w:r>
      <w:proofErr w:type="gramEnd"/>
      <w:r w:rsidR="009A2EA9" w:rsidRPr="0085540D">
        <w:t xml:space="preserve"> с ООП</w:t>
      </w:r>
    </w:p>
    <w:p w:rsidR="009A2EA9" w:rsidRPr="0085540D" w:rsidRDefault="009A2EA9" w:rsidP="0085540D">
      <w:pPr>
        <w:pStyle w:val="a5"/>
        <w:jc w:val="center"/>
      </w:pPr>
      <w:r w:rsidRPr="0085540D">
        <w:t>(12 шагов)</w:t>
      </w:r>
    </w:p>
    <w:p w:rsidR="009A2EA9" w:rsidRDefault="009A2EA9" w:rsidP="009A2EA9">
      <w:pPr>
        <w:pStyle w:val="a3"/>
        <w:spacing w:before="39"/>
      </w:pPr>
    </w:p>
    <w:tbl>
      <w:tblPr>
        <w:tblStyle w:val="TableNormal"/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367"/>
      </w:tblGrid>
      <w:tr w:rsidR="0085540D" w:rsidRPr="0085540D" w:rsidTr="0085540D">
        <w:trPr>
          <w:trHeight w:val="442"/>
        </w:trPr>
        <w:tc>
          <w:tcPr>
            <w:tcW w:w="3133" w:type="dxa"/>
          </w:tcPr>
          <w:p w:rsidR="009A2EA9" w:rsidRPr="0085540D" w:rsidRDefault="009A2EA9" w:rsidP="0085540D">
            <w:pPr>
              <w:pStyle w:val="a5"/>
            </w:pPr>
            <w:proofErr w:type="spellStart"/>
            <w:r w:rsidRPr="0085540D">
              <w:t>Действия</w:t>
            </w:r>
            <w:proofErr w:type="spellEnd"/>
            <w:r w:rsidRPr="0085540D">
              <w:t xml:space="preserve"> </w:t>
            </w:r>
            <w:proofErr w:type="spellStart"/>
            <w:r w:rsidRPr="0085540D">
              <w:t>учителя</w:t>
            </w:r>
            <w:proofErr w:type="spellEnd"/>
            <w:r w:rsidRPr="0085540D">
              <w:t>,</w:t>
            </w:r>
            <w:r w:rsidRPr="0085540D">
              <w:rPr>
                <w:spacing w:val="1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родителей</w:t>
            </w:r>
            <w:proofErr w:type="spellEnd"/>
          </w:p>
        </w:tc>
        <w:tc>
          <w:tcPr>
            <w:tcW w:w="3367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Действия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специалистов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службы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психолого-педагогического сопровождения, родителей</w:t>
            </w:r>
          </w:p>
        </w:tc>
      </w:tr>
      <w:tr w:rsidR="0085540D" w:rsidRPr="0085540D" w:rsidTr="0085540D">
        <w:trPr>
          <w:trHeight w:val="826"/>
        </w:trPr>
        <w:tc>
          <w:tcPr>
            <w:tcW w:w="3133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w w:val="110"/>
                <w:lang w:val="ru-RU"/>
              </w:rPr>
              <w:t>1.учитель</w:t>
            </w:r>
            <w:r w:rsidRPr="0085540D">
              <w:rPr>
                <w:spacing w:val="-11"/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знакомится</w:t>
            </w:r>
            <w:r w:rsidRPr="0085540D">
              <w:rPr>
                <w:spacing w:val="-11"/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с</w:t>
            </w:r>
            <w:r w:rsidRPr="0085540D">
              <w:rPr>
                <w:spacing w:val="-11"/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учеником</w:t>
            </w:r>
            <w:r w:rsidRPr="0085540D">
              <w:rPr>
                <w:spacing w:val="-11"/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с</w:t>
            </w:r>
            <w:r w:rsidRPr="0085540D">
              <w:rPr>
                <w:spacing w:val="-11"/>
                <w:w w:val="110"/>
                <w:lang w:val="ru-RU"/>
              </w:rPr>
              <w:t xml:space="preserve"> </w:t>
            </w:r>
            <w:r w:rsidR="0085540D" w:rsidRPr="0085540D">
              <w:rPr>
                <w:w w:val="110"/>
                <w:lang w:val="ru-RU"/>
              </w:rPr>
              <w:t>ООП</w:t>
            </w:r>
            <w:r w:rsidRPr="0085540D">
              <w:rPr>
                <w:w w:val="110"/>
                <w:lang w:val="ru-RU"/>
              </w:rPr>
              <w:t>. изу</w:t>
            </w:r>
            <w:r w:rsidR="0085540D">
              <w:rPr>
                <w:w w:val="110"/>
                <w:lang w:val="ru-RU"/>
              </w:rPr>
              <w:t>чает заключения и рекомендации ПМПК</w:t>
            </w:r>
            <w:r w:rsidRPr="0085540D">
              <w:rPr>
                <w:w w:val="110"/>
                <w:lang w:val="ru-RU"/>
              </w:rPr>
              <w:t xml:space="preserve"> на него.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</w:t>
            </w:r>
            <w:proofErr w:type="spellStart"/>
            <w:r w:rsidRPr="0085540D">
              <w:t>первая</w:t>
            </w:r>
            <w:proofErr w:type="spellEnd"/>
            <w:r w:rsidRPr="0085540D">
              <w:rPr>
                <w:spacing w:val="-5"/>
              </w:rPr>
              <w:t xml:space="preserve"> </w:t>
            </w:r>
            <w:proofErr w:type="spellStart"/>
            <w:r w:rsidRPr="0085540D">
              <w:t>неделя</w:t>
            </w:r>
            <w:proofErr w:type="spellEnd"/>
            <w:r w:rsidRPr="0085540D">
              <w:rPr>
                <w:spacing w:val="-5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  <w:tc>
          <w:tcPr>
            <w:tcW w:w="3367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1. специалисты составляют списки учеников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школы,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имеющих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="0085540D">
              <w:rPr>
                <w:lang w:val="ru-RU"/>
              </w:rPr>
              <w:t>ООП</w:t>
            </w:r>
            <w:r w:rsidRPr="0085540D">
              <w:rPr>
                <w:lang w:val="ru-RU"/>
              </w:rPr>
              <w:t>.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изучают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заключение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="0085540D">
              <w:rPr>
                <w:lang w:val="ru-RU"/>
              </w:rPr>
              <w:t>и рекомендации ПМПК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="0085540D">
              <w:rPr>
                <w:lang w:val="ru-RU"/>
              </w:rPr>
              <w:t>(первая неделя сентя</w:t>
            </w:r>
            <w:r w:rsidRPr="0085540D">
              <w:rPr>
                <w:w w:val="110"/>
                <w:lang w:val="ru-RU"/>
              </w:rPr>
              <w:t>бря).</w:t>
            </w:r>
            <w:r w:rsidR="0085540D">
              <w:rPr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Форма</w:t>
            </w:r>
            <w:r w:rsidRPr="0085540D">
              <w:rPr>
                <w:spacing w:val="-5"/>
                <w:w w:val="110"/>
                <w:lang w:val="ru-RU"/>
              </w:rPr>
              <w:t xml:space="preserve"> </w:t>
            </w:r>
            <w:r w:rsidRPr="0085540D">
              <w:rPr>
                <w:w w:val="110"/>
                <w:lang w:val="ru-RU"/>
              </w:rPr>
              <w:t>1.</w:t>
            </w:r>
          </w:p>
        </w:tc>
      </w:tr>
      <w:tr w:rsidR="0085540D" w:rsidRPr="0085540D" w:rsidTr="0085540D">
        <w:trPr>
          <w:trHeight w:val="1018"/>
        </w:trPr>
        <w:tc>
          <w:tcPr>
            <w:tcW w:w="3133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2.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прово</w:t>
            </w:r>
            <w:r w:rsidR="0085540D" w:rsidRPr="0085540D">
              <w:rPr>
                <w:lang w:val="ru-RU"/>
              </w:rPr>
              <w:t>дит беседу с родителями, собира</w:t>
            </w:r>
            <w:r w:rsidRPr="0085540D">
              <w:rPr>
                <w:lang w:val="ru-RU"/>
              </w:rPr>
              <w:t>ет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у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них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сведения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о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ребенке,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предлагает</w:t>
            </w:r>
            <w:r w:rsidRPr="0085540D">
              <w:rPr>
                <w:spacing w:val="-4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им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заполнить</w:t>
            </w:r>
            <w:r w:rsidRPr="0085540D">
              <w:rPr>
                <w:spacing w:val="-6"/>
                <w:lang w:val="ru-RU"/>
              </w:rPr>
              <w:t xml:space="preserve"> </w:t>
            </w:r>
            <w:r w:rsidRPr="0085540D">
              <w:rPr>
                <w:lang w:val="ru-RU"/>
              </w:rPr>
              <w:t>анкету</w:t>
            </w:r>
            <w:r w:rsidRPr="0085540D">
              <w:rPr>
                <w:spacing w:val="-6"/>
                <w:lang w:val="ru-RU"/>
              </w:rPr>
              <w:t xml:space="preserve"> </w:t>
            </w:r>
            <w:r w:rsidRPr="0085540D">
              <w:rPr>
                <w:lang w:val="ru-RU"/>
              </w:rPr>
              <w:t>(Форма</w:t>
            </w:r>
            <w:r w:rsidRPr="0085540D">
              <w:rPr>
                <w:spacing w:val="-6"/>
                <w:lang w:val="ru-RU"/>
              </w:rPr>
              <w:t xml:space="preserve"> </w:t>
            </w:r>
            <w:r w:rsidRPr="0085540D">
              <w:rPr>
                <w:lang w:val="ru-RU"/>
              </w:rPr>
              <w:t>1а)</w:t>
            </w:r>
            <w:r w:rsidRPr="0085540D">
              <w:rPr>
                <w:spacing w:val="-6"/>
                <w:lang w:val="ru-RU"/>
              </w:rPr>
              <w:t xml:space="preserve"> </w:t>
            </w:r>
            <w:r w:rsidRPr="0085540D">
              <w:rPr>
                <w:lang w:val="ru-RU"/>
              </w:rPr>
              <w:t>и</w:t>
            </w:r>
            <w:r w:rsidRPr="0085540D">
              <w:rPr>
                <w:spacing w:val="-6"/>
                <w:lang w:val="ru-RU"/>
              </w:rPr>
              <w:t xml:space="preserve"> </w:t>
            </w:r>
            <w:r w:rsidR="0085540D" w:rsidRPr="0085540D">
              <w:rPr>
                <w:lang w:val="ru-RU"/>
              </w:rPr>
              <w:t>коммуника</w:t>
            </w:r>
            <w:r w:rsidRPr="0085540D">
              <w:rPr>
                <w:lang w:val="ru-RU"/>
              </w:rPr>
              <w:t>тивный паспорт (Форма 1в). (1-2-я недели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сентября)</w:t>
            </w:r>
          </w:p>
        </w:tc>
        <w:tc>
          <w:tcPr>
            <w:tcW w:w="3367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2. проводят беседу с родителями, собирают у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них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сведения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о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ребенке,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предлагают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заполнить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анкету Форма 1б.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(1-2-я</w:t>
            </w:r>
            <w:r w:rsidRPr="0085540D">
              <w:rPr>
                <w:spacing w:val="-4"/>
              </w:rPr>
              <w:t xml:space="preserve"> </w:t>
            </w:r>
            <w:proofErr w:type="spellStart"/>
            <w:r w:rsidRPr="0085540D">
              <w:t>недели</w:t>
            </w:r>
            <w:proofErr w:type="spellEnd"/>
            <w:r w:rsidRPr="0085540D">
              <w:rPr>
                <w:spacing w:val="-3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</w:tr>
      <w:tr w:rsidR="0085540D" w:rsidRPr="0085540D" w:rsidTr="0085540D">
        <w:trPr>
          <w:trHeight w:val="1018"/>
        </w:trPr>
        <w:tc>
          <w:tcPr>
            <w:tcW w:w="3133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 xml:space="preserve">3. наблюдает за учеником с </w:t>
            </w:r>
            <w:proofErr w:type="spellStart"/>
            <w:r w:rsidRPr="0085540D">
              <w:rPr>
                <w:w w:val="115"/>
                <w:lang w:val="ru-RU"/>
              </w:rPr>
              <w:t>ооп</w:t>
            </w:r>
            <w:proofErr w:type="spellEnd"/>
            <w:r w:rsidRPr="0085540D">
              <w:rPr>
                <w:w w:val="115"/>
                <w:lang w:val="ru-RU"/>
              </w:rPr>
              <w:t xml:space="preserve"> </w:t>
            </w:r>
            <w:r w:rsidR="0085540D">
              <w:rPr>
                <w:lang w:val="ru-RU"/>
              </w:rPr>
              <w:t>на уро</w:t>
            </w:r>
            <w:r w:rsidRPr="0085540D">
              <w:rPr>
                <w:lang w:val="ru-RU"/>
              </w:rPr>
              <w:t>ках в течени</w:t>
            </w:r>
            <w:proofErr w:type="gramStart"/>
            <w:r w:rsidRPr="0085540D">
              <w:rPr>
                <w:lang w:val="ru-RU"/>
              </w:rPr>
              <w:t>и</w:t>
            </w:r>
            <w:proofErr w:type="gramEnd"/>
            <w:r w:rsidRPr="0085540D">
              <w:rPr>
                <w:lang w:val="ru-RU"/>
              </w:rPr>
              <w:t xml:space="preserve"> нескольких дней, заполняет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текущую форму «протокол наблюдения за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учеником на уроке» (Форма 2а).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(1-3</w:t>
            </w:r>
            <w:r w:rsidRPr="0085540D">
              <w:rPr>
                <w:spacing w:val="-4"/>
              </w:rPr>
              <w:t xml:space="preserve"> </w:t>
            </w:r>
            <w:proofErr w:type="spellStart"/>
            <w:r w:rsidRPr="0085540D">
              <w:t>недели</w:t>
            </w:r>
            <w:proofErr w:type="spellEnd"/>
            <w:r w:rsidRPr="0085540D">
              <w:rPr>
                <w:spacing w:val="-3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  <w:tc>
          <w:tcPr>
            <w:tcW w:w="3367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w w:val="105"/>
                <w:lang w:val="ru-RU"/>
              </w:rPr>
              <w:t xml:space="preserve">3.наблюдают за учеником с </w:t>
            </w:r>
            <w:proofErr w:type="spellStart"/>
            <w:r w:rsidRPr="0085540D">
              <w:rPr>
                <w:w w:val="115"/>
                <w:lang w:val="ru-RU"/>
              </w:rPr>
              <w:t>ооп</w:t>
            </w:r>
            <w:proofErr w:type="spellEnd"/>
            <w:r w:rsidRPr="0085540D">
              <w:rPr>
                <w:spacing w:val="-4"/>
                <w:w w:val="115"/>
                <w:lang w:val="ru-RU"/>
              </w:rPr>
              <w:t xml:space="preserve"> </w:t>
            </w:r>
            <w:r w:rsidRPr="0085540D">
              <w:rPr>
                <w:w w:val="105"/>
                <w:lang w:val="ru-RU"/>
              </w:rPr>
              <w:t xml:space="preserve">на уроках в </w:t>
            </w:r>
            <w:r w:rsidRPr="0085540D">
              <w:rPr>
                <w:lang w:val="ru-RU"/>
              </w:rPr>
              <w:t>течени</w:t>
            </w:r>
            <w:proofErr w:type="gramStart"/>
            <w:r w:rsidRPr="0085540D">
              <w:rPr>
                <w:lang w:val="ru-RU"/>
              </w:rPr>
              <w:t>и</w:t>
            </w:r>
            <w:proofErr w:type="gramEnd"/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нескольких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дней,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заполняют</w:t>
            </w:r>
            <w:r w:rsidRPr="0085540D">
              <w:rPr>
                <w:spacing w:val="-9"/>
                <w:lang w:val="ru-RU"/>
              </w:rPr>
              <w:t xml:space="preserve"> </w:t>
            </w:r>
            <w:r w:rsidRPr="0085540D">
              <w:rPr>
                <w:lang w:val="ru-RU"/>
              </w:rPr>
              <w:t>текущую</w:t>
            </w:r>
            <w:r w:rsidRPr="0085540D">
              <w:rPr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форму</w:t>
            </w:r>
            <w:r w:rsidRPr="0085540D">
              <w:rPr>
                <w:spacing w:val="-9"/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«протокол</w:t>
            </w:r>
            <w:r w:rsidRPr="0085540D">
              <w:rPr>
                <w:spacing w:val="-8"/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наблюдения</w:t>
            </w:r>
            <w:r w:rsidRPr="0085540D">
              <w:rPr>
                <w:spacing w:val="-9"/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за</w:t>
            </w:r>
            <w:r w:rsidRPr="0085540D">
              <w:rPr>
                <w:spacing w:val="-8"/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учеником</w:t>
            </w:r>
            <w:r w:rsidRPr="0085540D">
              <w:rPr>
                <w:spacing w:val="-9"/>
                <w:w w:val="105"/>
                <w:lang w:val="ru-RU"/>
              </w:rPr>
              <w:t xml:space="preserve"> </w:t>
            </w:r>
            <w:r w:rsidRPr="0085540D">
              <w:rPr>
                <w:spacing w:val="-2"/>
                <w:w w:val="105"/>
                <w:lang w:val="ru-RU"/>
              </w:rPr>
              <w:t>на</w:t>
            </w:r>
            <w:r w:rsidRPr="0085540D">
              <w:rPr>
                <w:w w:val="105"/>
                <w:lang w:val="ru-RU"/>
              </w:rPr>
              <w:t xml:space="preserve"> уроке» (Форма 2а).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(1-3</w:t>
            </w:r>
            <w:r w:rsidRPr="0085540D">
              <w:rPr>
                <w:spacing w:val="-4"/>
              </w:rPr>
              <w:t xml:space="preserve"> </w:t>
            </w:r>
            <w:proofErr w:type="spellStart"/>
            <w:r w:rsidRPr="0085540D">
              <w:t>недели</w:t>
            </w:r>
            <w:proofErr w:type="spellEnd"/>
            <w:r w:rsidRPr="0085540D">
              <w:rPr>
                <w:spacing w:val="-3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</w:tr>
      <w:tr w:rsidR="0085540D" w:rsidRPr="0085540D" w:rsidTr="0085540D">
        <w:trPr>
          <w:trHeight w:val="826"/>
        </w:trPr>
        <w:tc>
          <w:tcPr>
            <w:tcW w:w="3133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4. сводит результаты наблюдения в итог</w:t>
            </w:r>
            <w:proofErr w:type="gramStart"/>
            <w:r w:rsidRPr="0085540D">
              <w:rPr>
                <w:lang w:val="ru-RU"/>
              </w:rPr>
              <w:t>о-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proofErr w:type="spellStart"/>
            <w:r w:rsidRPr="0085540D">
              <w:rPr>
                <w:lang w:val="ru-RU"/>
              </w:rPr>
              <w:t>вую</w:t>
            </w:r>
            <w:proofErr w:type="spellEnd"/>
            <w:r w:rsidRPr="0085540D">
              <w:rPr>
                <w:lang w:val="ru-RU"/>
              </w:rPr>
              <w:t xml:space="preserve"> форму «протокол наблюдения за </w:t>
            </w:r>
            <w:proofErr w:type="spellStart"/>
            <w:r w:rsidRPr="0085540D">
              <w:rPr>
                <w:lang w:val="ru-RU"/>
              </w:rPr>
              <w:t>уче</w:t>
            </w:r>
            <w:proofErr w:type="spellEnd"/>
            <w:r w:rsidRPr="0085540D">
              <w:rPr>
                <w:lang w:val="ru-RU"/>
              </w:rPr>
              <w:t>-</w:t>
            </w:r>
            <w:r w:rsidRPr="0085540D">
              <w:rPr>
                <w:spacing w:val="40"/>
                <w:lang w:val="ru-RU"/>
              </w:rPr>
              <w:t xml:space="preserve"> </w:t>
            </w:r>
            <w:proofErr w:type="spellStart"/>
            <w:r w:rsidRPr="0085540D">
              <w:rPr>
                <w:lang w:val="ru-RU"/>
              </w:rPr>
              <w:t>ником</w:t>
            </w:r>
            <w:proofErr w:type="spellEnd"/>
            <w:r w:rsidRPr="0085540D">
              <w:rPr>
                <w:lang w:val="ru-RU"/>
              </w:rPr>
              <w:t xml:space="preserve"> на уроке» (Форма 2б).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(2-3</w:t>
            </w:r>
            <w:r w:rsidRPr="0085540D">
              <w:rPr>
                <w:spacing w:val="-4"/>
              </w:rPr>
              <w:t xml:space="preserve"> </w:t>
            </w:r>
            <w:proofErr w:type="spellStart"/>
            <w:r w:rsidRPr="0085540D">
              <w:t>недели</w:t>
            </w:r>
            <w:proofErr w:type="spellEnd"/>
            <w:r w:rsidRPr="0085540D">
              <w:rPr>
                <w:spacing w:val="-3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  <w:tc>
          <w:tcPr>
            <w:tcW w:w="3367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4.сводят результаты наблюдения в итоговую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форму «протокол наблюдения за учеником на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уроке» (Форма 2б).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(2-3</w:t>
            </w:r>
            <w:r w:rsidRPr="0085540D">
              <w:rPr>
                <w:spacing w:val="-4"/>
              </w:rPr>
              <w:t xml:space="preserve"> </w:t>
            </w:r>
            <w:proofErr w:type="spellStart"/>
            <w:r w:rsidRPr="0085540D">
              <w:t>недели</w:t>
            </w:r>
            <w:proofErr w:type="spellEnd"/>
            <w:r w:rsidRPr="0085540D">
              <w:rPr>
                <w:spacing w:val="-3"/>
              </w:rPr>
              <w:t xml:space="preserve"> </w:t>
            </w:r>
            <w:proofErr w:type="spellStart"/>
            <w:r w:rsidRPr="0085540D">
              <w:rPr>
                <w:spacing w:val="-2"/>
              </w:rPr>
              <w:t>сентября</w:t>
            </w:r>
            <w:proofErr w:type="spellEnd"/>
            <w:r w:rsidRPr="0085540D">
              <w:rPr>
                <w:spacing w:val="-2"/>
              </w:rPr>
              <w:t>)</w:t>
            </w:r>
          </w:p>
        </w:tc>
      </w:tr>
      <w:tr w:rsidR="0085540D" w:rsidRPr="0085540D" w:rsidTr="0085540D">
        <w:trPr>
          <w:trHeight w:val="826"/>
        </w:trPr>
        <w:tc>
          <w:tcPr>
            <w:tcW w:w="6500" w:type="dxa"/>
            <w:gridSpan w:val="2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</w:p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Форма 2 б заполняется в начале года, после первого полугодия и в конце года, т.е. служит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инструментом мониторинга динамики развития и успешности обучения ребенка.</w:t>
            </w:r>
          </w:p>
        </w:tc>
      </w:tr>
    </w:tbl>
    <w:p w:rsidR="009A2EA9" w:rsidRPr="0085540D" w:rsidRDefault="009A2EA9" w:rsidP="0085540D">
      <w:pPr>
        <w:pStyle w:val="a5"/>
        <w:sectPr w:rsidR="009A2EA9" w:rsidRPr="0085540D" w:rsidSect="0085540D">
          <w:pgSz w:w="8400" w:h="11910"/>
          <w:pgMar w:top="567" w:right="567" w:bottom="567" w:left="1134" w:header="0" w:footer="737" w:gutter="0"/>
          <w:cols w:space="720"/>
        </w:sectPr>
      </w:pPr>
    </w:p>
    <w:p w:rsidR="009A2EA9" w:rsidRPr="0085540D" w:rsidRDefault="009A2EA9" w:rsidP="0085540D">
      <w:pPr>
        <w:pStyle w:val="a5"/>
      </w:pPr>
    </w:p>
    <w:tbl>
      <w:tblPr>
        <w:tblStyle w:val="TableNormal"/>
        <w:tblW w:w="0" w:type="auto"/>
        <w:tblInd w:w="1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</w:tblGrid>
      <w:tr w:rsidR="0085540D" w:rsidRPr="0085540D" w:rsidTr="0085540D">
        <w:trPr>
          <w:trHeight w:val="1018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 xml:space="preserve">5. проводит </w:t>
            </w:r>
            <w:proofErr w:type="spellStart"/>
            <w:r w:rsidRPr="0085540D">
              <w:rPr>
                <w:lang w:val="ru-RU"/>
              </w:rPr>
              <w:t>критериальное</w:t>
            </w:r>
            <w:proofErr w:type="spellEnd"/>
            <w:r w:rsidRPr="0085540D">
              <w:rPr>
                <w:lang w:val="ru-RU"/>
              </w:rPr>
              <w:t xml:space="preserve"> оценивание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учебных достижений ученика</w:t>
            </w:r>
            <w:proofErr w:type="gramStart"/>
            <w:r w:rsidRPr="0085540D">
              <w:rPr>
                <w:lang w:val="ru-RU"/>
              </w:rPr>
              <w:t>.</w:t>
            </w:r>
            <w:proofErr w:type="gramEnd"/>
            <w:r w:rsidRPr="0085540D">
              <w:rPr>
                <w:lang w:val="ru-RU"/>
              </w:rPr>
              <w:t xml:space="preserve"> </w:t>
            </w:r>
            <w:proofErr w:type="gramStart"/>
            <w:r w:rsidRPr="0085540D">
              <w:rPr>
                <w:lang w:val="ru-RU"/>
              </w:rPr>
              <w:t>в</w:t>
            </w:r>
            <w:proofErr w:type="gramEnd"/>
            <w:r w:rsidRPr="0085540D">
              <w:rPr>
                <w:lang w:val="ru-RU"/>
              </w:rPr>
              <w:t>ыявляет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пробелы в усвоении программы.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5.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проводят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индивидуальное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обследование,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="0085540D">
              <w:rPr>
                <w:lang w:val="ru-RU"/>
              </w:rPr>
              <w:t>на</w:t>
            </w:r>
            <w:r w:rsidRPr="0085540D">
              <w:rPr>
                <w:lang w:val="ru-RU"/>
              </w:rPr>
              <w:t>правленное на изучение конкретных проблем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 (психологическое, педагогическое,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логопедическое, социальное)</w:t>
            </w:r>
            <w:proofErr w:type="gramStart"/>
            <w:r w:rsidRPr="0085540D">
              <w:rPr>
                <w:lang w:val="ru-RU"/>
              </w:rPr>
              <w:t>.с</w:t>
            </w:r>
            <w:proofErr w:type="gramEnd"/>
            <w:r w:rsidRPr="0085540D">
              <w:rPr>
                <w:lang w:val="ru-RU"/>
              </w:rPr>
              <w:t>пециалисты за-</w:t>
            </w:r>
            <w:r w:rsidRPr="0085540D">
              <w:rPr>
                <w:spacing w:val="40"/>
                <w:lang w:val="ru-RU"/>
              </w:rPr>
              <w:t xml:space="preserve"> </w:t>
            </w:r>
            <w:proofErr w:type="spellStart"/>
            <w:r w:rsidRPr="0085540D">
              <w:rPr>
                <w:lang w:val="ru-RU"/>
              </w:rPr>
              <w:t>полняют</w:t>
            </w:r>
            <w:proofErr w:type="spellEnd"/>
            <w:r w:rsidRPr="0085540D">
              <w:rPr>
                <w:spacing w:val="-1"/>
                <w:lang w:val="ru-RU"/>
              </w:rPr>
              <w:t xml:space="preserve"> </w:t>
            </w:r>
            <w:r w:rsidRPr="0085540D">
              <w:rPr>
                <w:lang w:val="ru-RU"/>
              </w:rPr>
              <w:t>протоколы.</w:t>
            </w:r>
          </w:p>
        </w:tc>
      </w:tr>
      <w:tr w:rsidR="0085540D" w:rsidRPr="0085540D" w:rsidTr="0085540D">
        <w:trPr>
          <w:trHeight w:val="826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6. обобщ</w:t>
            </w:r>
            <w:r w:rsidR="0085540D" w:rsidRPr="0085540D">
              <w:rPr>
                <w:lang w:val="ru-RU"/>
              </w:rPr>
              <w:t>ает результаты наблюдения, бесе</w:t>
            </w:r>
            <w:r w:rsidRPr="0085540D">
              <w:rPr>
                <w:lang w:val="ru-RU"/>
              </w:rPr>
              <w:t>ды и анкетирования родителей и изучения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учебных</w:t>
            </w:r>
            <w:r w:rsidRPr="0085540D">
              <w:rPr>
                <w:spacing w:val="69"/>
                <w:lang w:val="ru-RU"/>
              </w:rPr>
              <w:t xml:space="preserve"> </w:t>
            </w:r>
            <w:r w:rsidRPr="0085540D">
              <w:rPr>
                <w:lang w:val="ru-RU"/>
              </w:rPr>
              <w:t>достижений</w:t>
            </w:r>
            <w:r w:rsidRPr="0085540D">
              <w:rPr>
                <w:spacing w:val="73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</w:t>
            </w:r>
            <w:r w:rsidRPr="0085540D">
              <w:rPr>
                <w:spacing w:val="73"/>
                <w:lang w:val="ru-RU"/>
              </w:rPr>
              <w:t xml:space="preserve"> </w:t>
            </w:r>
            <w:r w:rsidRPr="0085540D">
              <w:rPr>
                <w:lang w:val="ru-RU"/>
              </w:rPr>
              <w:t>в</w:t>
            </w:r>
            <w:r w:rsidRPr="0085540D">
              <w:rPr>
                <w:spacing w:val="73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форме: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«</w:t>
            </w:r>
            <w:proofErr w:type="spellStart"/>
            <w:proofErr w:type="gramStart"/>
            <w:r w:rsidRPr="0085540D">
              <w:t>характеристика</w:t>
            </w:r>
            <w:proofErr w:type="spellEnd"/>
            <w:proofErr w:type="gramEnd"/>
            <w:r w:rsidRPr="0085540D">
              <w:rPr>
                <w:spacing w:val="5"/>
              </w:rPr>
              <w:t xml:space="preserve"> </w:t>
            </w:r>
            <w:proofErr w:type="spellStart"/>
            <w:r w:rsidRPr="0085540D">
              <w:t>учащегося</w:t>
            </w:r>
            <w:proofErr w:type="spellEnd"/>
            <w:r w:rsidRPr="0085540D">
              <w:t>»</w:t>
            </w:r>
            <w:r w:rsidRPr="0085540D">
              <w:rPr>
                <w:spacing w:val="6"/>
              </w:rPr>
              <w:t xml:space="preserve"> </w:t>
            </w:r>
            <w:r w:rsidRPr="0085540D">
              <w:t>(</w:t>
            </w:r>
            <w:proofErr w:type="spellStart"/>
            <w:r w:rsidRPr="0085540D">
              <w:t>Форма</w:t>
            </w:r>
            <w:proofErr w:type="spellEnd"/>
            <w:r w:rsidRPr="0085540D">
              <w:rPr>
                <w:spacing w:val="6"/>
              </w:rPr>
              <w:t xml:space="preserve"> </w:t>
            </w:r>
            <w:r w:rsidRPr="0085540D">
              <w:rPr>
                <w:spacing w:val="-5"/>
              </w:rPr>
              <w:t>3).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6. обобщают результаты наблюдения, беседы,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анкетирова</w:t>
            </w:r>
            <w:r w:rsidR="0085540D">
              <w:rPr>
                <w:lang w:val="ru-RU"/>
              </w:rPr>
              <w:t>ния родителей и углубленного об</w:t>
            </w:r>
            <w:r w:rsidRPr="0085540D">
              <w:rPr>
                <w:lang w:val="ru-RU"/>
              </w:rPr>
              <w:t>следования в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 xml:space="preserve">форме: «характеристика </w:t>
            </w:r>
            <w:proofErr w:type="spellStart"/>
            <w:r w:rsidRPr="0085540D">
              <w:rPr>
                <w:lang w:val="ru-RU"/>
              </w:rPr>
              <w:t>учащ</w:t>
            </w:r>
            <w:proofErr w:type="gramStart"/>
            <w:r w:rsidRPr="0085540D">
              <w:rPr>
                <w:lang w:val="ru-RU"/>
              </w:rPr>
              <w:t>е</w:t>
            </w:r>
            <w:proofErr w:type="spellEnd"/>
            <w:r w:rsidRPr="0085540D">
              <w:rPr>
                <w:lang w:val="ru-RU"/>
              </w:rPr>
              <w:t>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proofErr w:type="spellStart"/>
            <w:r w:rsidRPr="0085540D">
              <w:rPr>
                <w:lang w:val="ru-RU"/>
              </w:rPr>
              <w:t>гося</w:t>
            </w:r>
            <w:proofErr w:type="spellEnd"/>
            <w:r w:rsidRPr="0085540D">
              <w:rPr>
                <w:lang w:val="ru-RU"/>
              </w:rPr>
              <w:t>» (Форма 3)</w:t>
            </w:r>
          </w:p>
        </w:tc>
      </w:tr>
      <w:tr w:rsidR="0085540D" w:rsidRPr="0085540D" w:rsidTr="0085540D">
        <w:trPr>
          <w:trHeight w:val="442"/>
        </w:trPr>
        <w:tc>
          <w:tcPr>
            <w:tcW w:w="6521" w:type="dxa"/>
            <w:gridSpan w:val="2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Форма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3 заполняется в начале года, после первого полугодия и в конце года, как фиксация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результатов мониторинга динамики развития и успешности обучения ребенка.</w:t>
            </w:r>
          </w:p>
        </w:tc>
      </w:tr>
      <w:tr w:rsidR="0085540D" w:rsidRPr="0085540D" w:rsidTr="0085540D">
        <w:trPr>
          <w:trHeight w:val="1018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7.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участвует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в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коллегиальном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(со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="0085540D">
              <w:rPr>
                <w:lang w:val="ru-RU"/>
              </w:rPr>
              <w:t>специали</w:t>
            </w:r>
            <w:r w:rsidRPr="0085540D">
              <w:rPr>
                <w:lang w:val="ru-RU"/>
              </w:rPr>
              <w:t>стами и родителями) обсуждении особых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образовательных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потребностей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ученика,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 определении содержания психолог</w:t>
            </w:r>
            <w:proofErr w:type="gramStart"/>
            <w:r w:rsidRPr="0085540D">
              <w:rPr>
                <w:lang w:val="ru-RU"/>
              </w:rPr>
              <w:t>о-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педагогической</w:t>
            </w:r>
            <w:r w:rsidRPr="0085540D">
              <w:rPr>
                <w:spacing w:val="-3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поддержки.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spacing w:val="-2"/>
                <w:lang w:val="ru-RU"/>
              </w:rPr>
              <w:t>7.организуют и проводят коллегиаль</w:t>
            </w:r>
            <w:r w:rsidR="0085540D">
              <w:rPr>
                <w:spacing w:val="-2"/>
                <w:lang w:val="ru-RU"/>
              </w:rPr>
              <w:t>ное (с учи</w:t>
            </w:r>
            <w:r w:rsidRPr="0085540D">
              <w:rPr>
                <w:lang w:val="ru-RU"/>
              </w:rPr>
              <w:t>телем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родителями)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обсуждение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особых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="0085540D">
              <w:rPr>
                <w:lang w:val="ru-RU"/>
              </w:rPr>
              <w:t>обра</w:t>
            </w:r>
            <w:r w:rsidRPr="0085540D">
              <w:rPr>
                <w:lang w:val="ru-RU"/>
              </w:rPr>
              <w:t>зовательны</w:t>
            </w:r>
            <w:r w:rsidR="0085540D">
              <w:rPr>
                <w:lang w:val="ru-RU"/>
              </w:rPr>
              <w:t>х потребностей ученика и опреде</w:t>
            </w:r>
            <w:r w:rsidRPr="0085540D">
              <w:rPr>
                <w:lang w:val="ru-RU"/>
              </w:rPr>
              <w:t xml:space="preserve">ление </w:t>
            </w:r>
            <w:proofErr w:type="gramStart"/>
            <w:r w:rsidRPr="0085540D">
              <w:rPr>
                <w:lang w:val="ru-RU"/>
              </w:rPr>
              <w:t>содержании</w:t>
            </w:r>
            <w:proofErr w:type="gramEnd"/>
            <w:r w:rsidRPr="0085540D">
              <w:rPr>
                <w:lang w:val="ru-RU"/>
              </w:rPr>
              <w:t xml:space="preserve"> психолого-педагогической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поддержки</w:t>
            </w:r>
            <w:r w:rsidRPr="0085540D">
              <w:rPr>
                <w:spacing w:val="-3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ученика.</w:t>
            </w:r>
          </w:p>
        </w:tc>
      </w:tr>
      <w:tr w:rsidR="0085540D" w:rsidRPr="0085540D" w:rsidTr="0085540D">
        <w:trPr>
          <w:trHeight w:val="1018"/>
        </w:trPr>
        <w:tc>
          <w:tcPr>
            <w:tcW w:w="6521" w:type="dxa"/>
            <w:gridSpan w:val="2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8.в результате обсуждения всех данных об ученике устанавливаются трудности в обучении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ученика, причины и механизм их возникновения</w:t>
            </w:r>
            <w:proofErr w:type="gramStart"/>
            <w:r w:rsidRPr="0085540D">
              <w:rPr>
                <w:lang w:val="ru-RU"/>
              </w:rPr>
              <w:t>.</w:t>
            </w:r>
            <w:proofErr w:type="gramEnd"/>
            <w:r w:rsidRPr="0085540D">
              <w:rPr>
                <w:lang w:val="ru-RU"/>
              </w:rPr>
              <w:t xml:space="preserve"> </w:t>
            </w:r>
            <w:proofErr w:type="gramStart"/>
            <w:r w:rsidRPr="0085540D">
              <w:rPr>
                <w:lang w:val="ru-RU"/>
              </w:rPr>
              <w:t>с</w:t>
            </w:r>
            <w:proofErr w:type="gramEnd"/>
            <w:r w:rsidRPr="0085540D">
              <w:rPr>
                <w:lang w:val="ru-RU"/>
              </w:rPr>
              <w:t>оставляется «сводная характеристика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ученика» (Форма 4)</w:t>
            </w:r>
          </w:p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Эта форма заполняется в начале года, после первого полуг</w:t>
            </w:r>
            <w:r w:rsidR="0085540D" w:rsidRPr="0085540D">
              <w:rPr>
                <w:lang w:val="ru-RU"/>
              </w:rPr>
              <w:t>одия и в конце года, как монито</w:t>
            </w:r>
            <w:r w:rsidRPr="0085540D">
              <w:rPr>
                <w:lang w:val="ru-RU"/>
              </w:rPr>
              <w:t>ринг эффективности индивидуальной работы специалиста</w:t>
            </w:r>
          </w:p>
        </w:tc>
      </w:tr>
      <w:tr w:rsidR="0085540D" w:rsidRPr="0085540D" w:rsidTr="0085540D">
        <w:trPr>
          <w:trHeight w:val="826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9. участвует в составлении и заполнении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индивидуальной программы психолог</w:t>
            </w:r>
            <w:proofErr w:type="gramStart"/>
            <w:r w:rsidRPr="0085540D">
              <w:rPr>
                <w:lang w:val="ru-RU"/>
              </w:rPr>
              <w:t>о-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педагогического</w:t>
            </w:r>
            <w:r w:rsidRPr="0085540D">
              <w:rPr>
                <w:spacing w:val="10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сопровождения.</w:t>
            </w:r>
            <w:r w:rsidRPr="0085540D">
              <w:rPr>
                <w:spacing w:val="10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(Форма</w:t>
            </w:r>
            <w:r w:rsidRPr="0085540D">
              <w:rPr>
                <w:spacing w:val="10"/>
                <w:lang w:val="ru-RU"/>
              </w:rPr>
              <w:t xml:space="preserve"> </w:t>
            </w:r>
            <w:r w:rsidRPr="0085540D">
              <w:rPr>
                <w:spacing w:val="-5"/>
                <w:lang w:val="ru-RU"/>
              </w:rPr>
              <w:t>5)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8. участвуют в составлении и заполнении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индивидуальной программы психолог</w:t>
            </w:r>
            <w:proofErr w:type="gramStart"/>
            <w:r w:rsidRPr="0085540D">
              <w:rPr>
                <w:lang w:val="ru-RU"/>
              </w:rPr>
              <w:t>о-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педагогического</w:t>
            </w:r>
            <w:r w:rsidRPr="0085540D">
              <w:rPr>
                <w:spacing w:val="-1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сопровождения.</w:t>
            </w:r>
          </w:p>
          <w:p w:rsidR="009A2EA9" w:rsidRPr="0085540D" w:rsidRDefault="009A2EA9" w:rsidP="0085540D">
            <w:pPr>
              <w:pStyle w:val="a5"/>
            </w:pPr>
            <w:r w:rsidRPr="0085540D">
              <w:t>(</w:t>
            </w:r>
            <w:proofErr w:type="spellStart"/>
            <w:r w:rsidRPr="0085540D">
              <w:t>Форма</w:t>
            </w:r>
            <w:proofErr w:type="spellEnd"/>
            <w:r w:rsidRPr="0085540D">
              <w:rPr>
                <w:spacing w:val="-5"/>
              </w:rPr>
              <w:t xml:space="preserve"> 5)</w:t>
            </w:r>
          </w:p>
        </w:tc>
      </w:tr>
      <w:tr w:rsidR="0085540D" w:rsidRPr="0085540D" w:rsidTr="0085540D">
        <w:trPr>
          <w:trHeight w:val="826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10.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обучает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и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оценивает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ребенка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в</w:t>
            </w:r>
            <w:r w:rsidRPr="0085540D">
              <w:rPr>
                <w:spacing w:val="21"/>
                <w:lang w:val="ru-RU"/>
              </w:rPr>
              <w:t xml:space="preserve"> </w:t>
            </w:r>
            <w:r w:rsidRPr="0085540D">
              <w:rPr>
                <w:lang w:val="ru-RU"/>
              </w:rPr>
              <w:t>классе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 инд</w:t>
            </w:r>
            <w:r w:rsidR="0085540D">
              <w:rPr>
                <w:lang w:val="ru-RU"/>
              </w:rPr>
              <w:t>ивидуальным подходом и использо</w:t>
            </w:r>
            <w:r w:rsidRPr="0085540D">
              <w:rPr>
                <w:lang w:val="ru-RU"/>
              </w:rPr>
              <w:t>ванием специальных методов обучения 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способов</w:t>
            </w:r>
            <w:r w:rsidRPr="0085540D">
              <w:rPr>
                <w:spacing w:val="-3"/>
                <w:lang w:val="ru-RU"/>
              </w:rPr>
              <w:t xml:space="preserve"> </w:t>
            </w:r>
            <w:r w:rsidRPr="0085540D">
              <w:rPr>
                <w:lang w:val="ru-RU"/>
              </w:rPr>
              <w:t>оценивания.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10.проводят</w:t>
            </w:r>
            <w:r w:rsidRPr="0085540D">
              <w:rPr>
                <w:spacing w:val="-7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индивидуальную</w:t>
            </w:r>
            <w:r w:rsidRPr="0085540D">
              <w:rPr>
                <w:spacing w:val="-7"/>
                <w:lang w:val="ru-RU"/>
              </w:rPr>
              <w:t xml:space="preserve"> </w:t>
            </w:r>
            <w:r w:rsidRPr="0085540D">
              <w:rPr>
                <w:lang w:val="ru-RU"/>
              </w:rPr>
              <w:t>(подгрупповую)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развивающую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работу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ребенком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Pr="0085540D">
              <w:rPr>
                <w:lang w:val="ru-RU"/>
              </w:rPr>
              <w:t>согласно</w:t>
            </w:r>
            <w:r w:rsidRPr="0085540D">
              <w:rPr>
                <w:spacing w:val="-10"/>
                <w:lang w:val="ru-RU"/>
              </w:rPr>
              <w:t xml:space="preserve"> </w:t>
            </w:r>
            <w:r w:rsidR="0085540D">
              <w:rPr>
                <w:lang w:val="ru-RU"/>
              </w:rPr>
              <w:t>про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граммы работы специалиста с учеником.</w:t>
            </w:r>
          </w:p>
        </w:tc>
      </w:tr>
      <w:tr w:rsidR="0085540D" w:rsidRPr="0085540D" w:rsidTr="0085540D">
        <w:trPr>
          <w:trHeight w:val="442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11.проводит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мониторинг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учебных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="0085540D">
              <w:rPr>
                <w:lang w:val="ru-RU"/>
              </w:rPr>
              <w:t>дости</w:t>
            </w:r>
            <w:r w:rsidRPr="0085540D">
              <w:rPr>
                <w:lang w:val="ru-RU"/>
              </w:rPr>
              <w:t>жений ученика и обобщает результаты.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11.проводя</w:t>
            </w:r>
            <w:r w:rsidR="0085540D">
              <w:rPr>
                <w:lang w:val="ru-RU"/>
              </w:rPr>
              <w:t>т мониторинг развития и достиже</w:t>
            </w:r>
            <w:r w:rsidRPr="0085540D">
              <w:rPr>
                <w:lang w:val="ru-RU"/>
              </w:rPr>
              <w:t>ний ученика и обобщают его результаты.</w:t>
            </w:r>
          </w:p>
        </w:tc>
      </w:tr>
      <w:tr w:rsidR="0085540D" w:rsidRPr="0085540D" w:rsidTr="0085540D">
        <w:trPr>
          <w:trHeight w:val="1210"/>
        </w:trPr>
        <w:tc>
          <w:tcPr>
            <w:tcW w:w="3119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12. участвует в повторном обсуждении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потребностей и достигнутых результатов</w:t>
            </w:r>
            <w:proofErr w:type="gramStart"/>
            <w:r w:rsidRPr="0085540D">
              <w:rPr>
                <w:lang w:val="ru-RU"/>
              </w:rPr>
              <w:t>.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proofErr w:type="gramStart"/>
            <w:r w:rsidRPr="0085540D">
              <w:rPr>
                <w:lang w:val="ru-RU"/>
              </w:rPr>
              <w:t>о</w:t>
            </w:r>
            <w:proofErr w:type="gramEnd"/>
            <w:r w:rsidRPr="0085540D">
              <w:rPr>
                <w:lang w:val="ru-RU"/>
              </w:rPr>
              <w:t>бсуждает содержание сокращенных или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индивидуальных программ на следующую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spacing w:val="-2"/>
                <w:lang w:val="ru-RU"/>
              </w:rPr>
              <w:t>четверть.</w:t>
            </w:r>
          </w:p>
        </w:tc>
        <w:tc>
          <w:tcPr>
            <w:tcW w:w="3402" w:type="dxa"/>
          </w:tcPr>
          <w:p w:rsidR="009A2EA9" w:rsidRPr="0085540D" w:rsidRDefault="009A2EA9" w:rsidP="0085540D">
            <w:pPr>
              <w:pStyle w:val="a5"/>
              <w:rPr>
                <w:lang w:val="ru-RU"/>
              </w:rPr>
            </w:pPr>
            <w:r w:rsidRPr="0085540D">
              <w:rPr>
                <w:lang w:val="ru-RU"/>
              </w:rPr>
              <w:t>12. прово</w:t>
            </w:r>
            <w:r w:rsidR="0085540D">
              <w:rPr>
                <w:lang w:val="ru-RU"/>
              </w:rPr>
              <w:t>дят повторное командное обсужде</w:t>
            </w:r>
            <w:r w:rsidRPr="0085540D">
              <w:rPr>
                <w:lang w:val="ru-RU"/>
              </w:rPr>
              <w:t>ние</w:t>
            </w:r>
            <w:r w:rsidRPr="0085540D">
              <w:rPr>
                <w:spacing w:val="-5"/>
                <w:lang w:val="ru-RU"/>
              </w:rPr>
              <w:t xml:space="preserve"> </w:t>
            </w:r>
            <w:r w:rsidRPr="0085540D">
              <w:rPr>
                <w:lang w:val="ru-RU"/>
              </w:rPr>
              <w:t>потребностей</w:t>
            </w:r>
            <w:r w:rsidRPr="0085540D">
              <w:rPr>
                <w:spacing w:val="-5"/>
                <w:lang w:val="ru-RU"/>
              </w:rPr>
              <w:t xml:space="preserve"> </w:t>
            </w:r>
            <w:r w:rsidRPr="0085540D">
              <w:rPr>
                <w:lang w:val="ru-RU"/>
              </w:rPr>
              <w:t>и</w:t>
            </w:r>
            <w:r w:rsidRPr="0085540D">
              <w:rPr>
                <w:spacing w:val="32"/>
                <w:lang w:val="ru-RU"/>
              </w:rPr>
              <w:t xml:space="preserve"> </w:t>
            </w:r>
            <w:r w:rsidRPr="0085540D">
              <w:rPr>
                <w:lang w:val="ru-RU"/>
              </w:rPr>
              <w:t>достигнутых</w:t>
            </w:r>
            <w:r w:rsidRPr="0085540D">
              <w:rPr>
                <w:spacing w:val="-5"/>
                <w:lang w:val="ru-RU"/>
              </w:rPr>
              <w:t xml:space="preserve"> </w:t>
            </w:r>
            <w:r w:rsidRPr="0085540D">
              <w:rPr>
                <w:lang w:val="ru-RU"/>
              </w:rPr>
              <w:t>результатов.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вносят</w:t>
            </w:r>
            <w:r w:rsidRPr="0085540D">
              <w:rPr>
                <w:spacing w:val="-8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изменения</w:t>
            </w:r>
            <w:r w:rsidRPr="0085540D">
              <w:rPr>
                <w:spacing w:val="-8"/>
                <w:lang w:val="ru-RU"/>
              </w:rPr>
              <w:t xml:space="preserve"> </w:t>
            </w:r>
            <w:r w:rsidRPr="0085540D">
              <w:rPr>
                <w:lang w:val="ru-RU"/>
              </w:rPr>
              <w:t>в</w:t>
            </w:r>
            <w:r w:rsidRPr="0085540D">
              <w:rPr>
                <w:spacing w:val="-8"/>
                <w:lang w:val="ru-RU"/>
              </w:rPr>
              <w:t xml:space="preserve"> </w:t>
            </w:r>
            <w:r w:rsidRPr="0085540D">
              <w:rPr>
                <w:lang w:val="ru-RU"/>
              </w:rPr>
              <w:t>индивидуальную</w:t>
            </w:r>
            <w:r w:rsidRPr="0085540D">
              <w:rPr>
                <w:spacing w:val="-8"/>
                <w:lang w:val="ru-RU"/>
              </w:rPr>
              <w:t xml:space="preserve"> </w:t>
            </w:r>
            <w:r w:rsidR="0085540D">
              <w:rPr>
                <w:lang w:val="ru-RU"/>
              </w:rPr>
              <w:t>программ</w:t>
            </w:r>
            <w:r w:rsidRPr="0085540D">
              <w:rPr>
                <w:lang w:val="ru-RU"/>
              </w:rPr>
              <w:t>у сопровождения, принимают участие в с</w:t>
            </w:r>
            <w:proofErr w:type="gramStart"/>
            <w:r w:rsidRPr="0085540D">
              <w:rPr>
                <w:lang w:val="ru-RU"/>
              </w:rPr>
              <w:t>о-</w:t>
            </w:r>
            <w:proofErr w:type="gramEnd"/>
            <w:r w:rsidRPr="0085540D">
              <w:rPr>
                <w:spacing w:val="40"/>
                <w:lang w:val="ru-RU"/>
              </w:rPr>
              <w:t xml:space="preserve"> </w:t>
            </w:r>
            <w:proofErr w:type="spellStart"/>
            <w:r w:rsidRPr="0085540D">
              <w:rPr>
                <w:lang w:val="ru-RU"/>
              </w:rPr>
              <w:t>ставлении</w:t>
            </w:r>
            <w:proofErr w:type="spellEnd"/>
            <w:r w:rsidRPr="0085540D">
              <w:rPr>
                <w:lang w:val="ru-RU"/>
              </w:rPr>
              <w:t xml:space="preserve"> сокращенных или индивидуальных</w:t>
            </w:r>
            <w:r w:rsidRPr="0085540D">
              <w:rPr>
                <w:spacing w:val="40"/>
                <w:lang w:val="ru-RU"/>
              </w:rPr>
              <w:t xml:space="preserve"> </w:t>
            </w:r>
            <w:r w:rsidRPr="0085540D">
              <w:rPr>
                <w:lang w:val="ru-RU"/>
              </w:rPr>
              <w:t>учебных программ на следующую четверть.</w:t>
            </w:r>
          </w:p>
        </w:tc>
      </w:tr>
    </w:tbl>
    <w:p w:rsidR="00A21151" w:rsidRPr="0085540D" w:rsidRDefault="00A21151" w:rsidP="0085540D">
      <w:pPr>
        <w:pStyle w:val="a5"/>
      </w:pPr>
      <w:bookmarkStart w:id="0" w:name="_GoBack"/>
      <w:bookmarkEnd w:id="0"/>
    </w:p>
    <w:sectPr w:rsidR="00A21151" w:rsidRPr="0085540D" w:rsidSect="008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E4"/>
    <w:rsid w:val="0085540D"/>
    <w:rsid w:val="009A2EA9"/>
    <w:rsid w:val="00A21151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EA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A2EA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2EA9"/>
  </w:style>
  <w:style w:type="paragraph" w:styleId="a5">
    <w:name w:val="No Spacing"/>
    <w:uiPriority w:val="1"/>
    <w:qFormat/>
    <w:rsid w:val="009A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EA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A2EA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2EA9"/>
  </w:style>
  <w:style w:type="paragraph" w:styleId="a5">
    <w:name w:val="No Spacing"/>
    <w:uiPriority w:val="1"/>
    <w:qFormat/>
    <w:rsid w:val="009A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600</Words>
  <Characters>3426</Characters>
  <Application>Microsoft Office Word</Application>
  <DocSecurity>0</DocSecurity>
  <Lines>28</Lines>
  <Paragraphs>8</Paragraphs>
  <ScaleCrop>false</ScaleCrop>
  <Company>diakov.net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2024-05-09T18:39:00Z</dcterms:created>
  <dcterms:modified xsi:type="dcterms:W3CDTF">2024-11-05T20:26:00Z</dcterms:modified>
</cp:coreProperties>
</file>