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2CC7A" w14:textId="77777777" w:rsidR="00386CEE" w:rsidRDefault="00A358D4">
      <w:pPr>
        <w:spacing w:after="0"/>
      </w:pPr>
      <w:r>
        <w:rPr>
          <w:noProof/>
        </w:rPr>
        <w:drawing>
          <wp:inline distT="0" distB="0" distL="0" distR="0" wp14:anchorId="28361A2C" wp14:editId="3E96E16D">
            <wp:extent cx="2057400" cy="571500"/>
            <wp:effectExtent l="0" t="0" r="0" b="0"/>
            <wp:docPr id="274112467" name="Рисунок 274112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5622" w14:textId="77777777" w:rsidR="00386CEE" w:rsidRPr="00986722" w:rsidRDefault="00A358D4">
      <w:pPr>
        <w:spacing w:after="0"/>
        <w:rPr>
          <w:lang w:val="ru-RU"/>
        </w:rPr>
      </w:pPr>
      <w:r w:rsidRPr="00986722">
        <w:rPr>
          <w:b/>
          <w:color w:val="000000"/>
          <w:sz w:val="28"/>
          <w:lang w:val="ru-RU"/>
        </w:rPr>
        <w:t>Об утверждении Правил оценки особых образовательных потребностей</w:t>
      </w:r>
    </w:p>
    <w:p w14:paraId="03945330" w14:textId="77777777" w:rsidR="00386CEE" w:rsidRDefault="00A358D4">
      <w:pPr>
        <w:spacing w:after="0"/>
        <w:jc w:val="both"/>
      </w:pPr>
      <w:r w:rsidRPr="00986722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января 2022 года № 4.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26618.</w:t>
      </w:r>
    </w:p>
    <w:p w14:paraId="6C47FD3A" w14:textId="77777777" w:rsidR="00386CEE" w:rsidRPr="00986722" w:rsidRDefault="00A358D4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 w:rsidRPr="00986722">
        <w:rPr>
          <w:color w:val="000000"/>
          <w:sz w:val="28"/>
          <w:lang w:val="ru-RU"/>
        </w:rPr>
        <w:t xml:space="preserve">В соответствии с подпунктом 32) статьи 5 Закона Республики Казахстан "Об образовании" </w:t>
      </w:r>
      <w:r w:rsidRPr="00986722">
        <w:rPr>
          <w:b/>
          <w:color w:val="000000"/>
          <w:sz w:val="28"/>
          <w:lang w:val="ru-RU"/>
        </w:rPr>
        <w:t>ПРИКАЗЫВАЮ:</w:t>
      </w:r>
    </w:p>
    <w:bookmarkEnd w:id="0"/>
    <w:p w14:paraId="20CA7B08" w14:textId="77777777" w:rsidR="00386CEE" w:rsidRPr="00986722" w:rsidRDefault="00A358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6722">
        <w:rPr>
          <w:color w:val="FF0000"/>
          <w:sz w:val="28"/>
          <w:lang w:val="ru-RU"/>
        </w:rPr>
        <w:t xml:space="preserve"> Сноска. Преамбула - в редакции приказа Министра просвещения РК от 29.09.2023 </w:t>
      </w:r>
      <w:r w:rsidRPr="00986722">
        <w:rPr>
          <w:color w:val="000000"/>
          <w:sz w:val="28"/>
          <w:lang w:val="ru-RU"/>
        </w:rPr>
        <w:t>№ 300</w:t>
      </w:r>
      <w:r w:rsidRPr="0098672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986722">
        <w:rPr>
          <w:lang w:val="ru-RU"/>
        </w:rPr>
        <w:br/>
      </w:r>
    </w:p>
    <w:p w14:paraId="12DE972F" w14:textId="77777777" w:rsidR="00386CEE" w:rsidRPr="00986722" w:rsidRDefault="00A358D4">
      <w:pPr>
        <w:spacing w:after="0"/>
        <w:jc w:val="both"/>
        <w:rPr>
          <w:lang w:val="ru-RU"/>
        </w:rPr>
      </w:pPr>
      <w:bookmarkStart w:id="1" w:name="z5"/>
      <w:r w:rsidRPr="009867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1. Утвердить Правила оценки особых образовательных потребностей согласно приложению к настоящему приказу.</w:t>
      </w:r>
    </w:p>
    <w:p w14:paraId="005A9F2C" w14:textId="77777777" w:rsidR="00386CEE" w:rsidRPr="00986722" w:rsidRDefault="00A358D4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2F991E32" w14:textId="77777777" w:rsidR="00386CEE" w:rsidRPr="00986722" w:rsidRDefault="00A358D4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20283B62" w14:textId="77777777" w:rsidR="00386CEE" w:rsidRPr="00986722" w:rsidRDefault="00A358D4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427AF0F3" w14:textId="77777777" w:rsidR="00386CEE" w:rsidRPr="00986722" w:rsidRDefault="00A358D4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017A65A9" w14:textId="77777777" w:rsidR="00386CEE" w:rsidRPr="00986722" w:rsidRDefault="00A358D4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4F9AAD88" w14:textId="77777777" w:rsidR="00386CEE" w:rsidRPr="00986722" w:rsidRDefault="00A358D4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386CEE" w14:paraId="7F260EE7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7C000987" w14:textId="77777777" w:rsidR="00386CEE" w:rsidRPr="00986722" w:rsidRDefault="00A358D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86722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</w:p>
          <w:p w14:paraId="287A8485" w14:textId="77777777" w:rsidR="00386CEE" w:rsidRPr="00986722" w:rsidRDefault="00386CEE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3A9B2F" w14:textId="77777777" w:rsidR="00386CEE" w:rsidRPr="00986722" w:rsidRDefault="00386CEE">
            <w:pPr>
              <w:spacing w:after="0"/>
              <w:rPr>
                <w:lang w:val="ru-RU"/>
              </w:rPr>
            </w:pPr>
          </w:p>
          <w:p w14:paraId="0660551C" w14:textId="77777777" w:rsidR="00386CEE" w:rsidRPr="00986722" w:rsidRDefault="00A358D4">
            <w:pPr>
              <w:spacing w:after="20"/>
              <w:ind w:left="20"/>
              <w:jc w:val="both"/>
              <w:rPr>
                <w:lang w:val="ru-RU"/>
              </w:rPr>
            </w:pPr>
            <w:r w:rsidRPr="00986722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DD08A" w14:textId="77777777" w:rsidR="00386CEE" w:rsidRDefault="00A358D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386CEE" w:rsidRPr="00986722" w14:paraId="73D232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6ACC6" w14:textId="77777777" w:rsidR="00386CEE" w:rsidRDefault="00A358D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F27AE" w14:textId="77777777" w:rsidR="00386CEE" w:rsidRPr="00986722" w:rsidRDefault="00A358D4">
            <w:pPr>
              <w:spacing w:after="0"/>
              <w:jc w:val="center"/>
              <w:rPr>
                <w:lang w:val="ru-RU"/>
              </w:rPr>
            </w:pPr>
            <w:r w:rsidRPr="00986722">
              <w:rPr>
                <w:color w:val="000000"/>
                <w:sz w:val="20"/>
                <w:lang w:val="ru-RU"/>
              </w:rPr>
              <w:t>Приложение к приказу</w:t>
            </w:r>
            <w:r w:rsidRPr="00986722">
              <w:rPr>
                <w:lang w:val="ru-RU"/>
              </w:rPr>
              <w:br/>
            </w:r>
            <w:r w:rsidRPr="0098672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986722">
              <w:rPr>
                <w:lang w:val="ru-RU"/>
              </w:rPr>
              <w:br/>
            </w:r>
            <w:r w:rsidRPr="0098672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86722">
              <w:rPr>
                <w:lang w:val="ru-RU"/>
              </w:rPr>
              <w:br/>
            </w:r>
            <w:r w:rsidRPr="00986722">
              <w:rPr>
                <w:color w:val="000000"/>
                <w:sz w:val="20"/>
                <w:lang w:val="ru-RU"/>
              </w:rPr>
              <w:t>от 12 января 2022 года № 4</w:t>
            </w:r>
          </w:p>
        </w:tc>
      </w:tr>
    </w:tbl>
    <w:p w14:paraId="61F68E2B" w14:textId="77777777" w:rsidR="00386CEE" w:rsidRPr="00986722" w:rsidRDefault="00A358D4">
      <w:pPr>
        <w:spacing w:after="0"/>
        <w:rPr>
          <w:lang w:val="ru-RU"/>
        </w:rPr>
      </w:pPr>
      <w:bookmarkStart w:id="8" w:name="z14"/>
      <w:r w:rsidRPr="00986722">
        <w:rPr>
          <w:b/>
          <w:color w:val="000000"/>
          <w:lang w:val="ru-RU"/>
        </w:rPr>
        <w:t xml:space="preserve"> Правила оценки особых образовательных потребностей</w:t>
      </w:r>
    </w:p>
    <w:p w14:paraId="4AB8FCE2" w14:textId="77777777" w:rsidR="00386CEE" w:rsidRDefault="00A358D4">
      <w:pPr>
        <w:spacing w:after="0"/>
      </w:pPr>
      <w:bookmarkStart w:id="9" w:name="z15"/>
      <w:bookmarkEnd w:id="8"/>
      <w:r w:rsidRPr="00986722">
        <w:rPr>
          <w:b/>
          <w:color w:val="000000"/>
          <w:lang w:val="ru-RU"/>
        </w:rPr>
        <w:lastRenderedPageBreak/>
        <w:t xml:space="preserve"> Глава 1. </w:t>
      </w:r>
      <w:proofErr w:type="spellStart"/>
      <w:r>
        <w:rPr>
          <w:b/>
          <w:color w:val="000000"/>
        </w:rPr>
        <w:t>Общее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положение</w:t>
      </w:r>
      <w:proofErr w:type="spellEnd"/>
    </w:p>
    <w:p w14:paraId="35CA4E35" w14:textId="77777777" w:rsidR="00386CEE" w:rsidRPr="00986722" w:rsidRDefault="00A358D4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 xml:space="preserve">       </w:t>
      </w:r>
      <w:r w:rsidRPr="00986722">
        <w:rPr>
          <w:color w:val="000000"/>
          <w:sz w:val="28"/>
          <w:lang w:val="ru-RU"/>
        </w:rPr>
        <w:t>1. Настоящие Правила оценки особых образовательных потребностей (далее – Правила) разработаны в соответствии подпунктом 32) статьи 5 Закона Республики Казахстан "Об образовании" и определяет порядок оценки особых образовательных потребностей.</w:t>
      </w:r>
    </w:p>
    <w:bookmarkEnd w:id="10"/>
    <w:p w14:paraId="2D271482" w14:textId="77777777" w:rsidR="00386CEE" w:rsidRPr="00986722" w:rsidRDefault="00A358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6722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29.09.2023 </w:t>
      </w:r>
      <w:r w:rsidRPr="00986722">
        <w:rPr>
          <w:color w:val="000000"/>
          <w:sz w:val="28"/>
          <w:lang w:val="ru-RU"/>
        </w:rPr>
        <w:t>№ 300</w:t>
      </w:r>
      <w:r w:rsidRPr="0098672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986722">
        <w:rPr>
          <w:lang w:val="ru-RU"/>
        </w:rPr>
        <w:br/>
      </w:r>
    </w:p>
    <w:p w14:paraId="4F4A7D1E" w14:textId="77777777" w:rsidR="00386CEE" w:rsidRPr="00986722" w:rsidRDefault="00A358D4">
      <w:pPr>
        <w:spacing w:after="0"/>
        <w:jc w:val="both"/>
        <w:rPr>
          <w:lang w:val="ru-RU"/>
        </w:rPr>
      </w:pPr>
      <w:bookmarkStart w:id="11" w:name="z17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77AEC315" w14:textId="77777777" w:rsidR="00386CEE" w:rsidRPr="00986722" w:rsidRDefault="00A358D4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p w14:paraId="067EFF02" w14:textId="77777777" w:rsidR="00386CEE" w:rsidRPr="00986722" w:rsidRDefault="00A358D4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14:paraId="5109A54D" w14:textId="77777777" w:rsidR="00386CEE" w:rsidRPr="00986722" w:rsidRDefault="00A358D4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получения образования;</w:t>
      </w:r>
    </w:p>
    <w:p w14:paraId="7A174FF0" w14:textId="77777777" w:rsidR="00386CEE" w:rsidRPr="00986722" w:rsidRDefault="00A358D4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14:paraId="6B62A9A3" w14:textId="77777777" w:rsidR="00386CEE" w:rsidRPr="00986722" w:rsidRDefault="00A358D4">
      <w:pPr>
        <w:spacing w:after="0"/>
        <w:rPr>
          <w:lang w:val="ru-RU"/>
        </w:rPr>
      </w:pPr>
      <w:bookmarkStart w:id="16" w:name="z22"/>
      <w:bookmarkEnd w:id="15"/>
      <w:r w:rsidRPr="00986722">
        <w:rPr>
          <w:b/>
          <w:color w:val="000000"/>
          <w:lang w:val="ru-RU"/>
        </w:rPr>
        <w:t xml:space="preserve"> Глава 2. Порядок оценки особых образовательных потребностей</w:t>
      </w:r>
    </w:p>
    <w:p w14:paraId="4312D15E" w14:textId="77777777" w:rsidR="00386CEE" w:rsidRPr="00986722" w:rsidRDefault="00A358D4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3. </w:t>
      </w:r>
      <w:r w:rsidRPr="00986722">
        <w:rPr>
          <w:color w:val="000000"/>
          <w:sz w:val="28"/>
          <w:lang w:val="ru-RU"/>
        </w:rPr>
        <w:t>Оценка особых образовательных потребностей, обучающихся/воспитанников, в том числе лиц (детей) с особыми образовательными потребностями осуществляется в организациях образования.</w:t>
      </w:r>
    </w:p>
    <w:bookmarkEnd w:id="17"/>
    <w:p w14:paraId="43F6E66E" w14:textId="77777777" w:rsidR="00386CEE" w:rsidRPr="00986722" w:rsidRDefault="00A358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6722">
        <w:rPr>
          <w:color w:val="FF0000"/>
          <w:sz w:val="28"/>
          <w:lang w:val="ru-RU"/>
        </w:rPr>
        <w:t xml:space="preserve"> Сноска. Пункт 3 в редакции приказа и.о. Министра просвещения РК от 28.06.2024 </w:t>
      </w:r>
      <w:r w:rsidRPr="00986722">
        <w:rPr>
          <w:color w:val="000000"/>
          <w:sz w:val="28"/>
          <w:lang w:val="ru-RU"/>
        </w:rPr>
        <w:t>№ 165</w:t>
      </w:r>
      <w:r w:rsidRPr="0098672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86722">
        <w:rPr>
          <w:lang w:val="ru-RU"/>
        </w:rPr>
        <w:br/>
      </w:r>
    </w:p>
    <w:p w14:paraId="71F2D749" w14:textId="77777777" w:rsidR="00386CEE" w:rsidRPr="00986722" w:rsidRDefault="00A358D4">
      <w:pPr>
        <w:spacing w:after="0"/>
        <w:jc w:val="both"/>
        <w:rPr>
          <w:lang w:val="ru-RU"/>
        </w:rPr>
      </w:pPr>
      <w:bookmarkStart w:id="18" w:name="z24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4. Порядок оценки особых образовательных потребностей в организациях образования включает следующее:</w:t>
      </w:r>
    </w:p>
    <w:p w14:paraId="0C39F6BF" w14:textId="77777777" w:rsidR="00386CEE" w:rsidRPr="00986722" w:rsidRDefault="00A358D4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lastRenderedPageBreak/>
        <w:t>     </w:t>
      </w:r>
      <w:r w:rsidRPr="00986722">
        <w:rPr>
          <w:color w:val="000000"/>
          <w:sz w:val="28"/>
          <w:lang w:val="ru-RU"/>
        </w:rPr>
        <w:t xml:space="preserve">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</w:t>
      </w:r>
      <w:proofErr w:type="spellStart"/>
      <w:r w:rsidRPr="00986722">
        <w:rPr>
          <w:color w:val="000000"/>
          <w:sz w:val="28"/>
          <w:lang w:val="ru-RU"/>
        </w:rPr>
        <w:t>критериальной</w:t>
      </w:r>
      <w:proofErr w:type="spellEnd"/>
      <w:r w:rsidRPr="00986722">
        <w:rPr>
          <w:color w:val="000000"/>
          <w:sz w:val="28"/>
          <w:lang w:val="ru-RU"/>
        </w:rPr>
        <w:t xml:space="preserve"> оценки достижений обучающихся (воспитанников);</w:t>
      </w:r>
    </w:p>
    <w:p w14:paraId="26BBAE2B" w14:textId="77777777" w:rsidR="00386CEE" w:rsidRPr="00986722" w:rsidRDefault="00A358D4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p w14:paraId="0915649E" w14:textId="77777777" w:rsidR="00386CEE" w:rsidRPr="00986722" w:rsidRDefault="00A358D4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3) оценку особых образовательных потребностей в психолого-медико-педагогических консультациях (далее – ПМПК)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14:paraId="14C1AF55" w14:textId="77777777" w:rsidR="00386CEE" w:rsidRPr="00986722" w:rsidRDefault="00A358D4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bookmarkEnd w:id="22"/>
    <w:p w14:paraId="6570109D" w14:textId="77777777" w:rsidR="00386CEE" w:rsidRPr="00986722" w:rsidRDefault="00A358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6722">
        <w:rPr>
          <w:color w:val="FF0000"/>
          <w:sz w:val="28"/>
          <w:lang w:val="ru-RU"/>
        </w:rPr>
        <w:t xml:space="preserve"> Сноска. Пункт 4 с изменением, внесенным приказом и.о. Министра просвещения РК от 28.06.2024 </w:t>
      </w:r>
      <w:r w:rsidRPr="00986722">
        <w:rPr>
          <w:color w:val="000000"/>
          <w:sz w:val="28"/>
          <w:lang w:val="ru-RU"/>
        </w:rPr>
        <w:t>№ 165</w:t>
      </w:r>
      <w:r w:rsidRPr="00986722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986722">
        <w:rPr>
          <w:lang w:val="ru-RU"/>
        </w:rPr>
        <w:br/>
      </w:r>
    </w:p>
    <w:p w14:paraId="173A54D8" w14:textId="77777777" w:rsidR="00386CEE" w:rsidRPr="00986722" w:rsidRDefault="00A358D4">
      <w:pPr>
        <w:spacing w:after="0"/>
        <w:jc w:val="both"/>
        <w:rPr>
          <w:lang w:val="ru-RU"/>
        </w:rPr>
      </w:pPr>
      <w:bookmarkStart w:id="23" w:name="z29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5. Порядок оценки особых образовательных потребностей в ПМПК включает следующее:</w:t>
      </w:r>
    </w:p>
    <w:p w14:paraId="33D594F9" w14:textId="77777777" w:rsidR="00386CEE" w:rsidRPr="00986722" w:rsidRDefault="00A358D4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14:paraId="23C0D845" w14:textId="77777777" w:rsidR="00386CEE" w:rsidRPr="00986722" w:rsidRDefault="00A358D4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14:paraId="3835914E" w14:textId="77777777" w:rsidR="00386CEE" w:rsidRPr="00986722" w:rsidRDefault="00A358D4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14:paraId="7A1426B0" w14:textId="77777777" w:rsidR="00386CEE" w:rsidRPr="00986722" w:rsidRDefault="00A358D4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</w:t>
      </w:r>
      <w:r w:rsidRPr="00986722">
        <w:rPr>
          <w:color w:val="000000"/>
          <w:sz w:val="28"/>
          <w:highlight w:val="yellow"/>
          <w:lang w:val="ru-RU"/>
        </w:rPr>
        <w:t>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14:paraId="721D2778" w14:textId="77777777" w:rsidR="00386CEE" w:rsidRPr="00986722" w:rsidRDefault="00A358D4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lastRenderedPageBreak/>
        <w:t>     </w:t>
      </w:r>
      <w:r w:rsidRPr="00986722">
        <w:rPr>
          <w:color w:val="000000"/>
          <w:sz w:val="28"/>
          <w:lang w:val="ru-RU"/>
        </w:rPr>
        <w:t xml:space="preserve"> 1) нарушениями слуха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недоразвитием 1-3 уровня;</w:t>
      </w:r>
    </w:p>
    <w:p w14:paraId="63801868" w14:textId="77777777" w:rsidR="00386CEE" w:rsidRPr="00986722" w:rsidRDefault="00A358D4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2) нарушениями зрения (незрячие – с полным отсутствием зрительных ощущений, с </w:t>
      </w:r>
      <w:proofErr w:type="spellStart"/>
      <w:r w:rsidRPr="00986722">
        <w:rPr>
          <w:color w:val="000000"/>
          <w:sz w:val="28"/>
          <w:lang w:val="ru-RU"/>
        </w:rPr>
        <w:t>светоощущением</w:t>
      </w:r>
      <w:proofErr w:type="spellEnd"/>
      <w:r w:rsidRPr="00986722">
        <w:rPr>
          <w:color w:val="000000"/>
          <w:sz w:val="28"/>
          <w:lang w:val="ru-RU"/>
        </w:rPr>
        <w:t xml:space="preserve">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14:paraId="44354AB0" w14:textId="77777777" w:rsidR="00386CEE" w:rsidRPr="00986722" w:rsidRDefault="00A358D4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3) нарушениями интеллекта (с умственной отсталостью);</w:t>
      </w:r>
    </w:p>
    <w:p w14:paraId="4B7F13E9" w14:textId="77777777" w:rsidR="00386CEE" w:rsidRPr="00986722" w:rsidRDefault="00A358D4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4) задержкой психического развития;</w:t>
      </w:r>
    </w:p>
    <w:p w14:paraId="652BA08B" w14:textId="77777777" w:rsidR="00386CEE" w:rsidRPr="00986722" w:rsidRDefault="00A358D4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5) нарушениями речи (с общим недоразвитием речи 1-3 уровня, фонетико-фонематическим недоразвитием речи, </w:t>
      </w:r>
      <w:proofErr w:type="spellStart"/>
      <w:r w:rsidRPr="00986722">
        <w:rPr>
          <w:color w:val="000000"/>
          <w:sz w:val="28"/>
          <w:lang w:val="ru-RU"/>
        </w:rPr>
        <w:t>ринолалией</w:t>
      </w:r>
      <w:proofErr w:type="spellEnd"/>
      <w:r w:rsidRPr="00986722">
        <w:rPr>
          <w:color w:val="000000"/>
          <w:sz w:val="28"/>
          <w:lang w:val="ru-RU"/>
        </w:rPr>
        <w:t>, дизартрией, тяжелым заиканием, нарушениями письменной речи (дислексией, дисграфией);</w:t>
      </w:r>
    </w:p>
    <w:p w14:paraId="55BAD899" w14:textId="77777777" w:rsidR="00386CEE" w:rsidRPr="00986722" w:rsidRDefault="00A358D4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6) нарушениями опорно-двигательного аппарата;</w:t>
      </w:r>
    </w:p>
    <w:p w14:paraId="7C145931" w14:textId="77777777" w:rsidR="00386CEE" w:rsidRPr="00986722" w:rsidRDefault="00A358D4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14:paraId="33AEB76B" w14:textId="77777777" w:rsidR="00386CEE" w:rsidRPr="00986722" w:rsidRDefault="00A358D4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8) со сложными (сочетанными) нарушениями.</w:t>
      </w:r>
    </w:p>
    <w:p w14:paraId="50BF5F35" w14:textId="77777777" w:rsidR="00386CEE" w:rsidRPr="00986722" w:rsidRDefault="00A358D4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</w:t>
      </w:r>
      <w:r w:rsidRPr="00A358D4">
        <w:rPr>
          <w:color w:val="000000"/>
          <w:sz w:val="28"/>
          <w:highlight w:val="green"/>
          <w:lang w:val="ru-RU"/>
        </w:rPr>
        <w:t>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14:paraId="58B45E34" w14:textId="77777777" w:rsidR="00386CEE" w:rsidRPr="00986722" w:rsidRDefault="00A358D4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1) с </w:t>
      </w:r>
      <w:proofErr w:type="spellStart"/>
      <w:r w:rsidRPr="00986722">
        <w:rPr>
          <w:color w:val="000000"/>
          <w:sz w:val="28"/>
          <w:lang w:val="ru-RU"/>
        </w:rPr>
        <w:t>микросоциальной</w:t>
      </w:r>
      <w:proofErr w:type="spellEnd"/>
      <w:r w:rsidRPr="00986722">
        <w:rPr>
          <w:color w:val="000000"/>
          <w:sz w:val="28"/>
          <w:lang w:val="ru-RU"/>
        </w:rPr>
        <w:t xml:space="preserve"> и педагогической запущенностью, воспитывающиеся в семьях из категорий социально уязвимых слоев населения;</w:t>
      </w:r>
    </w:p>
    <w:p w14:paraId="1A8EC497" w14:textId="77777777" w:rsidR="00386CEE" w:rsidRPr="00986722" w:rsidRDefault="00A358D4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2) испытывающие трудности в адаптации к местному социуму (беженцы, мигранты, </w:t>
      </w:r>
      <w:proofErr w:type="spellStart"/>
      <w:r w:rsidRPr="00986722">
        <w:rPr>
          <w:color w:val="000000"/>
          <w:sz w:val="28"/>
          <w:lang w:val="ru-RU"/>
        </w:rPr>
        <w:t>кандасы</w:t>
      </w:r>
      <w:proofErr w:type="spellEnd"/>
      <w:r w:rsidRPr="00986722">
        <w:rPr>
          <w:color w:val="000000"/>
          <w:sz w:val="28"/>
          <w:lang w:val="ru-RU"/>
        </w:rPr>
        <w:t>);</w:t>
      </w:r>
    </w:p>
    <w:p w14:paraId="72188435" w14:textId="77777777" w:rsidR="00386CEE" w:rsidRPr="00986722" w:rsidRDefault="00A358D4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3) дети с инвалидностью.</w:t>
      </w:r>
    </w:p>
    <w:p w14:paraId="3194DDAA" w14:textId="77777777" w:rsidR="00386CEE" w:rsidRPr="00986722" w:rsidRDefault="00A358D4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</w:t>
      </w:r>
      <w:r w:rsidRPr="00A358D4">
        <w:rPr>
          <w:color w:val="000000"/>
          <w:sz w:val="28"/>
          <w:highlight w:val="yellow"/>
          <w:lang w:val="ru-RU"/>
        </w:rPr>
        <w:t>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14:paraId="370898B4" w14:textId="77777777" w:rsidR="00386CEE" w:rsidRPr="00986722" w:rsidRDefault="00A358D4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1) изменений (адаптаций) учебного плана и учебных программ;</w:t>
      </w:r>
    </w:p>
    <w:p w14:paraId="5FD6F1FA" w14:textId="77777777" w:rsidR="00386CEE" w:rsidRPr="00986722" w:rsidRDefault="00A358D4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2) изменений способов и критериев оценивания результатов обучения;</w:t>
      </w:r>
    </w:p>
    <w:p w14:paraId="540DF3B0" w14:textId="77777777" w:rsidR="00386CEE" w:rsidRPr="00986722" w:rsidRDefault="00A358D4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14:paraId="364A880C" w14:textId="77777777" w:rsidR="00386CEE" w:rsidRPr="00986722" w:rsidRDefault="00A358D4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4) подборе учебников и учебно-методических комплексов (далее – УМК), подготовка индивидуальных учебных материалов;</w:t>
      </w:r>
    </w:p>
    <w:p w14:paraId="6451F76B" w14:textId="77777777" w:rsidR="00386CEE" w:rsidRPr="00986722" w:rsidRDefault="00A358D4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lastRenderedPageBreak/>
        <w:t>     </w:t>
      </w:r>
      <w:r w:rsidRPr="00986722">
        <w:rPr>
          <w:color w:val="000000"/>
          <w:sz w:val="28"/>
          <w:lang w:val="ru-RU"/>
        </w:rPr>
        <w:t xml:space="preserve"> 5) специальной психолого-педагогической поддержке педагога-психолога, специального педагога (в том числе </w:t>
      </w:r>
      <w:proofErr w:type="spellStart"/>
      <w:r w:rsidRPr="00986722">
        <w:rPr>
          <w:color w:val="000000"/>
          <w:sz w:val="28"/>
          <w:lang w:val="ru-RU"/>
        </w:rPr>
        <w:t>олигофренопедагога</w:t>
      </w:r>
      <w:proofErr w:type="spellEnd"/>
      <w:r w:rsidRPr="00986722">
        <w:rPr>
          <w:color w:val="000000"/>
          <w:sz w:val="28"/>
          <w:lang w:val="ru-RU"/>
        </w:rPr>
        <w:t>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p w14:paraId="378DB384" w14:textId="77777777" w:rsidR="00386CEE" w:rsidRPr="00986722" w:rsidRDefault="00A358D4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6) выборе программы обучения (общеобразовательная, специальная);</w:t>
      </w:r>
    </w:p>
    <w:p w14:paraId="522C9B28" w14:textId="77777777" w:rsidR="00386CEE" w:rsidRPr="00986722" w:rsidRDefault="00A358D4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7) созданий безбарьерной среды и адаптаций учебного места;</w:t>
      </w:r>
    </w:p>
    <w:p w14:paraId="14491CF5" w14:textId="77777777" w:rsidR="00386CEE" w:rsidRPr="00986722" w:rsidRDefault="00A358D4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8) обеспечений компенсаторными и техническими средствами;</w:t>
      </w:r>
    </w:p>
    <w:p w14:paraId="53E8AB29" w14:textId="77777777" w:rsidR="00386CEE" w:rsidRPr="00986722" w:rsidRDefault="00A358D4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9) сопровождений социального педагога;</w:t>
      </w:r>
    </w:p>
    <w:p w14:paraId="1FFB1AAA" w14:textId="77777777" w:rsidR="00386CEE" w:rsidRPr="00986722" w:rsidRDefault="00A358D4">
      <w:pPr>
        <w:spacing w:after="0"/>
        <w:jc w:val="both"/>
        <w:rPr>
          <w:lang w:val="ru-RU"/>
        </w:rPr>
      </w:pPr>
      <w:bookmarkStart w:id="50" w:name="z56"/>
      <w:bookmarkEnd w:id="49"/>
      <w:r w:rsidRPr="009867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10) услуге индивидуального помощника для детей с инвалидностью, имеющих затруднения в передвижении, предоставляемом в соответствии с приказом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32922).</w:t>
      </w:r>
    </w:p>
    <w:bookmarkEnd w:id="50"/>
    <w:p w14:paraId="08EFBBF8" w14:textId="72E5E88F" w:rsidR="00386CEE" w:rsidRPr="00986722" w:rsidRDefault="00A358D4" w:rsidP="00A358D4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986722">
        <w:rPr>
          <w:color w:val="FF0000"/>
          <w:sz w:val="28"/>
          <w:lang w:val="ru-RU"/>
        </w:rPr>
        <w:t xml:space="preserve"> Сноска. Пункт 9 с изменением, внесенным приказом Министра просвещения РК от 29.09.2023 </w:t>
      </w:r>
      <w:r w:rsidRPr="00986722">
        <w:rPr>
          <w:color w:val="000000"/>
          <w:sz w:val="28"/>
          <w:lang w:val="ru-RU"/>
        </w:rPr>
        <w:t>№ 300</w:t>
      </w:r>
      <w:r w:rsidRPr="0098672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986722">
        <w:rPr>
          <w:lang w:val="ru-RU"/>
        </w:rPr>
        <w:br/>
      </w:r>
      <w:bookmarkStart w:id="51" w:name="z57"/>
      <w:r w:rsidRPr="009867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приказом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</w:r>
      <w:proofErr w:type="spellStart"/>
      <w:r w:rsidRPr="00986722">
        <w:rPr>
          <w:color w:val="000000"/>
          <w:sz w:val="28"/>
          <w:lang w:val="ru-RU"/>
        </w:rPr>
        <w:t>послесреднего</w:t>
      </w:r>
      <w:proofErr w:type="spellEnd"/>
      <w:r w:rsidRPr="00986722">
        <w:rPr>
          <w:color w:val="000000"/>
          <w:sz w:val="28"/>
          <w:lang w:val="ru-RU"/>
        </w:rPr>
        <w:t xml:space="preserve"> образования, специализированных, специальных, организациях образования для детей-сирот и детей, оставшихся без по</w:t>
      </w:r>
      <w:r w:rsidRPr="00986722">
        <w:rPr>
          <w:color w:val="000000"/>
          <w:sz w:val="28"/>
          <w:lang w:val="ru-RU"/>
        </w:rPr>
        <w:t>печения родителей, организациях дополнительного образования для детей и взрослых (зарегистрирован в Реестре государственной регистрации нормативных правовых актов под № 29329), решение службы психолого-педагогического сопровождения и (или) педагогического совета организации образования.</w:t>
      </w:r>
    </w:p>
    <w:bookmarkEnd w:id="51"/>
    <w:p w14:paraId="700AD7F5" w14:textId="77777777" w:rsidR="00386CEE" w:rsidRDefault="00A358D4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86722">
        <w:rPr>
          <w:color w:val="FF0000"/>
          <w:sz w:val="28"/>
          <w:lang w:val="ru-RU"/>
        </w:rPr>
        <w:t xml:space="preserve"> Сноска. Пункт 10 - в редакции приказа Министра просвещения РК от 29.09.2023 </w:t>
      </w:r>
      <w:r w:rsidRPr="00986722">
        <w:rPr>
          <w:color w:val="000000"/>
          <w:sz w:val="28"/>
          <w:lang w:val="ru-RU"/>
        </w:rPr>
        <w:t>№ 300</w:t>
      </w:r>
      <w:r w:rsidRPr="00986722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  <w:r w:rsidRPr="00986722">
        <w:rPr>
          <w:lang w:val="ru-RU"/>
        </w:rPr>
        <w:br/>
      </w:r>
    </w:p>
    <w:p w14:paraId="19BA35B3" w14:textId="77777777" w:rsidR="00986722" w:rsidRDefault="00986722">
      <w:pPr>
        <w:spacing w:after="0"/>
        <w:rPr>
          <w:lang w:val="ru-RU"/>
        </w:rPr>
      </w:pPr>
    </w:p>
    <w:p w14:paraId="0ED9A459" w14:textId="77777777" w:rsidR="00986722" w:rsidRPr="00986722" w:rsidRDefault="00986722">
      <w:pPr>
        <w:spacing w:after="0"/>
        <w:rPr>
          <w:lang w:val="ru-RU"/>
        </w:rPr>
      </w:pPr>
    </w:p>
    <w:p w14:paraId="6B0BBB0D" w14:textId="77777777" w:rsidR="00386CEE" w:rsidRPr="00986722" w:rsidRDefault="00A358D4">
      <w:pPr>
        <w:spacing w:after="0"/>
        <w:jc w:val="both"/>
        <w:rPr>
          <w:lang w:val="ru-RU"/>
        </w:rPr>
      </w:pPr>
      <w:bookmarkStart w:id="52" w:name="z58"/>
      <w:r>
        <w:rPr>
          <w:color w:val="000000"/>
          <w:sz w:val="28"/>
        </w:rPr>
        <w:lastRenderedPageBreak/>
        <w:t>     </w:t>
      </w:r>
      <w:r w:rsidRPr="00986722">
        <w:rPr>
          <w:color w:val="000000"/>
          <w:sz w:val="28"/>
          <w:lang w:val="ru-RU"/>
        </w:rPr>
        <w:t xml:space="preserve"> </w:t>
      </w:r>
      <w:r w:rsidRPr="00A358D4">
        <w:rPr>
          <w:color w:val="000000"/>
          <w:sz w:val="28"/>
          <w:highlight w:val="green"/>
          <w:lang w:val="ru-RU"/>
        </w:rPr>
        <w:t>11. Для детей второй группы проводится оценка образовательных потребностей для определения потребности в:</w:t>
      </w:r>
    </w:p>
    <w:p w14:paraId="3C13D50A" w14:textId="77777777" w:rsidR="00386CEE" w:rsidRPr="00986722" w:rsidRDefault="00A358D4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1) индивидуальном подходе в обучении без изменения учебного плана и учебных программ;</w:t>
      </w:r>
    </w:p>
    <w:p w14:paraId="5FE0A916" w14:textId="77777777" w:rsidR="00386CEE" w:rsidRPr="00986722" w:rsidRDefault="00A358D4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2) </w:t>
      </w:r>
      <w:r w:rsidRPr="00986722">
        <w:rPr>
          <w:color w:val="000000"/>
          <w:sz w:val="28"/>
          <w:lang w:val="ru-RU"/>
        </w:rPr>
        <w:t>организаций дополнительных занятий за счет вариативного компонента типового учебного плана;</w:t>
      </w:r>
    </w:p>
    <w:p w14:paraId="48C3A3A2" w14:textId="77777777" w:rsidR="00386CEE" w:rsidRPr="00986722" w:rsidRDefault="00A358D4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3) адаптаций учебного места;</w:t>
      </w:r>
    </w:p>
    <w:p w14:paraId="1469543F" w14:textId="77777777" w:rsidR="00386CEE" w:rsidRPr="00986722" w:rsidRDefault="00A358D4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4) поддержке школьного психолога;</w:t>
      </w:r>
    </w:p>
    <w:p w14:paraId="27D1B8EC" w14:textId="77777777" w:rsidR="00386CEE" w:rsidRPr="00986722" w:rsidRDefault="00A358D4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5) поддержке социального педагога.</w:t>
      </w:r>
    </w:p>
    <w:p w14:paraId="33B00CE1" w14:textId="77777777" w:rsidR="00386CEE" w:rsidRPr="00986722" w:rsidRDefault="00A358D4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986722">
        <w:rPr>
          <w:color w:val="000000"/>
          <w:sz w:val="28"/>
          <w:lang w:val="ru-RU"/>
        </w:rPr>
        <w:t xml:space="preserve">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8"/>
    <w:p w14:paraId="03EAD0BC" w14:textId="77777777" w:rsidR="00386CEE" w:rsidRPr="00986722" w:rsidRDefault="00A358D4">
      <w:pPr>
        <w:spacing w:after="0"/>
        <w:rPr>
          <w:lang w:val="ru-RU"/>
        </w:rPr>
      </w:pPr>
      <w:r w:rsidRPr="00986722">
        <w:rPr>
          <w:lang w:val="ru-RU"/>
        </w:rPr>
        <w:br/>
      </w:r>
      <w:r w:rsidRPr="00986722">
        <w:rPr>
          <w:lang w:val="ru-RU"/>
        </w:rPr>
        <w:br/>
      </w:r>
    </w:p>
    <w:p w14:paraId="62566A3A" w14:textId="77777777" w:rsidR="00386CEE" w:rsidRPr="00986722" w:rsidRDefault="00A358D4">
      <w:pPr>
        <w:pStyle w:val="disclaimer"/>
        <w:rPr>
          <w:lang w:val="ru-RU"/>
        </w:rPr>
      </w:pPr>
      <w:r w:rsidRPr="0098672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86CEE" w:rsidRPr="0098672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CEE"/>
    <w:rsid w:val="00386CEE"/>
    <w:rsid w:val="004C3697"/>
    <w:rsid w:val="00986722"/>
    <w:rsid w:val="00A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803C"/>
  <w15:docId w15:val="{1605CE36-DC8F-44D4-99F0-06B56093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1705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Егорова</cp:lastModifiedBy>
  <cp:revision>3</cp:revision>
  <dcterms:created xsi:type="dcterms:W3CDTF">2024-10-31T08:18:00Z</dcterms:created>
  <dcterms:modified xsi:type="dcterms:W3CDTF">2024-10-31T08:22:00Z</dcterms:modified>
</cp:coreProperties>
</file>