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2B5D3C" w:rsidRPr="004471B8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4471B8" w:rsidRDefault="002B5D3C" w:rsidP="00CD2B30">
            <w:pPr>
              <w:spacing w:after="0"/>
              <w:jc w:val="center"/>
              <w:rPr>
                <w:lang w:val="ru-RU"/>
              </w:rPr>
            </w:pPr>
            <w:r w:rsidRPr="004471B8">
              <w:rPr>
                <w:color w:val="000000"/>
                <w:sz w:val="20"/>
                <w:lang w:val="ru-RU"/>
              </w:rPr>
              <w:t>Приложение 709 к приказу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от 3 апреля 2013 г. №115</w:t>
            </w:r>
          </w:p>
        </w:tc>
      </w:tr>
    </w:tbl>
    <w:p w:rsidR="002B5D3C" w:rsidRPr="004471B8" w:rsidRDefault="002B5D3C" w:rsidP="002B5D3C">
      <w:pPr>
        <w:spacing w:after="0"/>
        <w:rPr>
          <w:lang w:val="ru-RU"/>
        </w:rPr>
      </w:pPr>
      <w:bookmarkStart w:id="0" w:name="z109437"/>
      <w:r w:rsidRPr="004471B8">
        <w:rPr>
          <w:b/>
          <w:color w:val="000000"/>
          <w:lang w:val="ru-RU"/>
        </w:rPr>
        <w:t xml:space="preserve"> Типовая учебная программа по учебному предмету "Основы права" для обучающихся с задержкой психического развития 9-10 классов уровня основного среднего образования по обновленному содержанию</w:t>
      </w:r>
    </w:p>
    <w:bookmarkEnd w:id="0"/>
    <w:p w:rsidR="002B5D3C" w:rsidRPr="002B5D3C" w:rsidRDefault="002B5D3C" w:rsidP="002B5D3C">
      <w:pPr>
        <w:spacing w:after="0"/>
        <w:jc w:val="both"/>
        <w:rPr>
          <w:lang w:val="ru-RU"/>
        </w:rPr>
      </w:pPr>
      <w:r w:rsidRPr="004471B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471B8">
        <w:rPr>
          <w:color w:val="FF0000"/>
          <w:sz w:val="28"/>
          <w:lang w:val="ru-RU"/>
        </w:rPr>
        <w:t xml:space="preserve"> </w:t>
      </w:r>
      <w:r w:rsidRPr="002B5D3C">
        <w:rPr>
          <w:color w:val="FF0000"/>
          <w:sz w:val="28"/>
          <w:lang w:val="ru-RU"/>
        </w:rPr>
        <w:t>Сноска. Приказ дополнен приложением 709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2B5D3C" w:rsidRPr="004471B8" w:rsidRDefault="002B5D3C" w:rsidP="002B5D3C">
      <w:pPr>
        <w:spacing w:after="0"/>
        <w:rPr>
          <w:lang w:val="ru-RU"/>
        </w:rPr>
      </w:pPr>
      <w:bookmarkStart w:id="1" w:name="z109438"/>
      <w:r w:rsidRPr="002B5D3C">
        <w:rPr>
          <w:b/>
          <w:color w:val="000000"/>
          <w:lang w:val="ru-RU"/>
        </w:rPr>
        <w:t xml:space="preserve"> </w:t>
      </w:r>
      <w:r w:rsidRPr="004471B8">
        <w:rPr>
          <w:b/>
          <w:color w:val="000000"/>
          <w:lang w:val="ru-RU"/>
        </w:rPr>
        <w:t>Глава 1. Общие положения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2" w:name="z109439"/>
      <w:bookmarkEnd w:id="1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 xml:space="preserve">Типовая учебная программа по учебному предмету "Основы права" для обучающихся с задержкой психического развития 9-10 классов уровня основного среднего образования по обновленному содержанию </w:t>
      </w:r>
      <w:r w:rsidRPr="002B5D3C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" w:name="z109440"/>
      <w:bookmarkEnd w:id="2"/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</w:t>
      </w:r>
      <w:r w:rsidRPr="004471B8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Цель учебного предмета - изучение базовых знаний о праве, воспитание грамотного в правовом плане гражданина, привитие обучающимся правовой культуры, уважения к законам государства и нормам общества, формирование знаний и навыков, необходимых для реализации ими своих гражданских прав и исполнения обязательств.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4" w:name="z109441"/>
      <w:bookmarkEnd w:id="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Задачи обучения: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5" w:name="z109442"/>
      <w:bookmarkEnd w:id="4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 xml:space="preserve">формирование знаний об основных понятиях и содержании базовых отраслей казахстанского права; 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6" w:name="z109443"/>
      <w:bookmarkEnd w:id="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знаний о системе фундаментальных правовых и социальных ценностей: прав человека, демократии, гражданского общества, законности и правопорядка;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7" w:name="z109444"/>
      <w:bookmarkEnd w:id="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понимания особенностей и признаков правового государства;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8" w:name="z109445"/>
      <w:bookmarkEnd w:id="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умения поиска, анализа и использования правовой информации в учебной и практической деятельности;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9" w:name="z109446"/>
      <w:bookmarkEnd w:id="8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 xml:space="preserve">формирование умения использовать правовые знания и навыки при выборе соответствующих закону форм поведения и действий в типичных жизненных ситуациях, урегулированных правом; 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0" w:name="z109447"/>
      <w:bookmarkEnd w:id="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навыка участия в дискуссиях по актуальным общественным и правовым проблемам;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1" w:name="z109448"/>
      <w:bookmarkEnd w:id="1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навыков критического анализа и оценки практических ситуаций, связанных с правовыми отношениями в обществе;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2" w:name="z109449"/>
      <w:bookmarkEnd w:id="1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8)воспитание уверенности в собственных силах, заинтересованности в результатах собственной деятельности, демонстрация желания осваивать учебный предмет;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3" w:name="z109450"/>
      <w:bookmarkEnd w:id="12"/>
      <w:r>
        <w:rPr>
          <w:color w:val="000000"/>
          <w:sz w:val="28"/>
        </w:rPr>
        <w:lastRenderedPageBreak/>
        <w:t>     </w:t>
      </w:r>
      <w:r w:rsidRPr="004471B8">
        <w:rPr>
          <w:color w:val="000000"/>
          <w:sz w:val="28"/>
          <w:lang w:val="ru-RU"/>
        </w:rPr>
        <w:t xml:space="preserve"> 9)воспитание исполнительской сознательной дисциплины, правового поведения; навыков бесконфликтного общения и способности участвовать в диалоге.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4" w:name="z109451"/>
      <w:bookmarkEnd w:id="1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Коррекционно-развивающие задачи: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5" w:name="z109452"/>
      <w:bookmarkEnd w:id="1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способности кустановлению причинно-следственных связей между процессами и явлениями, навыков критического мышления;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6" w:name="z109453"/>
      <w:bookmarkEnd w:id="1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смысловой,долговременной, кратковременной и оперативной памяти;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7" w:name="z109454"/>
      <w:bookmarkEnd w:id="1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восприятия и воображения;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8" w:name="z109455"/>
      <w:bookmarkEnd w:id="1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адекватного использования языковых средств, соответствующих целям высказывания, его типу и стилю;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19" w:name="z109456"/>
      <w:bookmarkEnd w:id="1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совершенствование используемых грамматических конструкций;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0" w:name="z109457"/>
      <w:bookmarkEnd w:id="1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расширениетерминологического словаря по предмету;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1" w:name="z109458"/>
      <w:bookmarkEnd w:id="2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способностивоспроизводить учебную информацию с опорой на план, схему, опорный конспект;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2" w:name="z109459"/>
      <w:bookmarkEnd w:id="2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8)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самостоятельности при формулировании выводов и умозаключений с опорой на фактический материал;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3" w:name="z109460"/>
      <w:bookmarkEnd w:id="22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9)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 навыков ориентации в структуре учебного задания, связях его частей и компонентов, вариантах выполнения задания;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4" w:name="z109461"/>
      <w:bookmarkEnd w:id="2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10)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развитиемотивационной готовности к применению новых действий в ходе выполнения учебного задания(гибкость, динамичность операционных компонентов),принятию учебной цели.</w:t>
      </w:r>
    </w:p>
    <w:p w:rsidR="002B5D3C" w:rsidRPr="004471B8" w:rsidRDefault="002B5D3C" w:rsidP="002B5D3C">
      <w:pPr>
        <w:spacing w:after="0"/>
        <w:rPr>
          <w:lang w:val="ru-RU"/>
        </w:rPr>
      </w:pPr>
      <w:bookmarkStart w:id="25" w:name="z109462"/>
      <w:bookmarkEnd w:id="24"/>
      <w:r w:rsidRPr="004471B8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6" w:name="z109463"/>
      <w:bookmarkEnd w:id="25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 xml:space="preserve">Особенности усвоения Программы обусловлены особенностями развития обучающихся с задержкой психического развития: несформированностью познавательных процессов (внимание, память, восприятие, мышление, воображение) и эмоционально - волевой сферы. 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7" w:name="z109464"/>
      <w:bookmarkEnd w:id="2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В процессе обучения педагог учитывает особенности обучающегося с задержкой психического развития при определении интеллектуальных и физических нагрузок, при оценке уровня достижений, использовании специальных приемов обучения.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8" w:name="z109465"/>
      <w:bookmarkEnd w:id="2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В процессе обучения эффективными будут следующие методы и подходы: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29" w:name="z109466"/>
      <w:bookmarkEnd w:id="2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проблемное обучение способствует коррекции и развитию критического, творческого, диалектического мышления; формированию умений применения системы логических приемов или отдельных способов творческой деятельности, умений творческого применения знаний, применения знаний в новой ситуации; способствует формированию мотивов, потребностей учения (социальных, нравственных, познавательных);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0" w:name="z109467"/>
      <w:bookmarkEnd w:id="29"/>
      <w:r>
        <w:rPr>
          <w:color w:val="000000"/>
          <w:sz w:val="28"/>
        </w:rPr>
        <w:lastRenderedPageBreak/>
        <w:t>     </w:t>
      </w:r>
      <w:r w:rsidRPr="004471B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репродуктивный метод обеспечивает обучающимсяусвоение способов деятельности; он реализуется через конструирование задания на воспроизведение (репродуцирование) действий, изложение содержания фрагмента нормативно-правового акта после его прочтения;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1" w:name="z109468"/>
      <w:bookmarkEnd w:id="3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использование исследовательского метода предполагает организацию поисковой, познавательной деятельности обучающихся путем постановки учителем познавательных и практических задач, требующих от обучающихся самостоятельного творческого решения;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2" w:name="z109469"/>
      <w:bookmarkEnd w:id="3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ценностно-ориентированный подход, предусматривающийорганизацию и выполнение учебной деятельности, получение и использование ее результатов с позиции определенных ценностей. Ценностно-ориентированный учебный процесс целенаправленно формирует систему ценностей обучающегося и подчинение этим требованиям в повседневной жизни;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3" w:name="z109470"/>
      <w:bookmarkEnd w:id="32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деятельностныйподход заключается в том, что обучающийся получает знания не в готовом виде, а добывает их сам, осознает содержание и формы своей учебной деятельности, понимает и принимает систему ее норм, что способствует активному и успешному формированию его знаний, учебных умений и навыков широкого спектра;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4" w:name="z109471"/>
      <w:bookmarkEnd w:id="3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целью компетентностного подхода является освоение обучающимисятаких умений, которые позволяли бы им определять свои цели, принимать решения и действовать в типичных и нестандартных ситуациях;</w:t>
      </w:r>
    </w:p>
    <w:p w:rsidR="002B5D3C" w:rsidRPr="004471B8" w:rsidRDefault="002B5D3C" w:rsidP="002B5D3C">
      <w:pPr>
        <w:spacing w:after="0"/>
        <w:jc w:val="both"/>
        <w:rPr>
          <w:lang w:val="ru-RU"/>
        </w:rPr>
      </w:pPr>
      <w:bookmarkStart w:id="35" w:name="z109472"/>
      <w:bookmarkEnd w:id="3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7)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коммуникативный подходк обучению направлен на передачу и сообщение информации, обмен знаниями, навыками и умениями в процессе речевого взаимодействия. Всоответствии с коммуникативным подходом в процессе обучения используются задания, способствующие формированию умений общения, и режимов работы, адекватных условиям реальной коммуникации (парная и групповая работа);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36" w:name="z109473"/>
      <w:bookmarkEnd w:id="3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</w:t>
      </w:r>
      <w:r w:rsidRPr="002B5D3C">
        <w:rPr>
          <w:color w:val="000000"/>
          <w:sz w:val="28"/>
          <w:lang w:val="ru-RU"/>
        </w:rPr>
        <w:t>8)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>сущностьэвристического (частично-поискового) методаобучения состоит в постановке проблемы трудной для самостоятельного решения, делении ее на подпроблемысерией взаимосвязанных вопросов и подведению обучающегося к решению. При таком методе обучающийся самостоятелен лишь на отдельных этапах учебного исследования.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37" w:name="z109474"/>
      <w:bookmarkEnd w:id="36"/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Компетентность в информационно-коммуникативных технологиях позволяет обеспечить обучающихся большим количеством готовых, строго отобранных, соответствующим образом организованных заданий, развивать интеллектуальные творческие способности обучающихся, умение </w:t>
      </w:r>
      <w:r w:rsidRPr="002B5D3C">
        <w:rPr>
          <w:color w:val="000000"/>
          <w:sz w:val="28"/>
          <w:lang w:val="ru-RU"/>
        </w:rPr>
        <w:lastRenderedPageBreak/>
        <w:t>самостоятельно приобретать новые знания, работать с различными источниками информации.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38" w:name="z109475"/>
      <w:bookmarkEnd w:id="37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Учебная программа направлена на формирование базовых навыков правового мышления: интерпретация источников, ориентация во времени и пространстве, навыки анализа и объяснения.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39" w:name="z109476"/>
      <w:bookmarkEnd w:id="38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Формирование навыков правового мышления, эффективная реализация целей обучения поданному предмету осуществляются на основе следующих концептов (понятий):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0" w:name="z109477"/>
      <w:bookmarkEnd w:id="39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изменение и преемственность;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1" w:name="z109478"/>
      <w:bookmarkEnd w:id="40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причина и следствие;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2" w:name="z109479"/>
      <w:bookmarkEnd w:id="41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доказательство;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3" w:name="z109480"/>
      <w:bookmarkEnd w:id="42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сходство и различие;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4" w:name="z109481"/>
      <w:bookmarkEnd w:id="43"/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 xml:space="preserve">значимость; 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5" w:name="z109482"/>
      <w:bookmarkEnd w:id="44"/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>интерпретация.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6" w:name="z109483"/>
      <w:bookmarkEnd w:id="45"/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2B5D3C">
        <w:rPr>
          <w:color w:val="000000"/>
          <w:sz w:val="28"/>
          <w:lang w:val="ru-RU"/>
        </w:rPr>
        <w:t>Технические средства для преподавания предмета"Основы права": экранно-звуковые пособия: аудиозаписи, компьютерные компакт-диски, кинофильмы.</w:t>
      </w:r>
    </w:p>
    <w:p w:rsidR="002B5D3C" w:rsidRPr="002B5D3C" w:rsidRDefault="002B5D3C" w:rsidP="002B5D3C">
      <w:pPr>
        <w:spacing w:after="0"/>
        <w:jc w:val="both"/>
        <w:rPr>
          <w:lang w:val="ru-RU"/>
        </w:rPr>
      </w:pPr>
      <w:bookmarkStart w:id="47" w:name="z109484"/>
      <w:bookmarkEnd w:id="46"/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12. Основные правила использования техническими средствами обучения на учебных занятиях:</w:t>
      </w:r>
    </w:p>
    <w:p w:rsidR="002B5D3C" w:rsidRDefault="002B5D3C" w:rsidP="002B5D3C">
      <w:pPr>
        <w:spacing w:after="0"/>
        <w:jc w:val="both"/>
      </w:pPr>
      <w:bookmarkStart w:id="48" w:name="z109485"/>
      <w:bookmarkEnd w:id="47"/>
      <w:r>
        <w:rPr>
          <w:color w:val="000000"/>
          <w:sz w:val="28"/>
        </w:rPr>
        <w:t>     </w:t>
      </w:r>
      <w:r w:rsidRPr="002B5D3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 сначала педагог сам просматривает фильм (видеоматериал), формулирует задания (вопросы), которые будут предложены обучающимся после фильма;</w:t>
      </w:r>
    </w:p>
    <w:p w:rsidR="002B5D3C" w:rsidRDefault="002B5D3C" w:rsidP="002B5D3C">
      <w:pPr>
        <w:spacing w:after="0"/>
        <w:jc w:val="both"/>
      </w:pPr>
      <w:bookmarkStart w:id="49" w:name="z109486"/>
      <w:bookmarkEnd w:id="48"/>
      <w:r>
        <w:rPr>
          <w:color w:val="000000"/>
          <w:sz w:val="28"/>
        </w:rPr>
        <w:t>      2) целесообрано отводить неболее 10 минут на просмотр видеосюжета.</w:t>
      </w:r>
    </w:p>
    <w:p w:rsidR="002B5D3C" w:rsidRDefault="002B5D3C" w:rsidP="002B5D3C">
      <w:pPr>
        <w:spacing w:after="0"/>
        <w:jc w:val="both"/>
      </w:pPr>
      <w:bookmarkStart w:id="50" w:name="z109487"/>
      <w:bookmarkEnd w:id="49"/>
      <w:r>
        <w:rPr>
          <w:color w:val="000000"/>
          <w:sz w:val="28"/>
        </w:rPr>
        <w:t>      13. Задания для формативного и суммативного оценивания составляются учителем с учетом возможностей обучающихся.Допускается:</w:t>
      </w:r>
    </w:p>
    <w:p w:rsidR="002B5D3C" w:rsidRDefault="002B5D3C" w:rsidP="002B5D3C">
      <w:pPr>
        <w:spacing w:after="0"/>
        <w:jc w:val="both"/>
      </w:pPr>
      <w:bookmarkStart w:id="51" w:name="z109488"/>
      <w:bookmarkEnd w:id="50"/>
      <w:r>
        <w:rPr>
          <w:color w:val="000000"/>
          <w:sz w:val="28"/>
        </w:rPr>
        <w:t>      1) упрощение формулировок по грамматическому и семантическому оформлению;</w:t>
      </w:r>
    </w:p>
    <w:p w:rsidR="002B5D3C" w:rsidRDefault="002B5D3C" w:rsidP="002B5D3C">
      <w:pPr>
        <w:spacing w:after="0"/>
        <w:jc w:val="both"/>
      </w:pPr>
      <w:bookmarkStart w:id="52" w:name="z109489"/>
      <w:bookmarkEnd w:id="51"/>
      <w:r>
        <w:rPr>
          <w:color w:val="000000"/>
          <w:sz w:val="28"/>
        </w:rPr>
        <w:t>      2) деление многозвеньевой инструкции на короткие смысловые единицы, задающие пошаговость выполнения задания;</w:t>
      </w:r>
    </w:p>
    <w:p w:rsidR="002B5D3C" w:rsidRDefault="002B5D3C" w:rsidP="002B5D3C">
      <w:pPr>
        <w:spacing w:after="0"/>
        <w:jc w:val="both"/>
      </w:pPr>
      <w:bookmarkStart w:id="53" w:name="z109490"/>
      <w:bookmarkEnd w:id="52"/>
      <w:r>
        <w:rPr>
          <w:color w:val="000000"/>
          <w:sz w:val="28"/>
        </w:rPr>
        <w:t>      3)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2B5D3C" w:rsidRDefault="002B5D3C" w:rsidP="002B5D3C">
      <w:pPr>
        <w:spacing w:after="0"/>
        <w:jc w:val="both"/>
      </w:pPr>
      <w:bookmarkStart w:id="54" w:name="z109491"/>
      <w:bookmarkEnd w:id="53"/>
      <w:r>
        <w:rPr>
          <w:color w:val="000000"/>
          <w:sz w:val="28"/>
        </w:rPr>
        <w:t>      4) увеличение времени на выполнение заданий.</w:t>
      </w:r>
    </w:p>
    <w:p w:rsidR="002B5D3C" w:rsidRDefault="002B5D3C" w:rsidP="002B5D3C">
      <w:pPr>
        <w:spacing w:after="0"/>
      </w:pPr>
      <w:bookmarkStart w:id="55" w:name="z109492"/>
      <w:bookmarkEnd w:id="54"/>
      <w:r>
        <w:rPr>
          <w:b/>
          <w:color w:val="000000"/>
        </w:rPr>
        <w:t xml:space="preserve"> Глава 3.Организация содержания учебного предмета "Основы права"</w:t>
      </w:r>
    </w:p>
    <w:p w:rsidR="002B5D3C" w:rsidRDefault="002B5D3C" w:rsidP="002B5D3C">
      <w:pPr>
        <w:spacing w:after="0"/>
        <w:jc w:val="both"/>
      </w:pPr>
      <w:bookmarkStart w:id="56" w:name="z109493"/>
      <w:bookmarkEnd w:id="55"/>
      <w:r>
        <w:rPr>
          <w:color w:val="000000"/>
          <w:sz w:val="28"/>
        </w:rPr>
        <w:t>      14. Объем учебной нагрузки по учебному предмету "Основы права" составляет:</w:t>
      </w:r>
    </w:p>
    <w:p w:rsidR="002B5D3C" w:rsidRDefault="002B5D3C" w:rsidP="002B5D3C">
      <w:pPr>
        <w:spacing w:after="0"/>
        <w:jc w:val="both"/>
      </w:pPr>
      <w:bookmarkStart w:id="57" w:name="z109494"/>
      <w:bookmarkEnd w:id="56"/>
      <w:r>
        <w:rPr>
          <w:color w:val="000000"/>
          <w:sz w:val="28"/>
        </w:rPr>
        <w:t>      1) в 9 классе – 1 час в неделю, в учебном году –34 часа;</w:t>
      </w:r>
    </w:p>
    <w:p w:rsidR="002B5D3C" w:rsidRDefault="002B5D3C" w:rsidP="002B5D3C">
      <w:pPr>
        <w:spacing w:after="0"/>
        <w:jc w:val="both"/>
      </w:pPr>
      <w:bookmarkStart w:id="58" w:name="z109495"/>
      <w:bookmarkEnd w:id="57"/>
      <w:r>
        <w:rPr>
          <w:color w:val="000000"/>
          <w:sz w:val="28"/>
        </w:rPr>
        <w:lastRenderedPageBreak/>
        <w:t>      2) в 10 классе– 1 час в неделю, в учебном году –34 часа.</w:t>
      </w:r>
    </w:p>
    <w:p w:rsidR="002B5D3C" w:rsidRDefault="002B5D3C" w:rsidP="002B5D3C">
      <w:pPr>
        <w:spacing w:after="0"/>
        <w:jc w:val="both"/>
      </w:pPr>
      <w:bookmarkStart w:id="59" w:name="z109496"/>
      <w:bookmarkEnd w:id="58"/>
      <w:r>
        <w:rPr>
          <w:color w:val="000000"/>
          <w:sz w:val="28"/>
        </w:rPr>
        <w:t>      15. СодержаниеПрограммыорганизовано по разделам обучения. Разделы разбиты на подразделы, которые содержат в себе цели обучения по классам в виде ожидаемых результатов.</w:t>
      </w:r>
    </w:p>
    <w:p w:rsidR="002B5D3C" w:rsidRDefault="002B5D3C" w:rsidP="002B5D3C">
      <w:pPr>
        <w:spacing w:after="0"/>
        <w:jc w:val="both"/>
      </w:pPr>
      <w:bookmarkStart w:id="60" w:name="z109497"/>
      <w:bookmarkEnd w:id="59"/>
      <w:r>
        <w:rPr>
          <w:color w:val="000000"/>
          <w:sz w:val="28"/>
        </w:rPr>
        <w:t>      16. Содержание Программы включает 7 разделов:</w:t>
      </w:r>
    </w:p>
    <w:p w:rsidR="002B5D3C" w:rsidRDefault="002B5D3C" w:rsidP="002B5D3C">
      <w:pPr>
        <w:spacing w:after="0"/>
        <w:jc w:val="both"/>
      </w:pPr>
      <w:bookmarkStart w:id="61" w:name="z109498"/>
      <w:bookmarkEnd w:id="60"/>
      <w:r>
        <w:rPr>
          <w:color w:val="000000"/>
          <w:sz w:val="28"/>
        </w:rPr>
        <w:t>      1)раздел "Право и государство";</w:t>
      </w:r>
    </w:p>
    <w:p w:rsidR="002B5D3C" w:rsidRDefault="002B5D3C" w:rsidP="002B5D3C">
      <w:pPr>
        <w:spacing w:after="0"/>
        <w:jc w:val="both"/>
      </w:pPr>
      <w:bookmarkStart w:id="62" w:name="z109499"/>
      <w:bookmarkEnd w:id="61"/>
      <w:r>
        <w:rPr>
          <w:color w:val="000000"/>
          <w:sz w:val="28"/>
        </w:rPr>
        <w:t>      2) раздел "Конституционное право";</w:t>
      </w:r>
    </w:p>
    <w:p w:rsidR="002B5D3C" w:rsidRDefault="002B5D3C" w:rsidP="002B5D3C">
      <w:pPr>
        <w:spacing w:after="0"/>
        <w:jc w:val="both"/>
      </w:pPr>
      <w:bookmarkStart w:id="63" w:name="z109500"/>
      <w:bookmarkEnd w:id="62"/>
      <w:r>
        <w:rPr>
          <w:color w:val="000000"/>
          <w:sz w:val="28"/>
        </w:rPr>
        <w:t>      3) раздел "Гражданское право";</w:t>
      </w:r>
    </w:p>
    <w:p w:rsidR="002B5D3C" w:rsidRDefault="002B5D3C" w:rsidP="002B5D3C">
      <w:pPr>
        <w:spacing w:after="0"/>
        <w:jc w:val="both"/>
      </w:pPr>
      <w:bookmarkStart w:id="64" w:name="z109501"/>
      <w:bookmarkEnd w:id="63"/>
      <w:r>
        <w:rPr>
          <w:color w:val="000000"/>
          <w:sz w:val="28"/>
        </w:rPr>
        <w:t>      4) раздел "Трудовое право";</w:t>
      </w:r>
    </w:p>
    <w:p w:rsidR="002B5D3C" w:rsidRDefault="002B5D3C" w:rsidP="002B5D3C">
      <w:pPr>
        <w:spacing w:after="0"/>
        <w:jc w:val="both"/>
      </w:pPr>
      <w:bookmarkStart w:id="65" w:name="z109502"/>
      <w:bookmarkEnd w:id="64"/>
      <w:r>
        <w:rPr>
          <w:color w:val="000000"/>
          <w:sz w:val="28"/>
        </w:rPr>
        <w:t>      5) раздел "Семейное право";</w:t>
      </w:r>
    </w:p>
    <w:p w:rsidR="002B5D3C" w:rsidRDefault="002B5D3C" w:rsidP="002B5D3C">
      <w:pPr>
        <w:spacing w:after="0"/>
        <w:jc w:val="both"/>
      </w:pPr>
      <w:bookmarkStart w:id="66" w:name="z109503"/>
      <w:bookmarkEnd w:id="65"/>
      <w:r>
        <w:rPr>
          <w:color w:val="000000"/>
          <w:sz w:val="28"/>
        </w:rPr>
        <w:t>      6) раздел "Административное право";</w:t>
      </w:r>
    </w:p>
    <w:p w:rsidR="002B5D3C" w:rsidRDefault="002B5D3C" w:rsidP="002B5D3C">
      <w:pPr>
        <w:spacing w:after="0"/>
        <w:jc w:val="both"/>
      </w:pPr>
      <w:bookmarkStart w:id="67" w:name="z109504"/>
      <w:bookmarkEnd w:id="66"/>
      <w:r>
        <w:rPr>
          <w:color w:val="000000"/>
          <w:sz w:val="28"/>
        </w:rPr>
        <w:t>      7) раздел "Уголовное право".</w:t>
      </w:r>
    </w:p>
    <w:p w:rsidR="002B5D3C" w:rsidRDefault="002B5D3C" w:rsidP="002B5D3C">
      <w:pPr>
        <w:spacing w:after="0"/>
        <w:jc w:val="both"/>
      </w:pPr>
      <w:bookmarkStart w:id="68" w:name="z109505"/>
      <w:bookmarkEnd w:id="67"/>
      <w:r>
        <w:rPr>
          <w:color w:val="000000"/>
          <w:sz w:val="28"/>
        </w:rPr>
        <w:t>      17. Раздел "Право и государство"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69" w:name="z109506"/>
      <w:bookmarkEnd w:id="68"/>
      <w:r>
        <w:rPr>
          <w:color w:val="000000"/>
          <w:sz w:val="28"/>
        </w:rPr>
        <w:t>      1) понятие права;</w:t>
      </w:r>
    </w:p>
    <w:p w:rsidR="002B5D3C" w:rsidRDefault="002B5D3C" w:rsidP="002B5D3C">
      <w:pPr>
        <w:spacing w:after="0"/>
        <w:jc w:val="both"/>
      </w:pPr>
      <w:bookmarkStart w:id="70" w:name="z109507"/>
      <w:bookmarkEnd w:id="69"/>
      <w:r>
        <w:rPr>
          <w:color w:val="000000"/>
          <w:sz w:val="28"/>
        </w:rPr>
        <w:t>      2) правовое государство и гражданское общество.</w:t>
      </w:r>
    </w:p>
    <w:p w:rsidR="002B5D3C" w:rsidRDefault="002B5D3C" w:rsidP="002B5D3C">
      <w:pPr>
        <w:spacing w:after="0"/>
        <w:jc w:val="both"/>
      </w:pPr>
      <w:bookmarkStart w:id="71" w:name="z109508"/>
      <w:bookmarkEnd w:id="70"/>
      <w:r>
        <w:rPr>
          <w:color w:val="000000"/>
          <w:sz w:val="28"/>
        </w:rPr>
        <w:t>      18. Раздел"Конституционное право"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72" w:name="z109509"/>
      <w:bookmarkEnd w:id="71"/>
      <w:r>
        <w:rPr>
          <w:color w:val="000000"/>
          <w:sz w:val="28"/>
        </w:rPr>
        <w:t>      1) права и свобода человека и гражданина;</w:t>
      </w:r>
    </w:p>
    <w:p w:rsidR="002B5D3C" w:rsidRDefault="002B5D3C" w:rsidP="002B5D3C">
      <w:pPr>
        <w:spacing w:after="0"/>
        <w:jc w:val="both"/>
      </w:pPr>
      <w:bookmarkStart w:id="73" w:name="z109510"/>
      <w:bookmarkEnd w:id="72"/>
      <w:r>
        <w:rPr>
          <w:color w:val="000000"/>
          <w:sz w:val="28"/>
        </w:rPr>
        <w:t>      2) конституционная система государственных органов.</w:t>
      </w:r>
    </w:p>
    <w:p w:rsidR="002B5D3C" w:rsidRDefault="002B5D3C" w:rsidP="002B5D3C">
      <w:pPr>
        <w:spacing w:after="0"/>
        <w:jc w:val="both"/>
      </w:pPr>
      <w:bookmarkStart w:id="74" w:name="z109511"/>
      <w:bookmarkEnd w:id="73"/>
      <w:r>
        <w:rPr>
          <w:color w:val="000000"/>
          <w:sz w:val="28"/>
        </w:rPr>
        <w:t>      19. Раздел"Гражданское право"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75" w:name="z109512"/>
      <w:bookmarkEnd w:id="74"/>
      <w:r>
        <w:rPr>
          <w:color w:val="000000"/>
          <w:sz w:val="28"/>
        </w:rPr>
        <w:t>      1) понятие гражданского права;</w:t>
      </w:r>
    </w:p>
    <w:p w:rsidR="002B5D3C" w:rsidRDefault="002B5D3C" w:rsidP="002B5D3C">
      <w:pPr>
        <w:spacing w:after="0"/>
        <w:jc w:val="both"/>
      </w:pPr>
      <w:bookmarkStart w:id="76" w:name="z109513"/>
      <w:bookmarkEnd w:id="75"/>
      <w:r>
        <w:rPr>
          <w:color w:val="000000"/>
          <w:sz w:val="28"/>
        </w:rPr>
        <w:t>      2) право собственности;</w:t>
      </w:r>
    </w:p>
    <w:p w:rsidR="002B5D3C" w:rsidRDefault="002B5D3C" w:rsidP="002B5D3C">
      <w:pPr>
        <w:spacing w:after="0"/>
        <w:jc w:val="both"/>
      </w:pPr>
      <w:bookmarkStart w:id="77" w:name="z109514"/>
      <w:bookmarkEnd w:id="76"/>
      <w:r>
        <w:rPr>
          <w:color w:val="000000"/>
          <w:sz w:val="28"/>
        </w:rPr>
        <w:t>      3) обязательство и ответственность в гражданском праве;</w:t>
      </w:r>
    </w:p>
    <w:p w:rsidR="002B5D3C" w:rsidRDefault="002B5D3C" w:rsidP="002B5D3C">
      <w:pPr>
        <w:spacing w:after="0"/>
        <w:jc w:val="both"/>
      </w:pPr>
      <w:bookmarkStart w:id="78" w:name="z109515"/>
      <w:bookmarkEnd w:id="77"/>
      <w:r>
        <w:rPr>
          <w:color w:val="000000"/>
          <w:sz w:val="28"/>
        </w:rPr>
        <w:t>      4) защита прав потребителей.</w:t>
      </w:r>
    </w:p>
    <w:p w:rsidR="002B5D3C" w:rsidRDefault="002B5D3C" w:rsidP="002B5D3C">
      <w:pPr>
        <w:spacing w:after="0"/>
        <w:jc w:val="both"/>
      </w:pPr>
      <w:bookmarkStart w:id="79" w:name="z109516"/>
      <w:bookmarkEnd w:id="78"/>
      <w:r>
        <w:rPr>
          <w:color w:val="000000"/>
          <w:sz w:val="28"/>
        </w:rPr>
        <w:t>      20. Раздел "Трудовое право"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80" w:name="z109517"/>
      <w:bookmarkEnd w:id="79"/>
      <w:r>
        <w:rPr>
          <w:color w:val="000000"/>
          <w:sz w:val="28"/>
        </w:rPr>
        <w:t>      1) понятие трудового права;</w:t>
      </w:r>
    </w:p>
    <w:p w:rsidR="002B5D3C" w:rsidRDefault="002B5D3C" w:rsidP="002B5D3C">
      <w:pPr>
        <w:spacing w:after="0"/>
        <w:jc w:val="both"/>
      </w:pPr>
      <w:bookmarkStart w:id="81" w:name="z109518"/>
      <w:bookmarkEnd w:id="80"/>
      <w:r>
        <w:rPr>
          <w:color w:val="000000"/>
          <w:sz w:val="28"/>
        </w:rPr>
        <w:t>      2) условия труда;</w:t>
      </w:r>
    </w:p>
    <w:p w:rsidR="002B5D3C" w:rsidRDefault="002B5D3C" w:rsidP="002B5D3C">
      <w:pPr>
        <w:spacing w:after="0"/>
        <w:jc w:val="both"/>
      </w:pPr>
      <w:bookmarkStart w:id="82" w:name="z109519"/>
      <w:bookmarkEnd w:id="81"/>
      <w:r>
        <w:rPr>
          <w:color w:val="000000"/>
          <w:sz w:val="28"/>
        </w:rPr>
        <w:t>      3) охрана труда;</w:t>
      </w:r>
    </w:p>
    <w:p w:rsidR="002B5D3C" w:rsidRDefault="002B5D3C" w:rsidP="002B5D3C">
      <w:pPr>
        <w:spacing w:after="0"/>
        <w:jc w:val="both"/>
      </w:pPr>
      <w:bookmarkStart w:id="83" w:name="z109520"/>
      <w:bookmarkEnd w:id="82"/>
      <w:r>
        <w:rPr>
          <w:color w:val="000000"/>
          <w:sz w:val="28"/>
        </w:rPr>
        <w:t>      4) трудовой договор.</w:t>
      </w:r>
    </w:p>
    <w:p w:rsidR="002B5D3C" w:rsidRDefault="002B5D3C" w:rsidP="002B5D3C">
      <w:pPr>
        <w:spacing w:after="0"/>
        <w:jc w:val="both"/>
      </w:pPr>
      <w:bookmarkStart w:id="84" w:name="z109521"/>
      <w:bookmarkEnd w:id="83"/>
      <w:r>
        <w:rPr>
          <w:color w:val="000000"/>
          <w:sz w:val="28"/>
        </w:rPr>
        <w:t>      21. Раздел "Семейное право"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85" w:name="z109522"/>
      <w:bookmarkEnd w:id="84"/>
      <w:r>
        <w:rPr>
          <w:color w:val="000000"/>
          <w:sz w:val="28"/>
        </w:rPr>
        <w:t>      1) понятие семейного права;</w:t>
      </w:r>
    </w:p>
    <w:p w:rsidR="002B5D3C" w:rsidRDefault="002B5D3C" w:rsidP="002B5D3C">
      <w:pPr>
        <w:spacing w:after="0"/>
        <w:jc w:val="both"/>
      </w:pPr>
      <w:bookmarkStart w:id="86" w:name="z109523"/>
      <w:bookmarkEnd w:id="85"/>
      <w:r>
        <w:rPr>
          <w:color w:val="000000"/>
          <w:sz w:val="28"/>
        </w:rPr>
        <w:t>      2) пути заключения и прекращения брака;</w:t>
      </w:r>
    </w:p>
    <w:p w:rsidR="002B5D3C" w:rsidRDefault="002B5D3C" w:rsidP="002B5D3C">
      <w:pPr>
        <w:spacing w:after="0"/>
        <w:jc w:val="both"/>
      </w:pPr>
      <w:bookmarkStart w:id="87" w:name="z109524"/>
      <w:bookmarkEnd w:id="86"/>
      <w:r>
        <w:rPr>
          <w:color w:val="000000"/>
          <w:sz w:val="28"/>
        </w:rPr>
        <w:t>      3) права и обязанности членов семьи;</w:t>
      </w:r>
    </w:p>
    <w:p w:rsidR="002B5D3C" w:rsidRDefault="002B5D3C" w:rsidP="002B5D3C">
      <w:pPr>
        <w:spacing w:after="0"/>
        <w:jc w:val="both"/>
      </w:pPr>
      <w:bookmarkStart w:id="88" w:name="z109525"/>
      <w:bookmarkEnd w:id="87"/>
      <w:r>
        <w:rPr>
          <w:color w:val="000000"/>
          <w:sz w:val="28"/>
        </w:rPr>
        <w:t>      4) важность семьи в обществе.</w:t>
      </w:r>
    </w:p>
    <w:p w:rsidR="002B5D3C" w:rsidRDefault="002B5D3C" w:rsidP="002B5D3C">
      <w:pPr>
        <w:spacing w:after="0"/>
        <w:jc w:val="both"/>
      </w:pPr>
      <w:bookmarkStart w:id="89" w:name="z109526"/>
      <w:bookmarkEnd w:id="88"/>
      <w:r>
        <w:rPr>
          <w:color w:val="000000"/>
          <w:sz w:val="28"/>
        </w:rPr>
        <w:t>      22. Раздел "Административное право"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90" w:name="z109527"/>
      <w:bookmarkEnd w:id="89"/>
      <w:r>
        <w:rPr>
          <w:color w:val="000000"/>
          <w:sz w:val="28"/>
        </w:rPr>
        <w:t>      1) понятие административного права;</w:t>
      </w:r>
    </w:p>
    <w:p w:rsidR="002B5D3C" w:rsidRDefault="002B5D3C" w:rsidP="002B5D3C">
      <w:pPr>
        <w:spacing w:after="0"/>
        <w:jc w:val="both"/>
      </w:pPr>
      <w:bookmarkStart w:id="91" w:name="z109528"/>
      <w:bookmarkEnd w:id="90"/>
      <w:r>
        <w:rPr>
          <w:color w:val="000000"/>
          <w:sz w:val="28"/>
        </w:rPr>
        <w:t>      2) административная ответственность;</w:t>
      </w:r>
    </w:p>
    <w:p w:rsidR="002B5D3C" w:rsidRDefault="002B5D3C" w:rsidP="002B5D3C">
      <w:pPr>
        <w:spacing w:after="0"/>
        <w:jc w:val="both"/>
      </w:pPr>
      <w:bookmarkStart w:id="92" w:name="z109529"/>
      <w:bookmarkEnd w:id="91"/>
      <w:r>
        <w:rPr>
          <w:color w:val="000000"/>
          <w:sz w:val="28"/>
        </w:rPr>
        <w:t>      3) профилактика административного правонарушения.</w:t>
      </w:r>
    </w:p>
    <w:p w:rsidR="002B5D3C" w:rsidRDefault="002B5D3C" w:rsidP="002B5D3C">
      <w:pPr>
        <w:spacing w:after="0"/>
        <w:jc w:val="both"/>
      </w:pPr>
      <w:bookmarkStart w:id="93" w:name="z109530"/>
      <w:bookmarkEnd w:id="92"/>
      <w:r>
        <w:rPr>
          <w:color w:val="000000"/>
          <w:sz w:val="28"/>
        </w:rPr>
        <w:t>      23. Раздел "Уголовное право" включает следующие подразделы:</w:t>
      </w:r>
    </w:p>
    <w:p w:rsidR="002B5D3C" w:rsidRDefault="002B5D3C" w:rsidP="002B5D3C">
      <w:pPr>
        <w:spacing w:after="0"/>
        <w:jc w:val="both"/>
      </w:pPr>
      <w:bookmarkStart w:id="94" w:name="z109531"/>
      <w:bookmarkEnd w:id="93"/>
      <w:r>
        <w:rPr>
          <w:color w:val="000000"/>
          <w:sz w:val="28"/>
        </w:rPr>
        <w:t>      1) понятие уголовного права;</w:t>
      </w:r>
    </w:p>
    <w:p w:rsidR="002B5D3C" w:rsidRDefault="002B5D3C" w:rsidP="002B5D3C">
      <w:pPr>
        <w:spacing w:after="0"/>
        <w:jc w:val="both"/>
      </w:pPr>
      <w:bookmarkStart w:id="95" w:name="z109532"/>
      <w:bookmarkEnd w:id="94"/>
      <w:r>
        <w:rPr>
          <w:color w:val="000000"/>
          <w:sz w:val="28"/>
        </w:rPr>
        <w:lastRenderedPageBreak/>
        <w:t>      2) понятие преступления;</w:t>
      </w:r>
    </w:p>
    <w:p w:rsidR="002B5D3C" w:rsidRDefault="002B5D3C" w:rsidP="002B5D3C">
      <w:pPr>
        <w:spacing w:after="0"/>
        <w:jc w:val="both"/>
      </w:pPr>
      <w:bookmarkStart w:id="96" w:name="z109533"/>
      <w:bookmarkEnd w:id="95"/>
      <w:r>
        <w:rPr>
          <w:color w:val="000000"/>
          <w:sz w:val="28"/>
        </w:rPr>
        <w:t>      3) уголовная ответственность;</w:t>
      </w:r>
    </w:p>
    <w:p w:rsidR="002B5D3C" w:rsidRDefault="002B5D3C" w:rsidP="002B5D3C">
      <w:pPr>
        <w:spacing w:after="0"/>
        <w:jc w:val="both"/>
      </w:pPr>
      <w:bookmarkStart w:id="97" w:name="z109534"/>
      <w:bookmarkEnd w:id="96"/>
      <w:r>
        <w:rPr>
          <w:color w:val="000000"/>
          <w:sz w:val="28"/>
        </w:rPr>
        <w:t>      4) наказание и вопросы гуманизма.</w:t>
      </w:r>
    </w:p>
    <w:p w:rsidR="002B5D3C" w:rsidRDefault="002B5D3C" w:rsidP="002B5D3C">
      <w:pPr>
        <w:spacing w:after="0"/>
        <w:jc w:val="both"/>
      </w:pPr>
      <w:bookmarkStart w:id="98" w:name="z109535"/>
      <w:bookmarkEnd w:id="97"/>
      <w:r>
        <w:rPr>
          <w:color w:val="000000"/>
          <w:sz w:val="28"/>
        </w:rPr>
        <w:t>      24. Базовое содержание учебного предмета "Основы права" для 9 класса:</w:t>
      </w:r>
    </w:p>
    <w:p w:rsidR="002B5D3C" w:rsidRDefault="002B5D3C" w:rsidP="002B5D3C">
      <w:pPr>
        <w:spacing w:after="0"/>
        <w:jc w:val="both"/>
      </w:pPr>
      <w:bookmarkStart w:id="99" w:name="z109536"/>
      <w:bookmarkEnd w:id="98"/>
      <w:r>
        <w:rPr>
          <w:color w:val="000000"/>
          <w:sz w:val="28"/>
        </w:rPr>
        <w:t>      1) понятие права.Понятие и признаки права. Отличие права от других социальных норм: норм морали, религиозных норм, обычаев, корпоративных норм;</w:t>
      </w:r>
    </w:p>
    <w:p w:rsidR="002B5D3C" w:rsidRDefault="002B5D3C" w:rsidP="002B5D3C">
      <w:pPr>
        <w:spacing w:after="0"/>
        <w:jc w:val="both"/>
      </w:pPr>
      <w:bookmarkStart w:id="100" w:name="z109537"/>
      <w:bookmarkEnd w:id="99"/>
      <w:r>
        <w:rPr>
          <w:color w:val="000000"/>
          <w:sz w:val="28"/>
        </w:rPr>
        <w:t>      2) права и свободы человека и гражданина.Основы Конституционного строя. Конституционные права, свободы и обязанности человека и гражданина;</w:t>
      </w:r>
    </w:p>
    <w:p w:rsidR="002B5D3C" w:rsidRDefault="002B5D3C" w:rsidP="002B5D3C">
      <w:pPr>
        <w:spacing w:after="0"/>
        <w:jc w:val="both"/>
      </w:pPr>
      <w:bookmarkStart w:id="101" w:name="z109538"/>
      <w:bookmarkEnd w:id="100"/>
      <w:r>
        <w:rPr>
          <w:color w:val="000000"/>
          <w:sz w:val="28"/>
        </w:rPr>
        <w:t>      3) понятие гражданского права.Имущественные отношения на основе равенства сторон. Личные неимущественные отношения: жизнь, здоровье, честь, достоинство;</w:t>
      </w:r>
    </w:p>
    <w:p w:rsidR="002B5D3C" w:rsidRDefault="002B5D3C" w:rsidP="002B5D3C">
      <w:pPr>
        <w:spacing w:after="0"/>
        <w:jc w:val="both"/>
      </w:pPr>
      <w:bookmarkStart w:id="102" w:name="z109539"/>
      <w:bookmarkEnd w:id="101"/>
      <w:r>
        <w:rPr>
          <w:color w:val="000000"/>
          <w:sz w:val="28"/>
        </w:rPr>
        <w:t>      4) понятие трудового права.Конституционные гарантии свободы труда;</w:t>
      </w:r>
    </w:p>
    <w:p w:rsidR="002B5D3C" w:rsidRDefault="002B5D3C" w:rsidP="002B5D3C">
      <w:pPr>
        <w:spacing w:after="0"/>
        <w:jc w:val="both"/>
      </w:pPr>
      <w:bookmarkStart w:id="103" w:name="z109540"/>
      <w:bookmarkEnd w:id="102"/>
      <w:r>
        <w:rPr>
          <w:color w:val="000000"/>
          <w:sz w:val="28"/>
        </w:rPr>
        <w:t>      5) понятие брака и семейного права.Понятие семьи и брака (супружества);</w:t>
      </w:r>
    </w:p>
    <w:p w:rsidR="002B5D3C" w:rsidRDefault="002B5D3C" w:rsidP="002B5D3C">
      <w:pPr>
        <w:spacing w:after="0"/>
        <w:jc w:val="both"/>
      </w:pPr>
      <w:bookmarkStart w:id="104" w:name="z109541"/>
      <w:bookmarkEnd w:id="103"/>
      <w:r>
        <w:rPr>
          <w:color w:val="000000"/>
          <w:sz w:val="28"/>
        </w:rPr>
        <w:t>      6) понятие административного права.Управленческое право. Административное правонарушение;</w:t>
      </w:r>
    </w:p>
    <w:p w:rsidR="002B5D3C" w:rsidRDefault="002B5D3C" w:rsidP="002B5D3C">
      <w:pPr>
        <w:spacing w:after="0"/>
        <w:jc w:val="both"/>
      </w:pPr>
      <w:bookmarkStart w:id="105" w:name="z109542"/>
      <w:bookmarkEnd w:id="104"/>
      <w:r>
        <w:rPr>
          <w:color w:val="000000"/>
          <w:sz w:val="28"/>
        </w:rPr>
        <w:t>      7) понятие уголовного права.Преступное поведение и его наказуемость;</w:t>
      </w:r>
    </w:p>
    <w:p w:rsidR="002B5D3C" w:rsidRDefault="002B5D3C" w:rsidP="002B5D3C">
      <w:pPr>
        <w:spacing w:after="0"/>
        <w:jc w:val="both"/>
      </w:pPr>
      <w:bookmarkStart w:id="106" w:name="z109543"/>
      <w:bookmarkEnd w:id="105"/>
      <w:r>
        <w:rPr>
          <w:color w:val="000000"/>
          <w:sz w:val="28"/>
        </w:rPr>
        <w:t>      8) конституционная система органов государственной власти. Основные направления деятельности высших органов государственной власти. Представительные органы государственной власти;</w:t>
      </w:r>
    </w:p>
    <w:p w:rsidR="002B5D3C" w:rsidRDefault="002B5D3C" w:rsidP="002B5D3C">
      <w:pPr>
        <w:spacing w:after="0"/>
        <w:jc w:val="both"/>
      </w:pPr>
      <w:bookmarkStart w:id="107" w:name="z109544"/>
      <w:bookmarkEnd w:id="106"/>
      <w:r>
        <w:rPr>
          <w:color w:val="000000"/>
          <w:sz w:val="28"/>
        </w:rPr>
        <w:t>      9) право собственности.Виды собственности в Республике Казахстан. Основные пути приобретения и прекращения права собственности;</w:t>
      </w:r>
    </w:p>
    <w:p w:rsidR="002B5D3C" w:rsidRDefault="002B5D3C" w:rsidP="002B5D3C">
      <w:pPr>
        <w:spacing w:after="0"/>
        <w:jc w:val="both"/>
      </w:pPr>
      <w:bookmarkStart w:id="108" w:name="z109545"/>
      <w:bookmarkEnd w:id="107"/>
      <w:r>
        <w:rPr>
          <w:color w:val="000000"/>
          <w:sz w:val="28"/>
        </w:rPr>
        <w:t>      10) условия труда.Права и обязанности работодателя и работника;</w:t>
      </w:r>
    </w:p>
    <w:p w:rsidR="002B5D3C" w:rsidRDefault="002B5D3C" w:rsidP="002B5D3C">
      <w:pPr>
        <w:spacing w:after="0"/>
        <w:jc w:val="both"/>
      </w:pPr>
      <w:bookmarkStart w:id="109" w:name="z109546"/>
      <w:bookmarkEnd w:id="108"/>
      <w:r>
        <w:rPr>
          <w:color w:val="000000"/>
          <w:sz w:val="28"/>
        </w:rPr>
        <w:t>      11) пути заключения и прекращения брака.Условия и препятствия заключения брака (супружества). Прекращение и расторжение брака;</w:t>
      </w:r>
    </w:p>
    <w:p w:rsidR="002B5D3C" w:rsidRDefault="002B5D3C" w:rsidP="002B5D3C">
      <w:pPr>
        <w:spacing w:after="0"/>
        <w:jc w:val="both"/>
      </w:pPr>
      <w:bookmarkStart w:id="110" w:name="z109547"/>
      <w:bookmarkEnd w:id="109"/>
      <w:r>
        <w:rPr>
          <w:color w:val="000000"/>
          <w:sz w:val="28"/>
        </w:rPr>
        <w:t>      12) понятие преступления.Признаки и виды преступлений. Объект, субъект, объективная и субъективная сторона преступления;</w:t>
      </w:r>
    </w:p>
    <w:p w:rsidR="002B5D3C" w:rsidRDefault="002B5D3C" w:rsidP="002B5D3C">
      <w:pPr>
        <w:spacing w:after="0"/>
        <w:jc w:val="both"/>
      </w:pPr>
      <w:bookmarkStart w:id="111" w:name="z109548"/>
      <w:bookmarkEnd w:id="110"/>
      <w:r>
        <w:rPr>
          <w:color w:val="000000"/>
          <w:sz w:val="28"/>
        </w:rPr>
        <w:t>      13) обязательство и ответственность в гражданском праве. Имущественная ответственность за неисполнение обязательства. Способы обеспечения обязательства;</w:t>
      </w:r>
    </w:p>
    <w:p w:rsidR="002B5D3C" w:rsidRDefault="002B5D3C" w:rsidP="002B5D3C">
      <w:pPr>
        <w:spacing w:after="0"/>
        <w:jc w:val="both"/>
      </w:pPr>
      <w:bookmarkStart w:id="112" w:name="z109549"/>
      <w:bookmarkEnd w:id="111"/>
      <w:r>
        <w:rPr>
          <w:color w:val="000000"/>
          <w:sz w:val="28"/>
        </w:rPr>
        <w:t>      14) охрана труда.Пути разрешения трудовых споров. Правовое регулирование труда несовершеннолетних.</w:t>
      </w:r>
    </w:p>
    <w:p w:rsidR="002B5D3C" w:rsidRDefault="002B5D3C" w:rsidP="002B5D3C">
      <w:pPr>
        <w:spacing w:after="0"/>
        <w:jc w:val="both"/>
      </w:pPr>
      <w:bookmarkStart w:id="113" w:name="z109550"/>
      <w:bookmarkEnd w:id="112"/>
      <w:r>
        <w:rPr>
          <w:color w:val="000000"/>
          <w:sz w:val="28"/>
        </w:rPr>
        <w:t>      25. Базовое содержание учебного предмета "Основы права" для 10 класса:</w:t>
      </w:r>
    </w:p>
    <w:p w:rsidR="002B5D3C" w:rsidRDefault="002B5D3C" w:rsidP="002B5D3C">
      <w:pPr>
        <w:spacing w:after="0"/>
        <w:jc w:val="both"/>
      </w:pPr>
      <w:bookmarkStart w:id="114" w:name="z109551"/>
      <w:bookmarkEnd w:id="113"/>
      <w:r>
        <w:rPr>
          <w:color w:val="000000"/>
          <w:sz w:val="28"/>
        </w:rPr>
        <w:t>      1) права и обязанности членов семьи. Права ребенка;</w:t>
      </w:r>
    </w:p>
    <w:p w:rsidR="002B5D3C" w:rsidRDefault="002B5D3C" w:rsidP="002B5D3C">
      <w:pPr>
        <w:spacing w:after="0"/>
        <w:jc w:val="both"/>
      </w:pPr>
      <w:bookmarkStart w:id="115" w:name="z109552"/>
      <w:bookmarkEnd w:id="114"/>
      <w:r>
        <w:rPr>
          <w:color w:val="000000"/>
          <w:sz w:val="28"/>
        </w:rPr>
        <w:t>      2) административная ответственность.Виды административного правонарушенияи их признаки. Виды административных взысканий и порядок их применения;</w:t>
      </w:r>
    </w:p>
    <w:p w:rsidR="002B5D3C" w:rsidRDefault="002B5D3C" w:rsidP="002B5D3C">
      <w:pPr>
        <w:spacing w:after="0"/>
        <w:jc w:val="both"/>
      </w:pPr>
      <w:bookmarkStart w:id="116" w:name="z109553"/>
      <w:bookmarkEnd w:id="115"/>
      <w:r>
        <w:rPr>
          <w:color w:val="000000"/>
          <w:sz w:val="28"/>
        </w:rPr>
        <w:lastRenderedPageBreak/>
        <w:t>      3) уголовная ответственность.Уголовная ответственность за противоправные деяния и виды наказания за них. Субъекты коррупционных правонарушений;</w:t>
      </w:r>
    </w:p>
    <w:p w:rsidR="002B5D3C" w:rsidRDefault="002B5D3C" w:rsidP="002B5D3C">
      <w:pPr>
        <w:spacing w:after="0"/>
        <w:jc w:val="both"/>
      </w:pPr>
      <w:bookmarkStart w:id="117" w:name="z109554"/>
      <w:bookmarkEnd w:id="116"/>
      <w:r>
        <w:rPr>
          <w:color w:val="000000"/>
          <w:sz w:val="28"/>
        </w:rPr>
        <w:t>      4) правовое государство и гражданское общество.Понятия и признаки правового государства. Роль и важность институтов гражданского общества в функционировании правового государства;</w:t>
      </w:r>
    </w:p>
    <w:p w:rsidR="002B5D3C" w:rsidRDefault="002B5D3C" w:rsidP="002B5D3C">
      <w:pPr>
        <w:spacing w:after="0"/>
        <w:jc w:val="both"/>
      </w:pPr>
      <w:bookmarkStart w:id="118" w:name="z109555"/>
      <w:bookmarkEnd w:id="117"/>
      <w:r>
        <w:rPr>
          <w:color w:val="000000"/>
          <w:sz w:val="28"/>
        </w:rPr>
        <w:t>      5) защита прав потребителей. Пути защиты прав потребителей. Права потребителей на защиту своих прав;</w:t>
      </w:r>
    </w:p>
    <w:p w:rsidR="002B5D3C" w:rsidRDefault="002B5D3C" w:rsidP="002B5D3C">
      <w:pPr>
        <w:spacing w:after="0"/>
        <w:jc w:val="both"/>
      </w:pPr>
      <w:bookmarkStart w:id="119" w:name="z109556"/>
      <w:bookmarkEnd w:id="118"/>
      <w:r>
        <w:rPr>
          <w:color w:val="000000"/>
          <w:sz w:val="28"/>
        </w:rPr>
        <w:t>      6) трудовой договор.Содержание трудового договора;</w:t>
      </w:r>
    </w:p>
    <w:p w:rsidR="002B5D3C" w:rsidRDefault="002B5D3C" w:rsidP="002B5D3C">
      <w:pPr>
        <w:spacing w:after="0"/>
        <w:jc w:val="both"/>
      </w:pPr>
      <w:bookmarkStart w:id="120" w:name="z109557"/>
      <w:bookmarkEnd w:id="119"/>
      <w:r>
        <w:rPr>
          <w:color w:val="000000"/>
          <w:sz w:val="28"/>
        </w:rPr>
        <w:t>      7) важность семьи в обществе.Государственная поддержка и защита семейных отношений;</w:t>
      </w:r>
    </w:p>
    <w:p w:rsidR="002B5D3C" w:rsidRDefault="002B5D3C" w:rsidP="002B5D3C">
      <w:pPr>
        <w:spacing w:after="0"/>
        <w:jc w:val="both"/>
      </w:pPr>
      <w:bookmarkStart w:id="121" w:name="z109558"/>
      <w:bookmarkEnd w:id="120"/>
      <w:r>
        <w:rPr>
          <w:color w:val="000000"/>
          <w:sz w:val="28"/>
        </w:rPr>
        <w:t>      8) профилактика административного правонарушения.Роль и значение административно-правовых норм в регулировании общественных отношений;</w:t>
      </w:r>
    </w:p>
    <w:p w:rsidR="002B5D3C" w:rsidRDefault="002B5D3C" w:rsidP="002B5D3C">
      <w:pPr>
        <w:spacing w:after="0"/>
        <w:jc w:val="both"/>
      </w:pPr>
      <w:bookmarkStart w:id="122" w:name="z109559"/>
      <w:bookmarkEnd w:id="121"/>
      <w:r>
        <w:rPr>
          <w:color w:val="000000"/>
          <w:sz w:val="28"/>
        </w:rPr>
        <w:t>      9) наказание и вопросы гуманизма. Принцип гуманизма в угловном праве.</w:t>
      </w:r>
    </w:p>
    <w:p w:rsidR="002B5D3C" w:rsidRDefault="002B5D3C" w:rsidP="002B5D3C">
      <w:pPr>
        <w:spacing w:after="0"/>
      </w:pPr>
      <w:bookmarkStart w:id="123" w:name="z109560"/>
      <w:bookmarkEnd w:id="122"/>
      <w:r>
        <w:rPr>
          <w:b/>
          <w:color w:val="000000"/>
        </w:rPr>
        <w:t xml:space="preserve"> Глава 4. Система целей обучения</w:t>
      </w:r>
    </w:p>
    <w:p w:rsidR="002B5D3C" w:rsidRDefault="002B5D3C" w:rsidP="002B5D3C">
      <w:pPr>
        <w:spacing w:after="0"/>
        <w:jc w:val="both"/>
      </w:pPr>
      <w:bookmarkStart w:id="124" w:name="z109561"/>
      <w:bookmarkEnd w:id="123"/>
      <w:r>
        <w:rPr>
          <w:color w:val="000000"/>
          <w:sz w:val="28"/>
        </w:rPr>
        <w:t>      26. Цели обучения в Программе представлены кодировкой. В коде первое число обозначает класс, второе и третье числа –раздел и подраздел, четвертое число показывает нумерацию учебной цели. Например, в коде 9.2.1.2 "9" - класс, "2.1" - подраздел, "2" - нумерация учебной цели.</w:t>
      </w:r>
    </w:p>
    <w:p w:rsidR="002B5D3C" w:rsidRDefault="002B5D3C" w:rsidP="002B5D3C">
      <w:pPr>
        <w:spacing w:after="0"/>
        <w:jc w:val="both"/>
      </w:pPr>
      <w:bookmarkStart w:id="125" w:name="z109562"/>
      <w:bookmarkEnd w:id="124"/>
      <w:r>
        <w:rPr>
          <w:color w:val="000000"/>
          <w:sz w:val="28"/>
        </w:rPr>
        <w:t>      27. Система целей обучения по разделам:</w:t>
      </w:r>
    </w:p>
    <w:p w:rsidR="002B5D3C" w:rsidRDefault="002B5D3C" w:rsidP="002B5D3C">
      <w:pPr>
        <w:spacing w:after="0"/>
        <w:jc w:val="both"/>
      </w:pPr>
      <w:bookmarkStart w:id="126" w:name="z109563"/>
      <w:bookmarkEnd w:id="125"/>
      <w:r>
        <w:rPr>
          <w:color w:val="000000"/>
          <w:sz w:val="28"/>
        </w:rPr>
        <w:t>      1) раздел "Право и государство":</w:t>
      </w:r>
    </w:p>
    <w:p w:rsidR="002B5D3C" w:rsidRDefault="002B5D3C" w:rsidP="002B5D3C">
      <w:pPr>
        <w:spacing w:after="0"/>
        <w:jc w:val="both"/>
      </w:pPr>
      <w:bookmarkStart w:id="127" w:name="z109564"/>
      <w:bookmarkEnd w:id="126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28" w:name="z109565"/>
            <w:bookmarkEnd w:id="127"/>
            <w:r>
              <w:rPr>
                <w:color w:val="000000"/>
                <w:sz w:val="20"/>
              </w:rPr>
              <w:t>Подраздел</w:t>
            </w:r>
          </w:p>
        </w:tc>
        <w:bookmarkEnd w:id="128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29" w:name="z109572"/>
            <w:r>
              <w:rPr>
                <w:color w:val="000000"/>
                <w:sz w:val="20"/>
              </w:rPr>
              <w:t>1.1Понятие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0" w:name="z109573"/>
            <w:bookmarkEnd w:id="129"/>
            <w:r>
              <w:rPr>
                <w:color w:val="000000"/>
                <w:sz w:val="20"/>
              </w:rPr>
              <w:t>9.1.1.1 объяснять понятие и роль права в системе социальных норм;</w:t>
            </w:r>
          </w:p>
          <w:bookmarkEnd w:id="130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9.1.1.2 называть признаки и источники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9.1.1.3 отличать право от других социальных норм: норм морали, религиозных норм, обычаев, корпоративных норм;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9.1.1.4 понимать правовую терминологию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1" w:name="z109579"/>
            <w:r>
              <w:rPr>
                <w:color w:val="000000"/>
                <w:sz w:val="20"/>
              </w:rPr>
              <w:t>1.2Правовое государство и гражданское общество</w:t>
            </w:r>
          </w:p>
        </w:tc>
        <w:bookmarkEnd w:id="1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2" w:name="z109581"/>
            <w:r>
              <w:rPr>
                <w:color w:val="000000"/>
                <w:sz w:val="20"/>
              </w:rPr>
              <w:t>10.1.2.1 определять особенность и значимость правового государства;</w:t>
            </w:r>
          </w:p>
          <w:bookmarkEnd w:id="132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10.1.2.2 определять роль и важность институтов гражданского общества;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10.1.2.3 знать понятия и признаки правового государства;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10.1.2.4 определять субъектов правоотношений;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10.1.2.5 различать правоспособность и дееспособность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33" w:name="z109587"/>
      <w:r>
        <w:rPr>
          <w:color w:val="000000"/>
          <w:sz w:val="28"/>
        </w:rPr>
        <w:t>      2) раздел "Конституционное право":</w:t>
      </w:r>
    </w:p>
    <w:p w:rsidR="002B5D3C" w:rsidRDefault="002B5D3C" w:rsidP="002B5D3C">
      <w:pPr>
        <w:spacing w:after="0"/>
        <w:jc w:val="both"/>
      </w:pPr>
      <w:bookmarkStart w:id="134" w:name="z109588"/>
      <w:bookmarkEnd w:id="133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150"/>
        <w:gridCol w:w="6150"/>
      </w:tblGrid>
      <w:tr w:rsidR="002B5D3C" w:rsidTr="00CD2B30">
        <w:trPr>
          <w:trHeight w:val="30"/>
          <w:tblCellSpacing w:w="0" w:type="auto"/>
        </w:trPr>
        <w:tc>
          <w:tcPr>
            <w:tcW w:w="61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5" w:name="z109589"/>
            <w:bookmarkEnd w:id="134"/>
            <w:r>
              <w:rPr>
                <w:color w:val="000000"/>
                <w:sz w:val="20"/>
              </w:rPr>
              <w:lastRenderedPageBreak/>
              <w:t xml:space="preserve">Подраздел </w:t>
            </w:r>
          </w:p>
        </w:tc>
        <w:bookmarkEnd w:id="135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61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6" w:name="z109595"/>
            <w:r>
              <w:rPr>
                <w:color w:val="000000"/>
                <w:sz w:val="20"/>
              </w:rPr>
              <w:t>2.1 Права и свободы человека и гражданина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7" w:name="z109596"/>
            <w:bookmarkEnd w:id="136"/>
            <w:r>
              <w:rPr>
                <w:color w:val="000000"/>
                <w:sz w:val="20"/>
              </w:rPr>
              <w:t>9.2.1.1 объяснять основы конституционного строя;</w:t>
            </w:r>
          </w:p>
          <w:bookmarkEnd w:id="137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9.2.1.2 определять конституционные права, свободы и обязанности человека и гражданина на основе анализа Конституции Республики Казахстан;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9.2.1.3 классифицировать субъективные права и субъективные обязанности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8" w:name="z109600"/>
            <w:r>
              <w:rPr>
                <w:color w:val="000000"/>
                <w:sz w:val="20"/>
              </w:rPr>
              <w:t>2.2 Конституционная система государственных органов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39" w:name="z109601"/>
            <w:bookmarkEnd w:id="138"/>
            <w:r>
              <w:rPr>
                <w:color w:val="000000"/>
                <w:sz w:val="20"/>
              </w:rPr>
              <w:t>9.2.2.1 определять и сравнивать функции государственных органов, основываясь на Конституции Республики Казахстан;</w:t>
            </w:r>
          </w:p>
          <w:bookmarkEnd w:id="139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 определять важность и роль выборов в формировании государственных органов;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9.2.2.3 определять основные направления деятельности высших органов государственной власти;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9.2.2.4 называть представительные органы государственной власти;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9.2.2.5 ориентироваться в конституционных правах и обязанностях граждан;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9.2.2.6 называть основные разделы Конституции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9.2.2.7 использовать правовую терминологию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40" w:name="z109609"/>
      <w:r>
        <w:rPr>
          <w:color w:val="000000"/>
          <w:sz w:val="28"/>
        </w:rPr>
        <w:t>      3) раздел "Гражданское право":</w:t>
      </w:r>
    </w:p>
    <w:p w:rsidR="002B5D3C" w:rsidRDefault="002B5D3C" w:rsidP="002B5D3C">
      <w:pPr>
        <w:spacing w:after="0"/>
        <w:jc w:val="both"/>
      </w:pPr>
      <w:bookmarkStart w:id="141" w:name="z109610"/>
      <w:bookmarkEnd w:id="140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2" w:name="z109611"/>
            <w:bookmarkEnd w:id="141"/>
            <w:r>
              <w:rPr>
                <w:color w:val="000000"/>
                <w:sz w:val="20"/>
              </w:rPr>
              <w:t xml:space="preserve">Подраздел </w:t>
            </w:r>
          </w:p>
        </w:tc>
        <w:bookmarkEnd w:id="142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3" w:name="z109618"/>
            <w:r>
              <w:rPr>
                <w:color w:val="000000"/>
                <w:sz w:val="20"/>
              </w:rPr>
              <w:t>3.1 Понятие гражданского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4" w:name="z109619"/>
            <w:bookmarkEnd w:id="143"/>
            <w:r>
              <w:rPr>
                <w:color w:val="000000"/>
                <w:sz w:val="20"/>
              </w:rPr>
              <w:t>9.3.1.1 объяснять понятие и принципы гражданского права:</w:t>
            </w:r>
          </w:p>
          <w:bookmarkEnd w:id="144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9.3.1.2 понимать особенности гражданского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9.3.1.3 называть субъектов гражданского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9.3.1.4 ориентирроваться в понятиях предпринимательства, юридического и физического лица;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9.3.1.5 знать понятие договоров;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9.3.1.6 называть особенности гражданско- правовых отношений с участием несовершеннолетних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5" w:name="z109627"/>
            <w:r>
              <w:rPr>
                <w:color w:val="000000"/>
                <w:sz w:val="20"/>
              </w:rPr>
              <w:t xml:space="preserve">3.2 Право собственности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6" w:name="z109628"/>
            <w:bookmarkEnd w:id="145"/>
            <w:r>
              <w:rPr>
                <w:color w:val="000000"/>
                <w:sz w:val="20"/>
              </w:rPr>
              <w:t>9.3.2.1 называть виды собственности;</w:t>
            </w:r>
          </w:p>
          <w:bookmarkEnd w:id="146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9.3.2.2 называть пути приобретения и прекращения права собственности, анализируя правовые ситуации;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9.3.2.3 воспроизводить информацию с опорой на план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7" w:name="z109633"/>
            <w:r>
              <w:rPr>
                <w:color w:val="000000"/>
                <w:sz w:val="20"/>
              </w:rPr>
              <w:t>3.3 Обязательство и ответственность в гражданском праве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8" w:name="z109634"/>
            <w:bookmarkEnd w:id="147"/>
            <w:r>
              <w:rPr>
                <w:color w:val="000000"/>
                <w:sz w:val="20"/>
              </w:rPr>
              <w:t>9.3.3.1 называть обязательства и определять ответственность в гражданском праве;</w:t>
            </w:r>
          </w:p>
          <w:bookmarkEnd w:id="148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9.3.3.2 понимать имушественную ответственность за неисполнение обязательств;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9.3.3.3 называть способы обеспечения обязательств;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9.3.3.4 называть существенные связи между </w:t>
            </w:r>
            <w:r>
              <w:rPr>
                <w:color w:val="000000"/>
                <w:sz w:val="20"/>
              </w:rPr>
              <w:lastRenderedPageBreak/>
              <w:t>предметами, процессами и явлениями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49" w:name="z109640"/>
            <w:r>
              <w:rPr>
                <w:color w:val="000000"/>
                <w:sz w:val="20"/>
              </w:rPr>
              <w:lastRenderedPageBreak/>
              <w:t>3.4 Защита прав потребителей</w:t>
            </w:r>
          </w:p>
        </w:tc>
        <w:bookmarkEnd w:id="14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0" w:name="z109642"/>
            <w:r>
              <w:rPr>
                <w:color w:val="000000"/>
                <w:sz w:val="20"/>
              </w:rPr>
              <w:t>10.3.4.1 называть пути защиты прав потребителей</w:t>
            </w:r>
          </w:p>
          <w:bookmarkEnd w:id="150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10.3.4.2 называть права потребителей на защиту своих прав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51" w:name="z109645"/>
      <w:r>
        <w:rPr>
          <w:color w:val="000000"/>
          <w:sz w:val="28"/>
        </w:rPr>
        <w:t>      4) раздел "Трудовое право":</w:t>
      </w:r>
    </w:p>
    <w:p w:rsidR="002B5D3C" w:rsidRDefault="002B5D3C" w:rsidP="002B5D3C">
      <w:pPr>
        <w:spacing w:after="0"/>
        <w:jc w:val="both"/>
      </w:pPr>
      <w:bookmarkStart w:id="152" w:name="z109646"/>
      <w:bookmarkEnd w:id="151"/>
      <w:r>
        <w:rPr>
          <w:color w:val="000000"/>
          <w:sz w:val="28"/>
        </w:rPr>
        <w:t>      таблица 4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3" w:name="z109650"/>
            <w:r>
              <w:rPr>
                <w:color w:val="000000"/>
                <w:sz w:val="20"/>
              </w:rPr>
              <w:t xml:space="preserve">Подраздел </w:t>
            </w:r>
          </w:p>
        </w:tc>
        <w:bookmarkEnd w:id="15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4" w:name="z109654"/>
            <w:r>
              <w:rPr>
                <w:color w:val="000000"/>
                <w:sz w:val="20"/>
              </w:rPr>
              <w:t>4.1 Понятие трудового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5" w:name="z109655"/>
            <w:bookmarkEnd w:id="154"/>
            <w:r>
              <w:rPr>
                <w:color w:val="000000"/>
                <w:sz w:val="20"/>
              </w:rPr>
              <w:t>9.4.1.1 объяснять понятие трудового права;</w:t>
            </w:r>
          </w:p>
          <w:bookmarkEnd w:id="155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9.4.1.2 называтьКонституционные гарантии свободы труда</w:t>
            </w:r>
          </w:p>
        </w:tc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6" w:name="z109659"/>
            <w:r>
              <w:rPr>
                <w:color w:val="000000"/>
                <w:sz w:val="20"/>
              </w:rPr>
              <w:t>4.2 Условия труда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7" w:name="z109660"/>
            <w:bookmarkEnd w:id="156"/>
            <w:r>
              <w:rPr>
                <w:color w:val="000000"/>
                <w:sz w:val="20"/>
              </w:rPr>
              <w:t>9.4.2.1 называть условия труда, основываясь на Трудовом кодексе Республики Казахстан;</w:t>
            </w:r>
          </w:p>
          <w:bookmarkEnd w:id="157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9.4.2.2 объяснять права и обязанности работодателя и работника, анализируя правовые ситуации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8" w:name="z109664"/>
            <w:r>
              <w:rPr>
                <w:color w:val="000000"/>
                <w:sz w:val="20"/>
              </w:rPr>
              <w:t xml:space="preserve">4.3 Охрана труда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59" w:name="z109665"/>
            <w:bookmarkEnd w:id="158"/>
            <w:r>
              <w:rPr>
                <w:color w:val="000000"/>
                <w:sz w:val="20"/>
              </w:rPr>
              <w:t>9.4.3.1 называть правовые нормы в отношении труда несовершеннолетних;</w:t>
            </w:r>
          </w:p>
          <w:bookmarkEnd w:id="159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9.4.3.2 предлагать пути разрешения трудовых споров, опираясь на нормативные правовые акты</w:t>
            </w:r>
          </w:p>
        </w:tc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0" w:name="z109669"/>
            <w:r>
              <w:rPr>
                <w:color w:val="000000"/>
                <w:sz w:val="20"/>
              </w:rPr>
              <w:t>4.4 Трудовое соглашение</w:t>
            </w:r>
          </w:p>
        </w:tc>
        <w:bookmarkEnd w:id="16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1" w:name="z109671"/>
            <w:r>
              <w:rPr>
                <w:color w:val="000000"/>
                <w:sz w:val="20"/>
              </w:rPr>
              <w:t>10.4.4.1 раскрывать содержание трудового договора, анализируя правовые ситуации;</w:t>
            </w:r>
          </w:p>
          <w:bookmarkEnd w:id="161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10.4.4.2 определять понятия: трудовой договор, рабочее время и время отдыха, заработная плата, дисциплинарный проступок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62" w:name="z109674"/>
      <w:r>
        <w:rPr>
          <w:color w:val="000000"/>
          <w:sz w:val="28"/>
        </w:rPr>
        <w:t>      5) раздел "Семейное право":</w:t>
      </w:r>
    </w:p>
    <w:p w:rsidR="002B5D3C" w:rsidRDefault="002B5D3C" w:rsidP="002B5D3C">
      <w:pPr>
        <w:spacing w:after="0"/>
        <w:jc w:val="both"/>
      </w:pPr>
      <w:bookmarkStart w:id="163" w:name="z109675"/>
      <w:bookmarkEnd w:id="162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4" w:name="z109676"/>
            <w:bookmarkEnd w:id="163"/>
            <w:r>
              <w:rPr>
                <w:color w:val="000000"/>
                <w:sz w:val="20"/>
              </w:rPr>
              <w:t xml:space="preserve">Подраздел </w:t>
            </w:r>
          </w:p>
        </w:tc>
        <w:bookmarkEnd w:id="164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5" w:name="z109683"/>
            <w:r>
              <w:rPr>
                <w:color w:val="000000"/>
                <w:sz w:val="20"/>
              </w:rPr>
              <w:t>5.1 Понятие брака и семейного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6" w:name="z109684"/>
            <w:bookmarkEnd w:id="165"/>
            <w:r>
              <w:rPr>
                <w:color w:val="000000"/>
                <w:sz w:val="20"/>
              </w:rPr>
              <w:t>9.5.1.1 объяснять понятия "брак" и "семья";</w:t>
            </w:r>
          </w:p>
          <w:bookmarkEnd w:id="166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9.5.1.2 воспроизводить информацию с опорой на опорный конспект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7" w:name="z109688"/>
            <w:r>
              <w:rPr>
                <w:color w:val="000000"/>
                <w:sz w:val="20"/>
              </w:rPr>
              <w:t>5.2 Пути заключения и прекращения брака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8" w:name="z109689"/>
            <w:bookmarkEnd w:id="167"/>
            <w:r>
              <w:rPr>
                <w:color w:val="000000"/>
                <w:sz w:val="20"/>
              </w:rPr>
              <w:t>9.5.2.1 называть условия заключения и прекращения брака;</w:t>
            </w:r>
          </w:p>
          <w:bookmarkEnd w:id="168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9.5.2.2 называть препятствия к заключению брака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69" w:name="z109693"/>
            <w:r>
              <w:rPr>
                <w:color w:val="000000"/>
                <w:sz w:val="20"/>
              </w:rPr>
              <w:t>5.3 Права и обязанности членов семьи</w:t>
            </w:r>
          </w:p>
        </w:tc>
        <w:bookmarkEnd w:id="16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0" w:name="z109695"/>
            <w:r>
              <w:rPr>
                <w:color w:val="000000"/>
                <w:sz w:val="20"/>
              </w:rPr>
              <w:t>10.5.3.1 называть права и обязанности членов семьи;</w:t>
            </w:r>
          </w:p>
          <w:bookmarkEnd w:id="170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10.5.3.2 называть права детей в обществе и семье, ссылаясь на правовые акты;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10.5.3.3 анализировать информацию о правах и обязанностях членов семьи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1" w:name="z109699"/>
            <w:r>
              <w:rPr>
                <w:color w:val="000000"/>
                <w:sz w:val="20"/>
              </w:rPr>
              <w:t>5.4 Важность семьи в обществе</w:t>
            </w:r>
          </w:p>
        </w:tc>
        <w:bookmarkEnd w:id="17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2" w:name="z109701"/>
            <w:r>
              <w:rPr>
                <w:color w:val="000000"/>
                <w:sz w:val="20"/>
              </w:rPr>
              <w:t>10.5.4.1 объяснять значимость семьи в обществе;</w:t>
            </w:r>
          </w:p>
          <w:bookmarkEnd w:id="172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10.5.4.2 объяснять роль государственной поддержки и защиты семейных отношений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73" w:name="z109704"/>
      <w:r>
        <w:rPr>
          <w:color w:val="000000"/>
          <w:sz w:val="28"/>
        </w:rPr>
        <w:lastRenderedPageBreak/>
        <w:t>      6) раздел "Административное право":</w:t>
      </w:r>
    </w:p>
    <w:p w:rsidR="002B5D3C" w:rsidRDefault="002B5D3C" w:rsidP="002B5D3C">
      <w:pPr>
        <w:spacing w:after="0"/>
        <w:jc w:val="both"/>
      </w:pPr>
      <w:bookmarkStart w:id="174" w:name="z109705"/>
      <w:bookmarkEnd w:id="173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5" w:name="z109706"/>
            <w:bookmarkEnd w:id="174"/>
            <w:r>
              <w:rPr>
                <w:color w:val="000000"/>
                <w:sz w:val="20"/>
              </w:rPr>
              <w:t xml:space="preserve">Подраздел </w:t>
            </w:r>
          </w:p>
        </w:tc>
        <w:bookmarkEnd w:id="175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6" w:name="z109713"/>
            <w:r>
              <w:rPr>
                <w:color w:val="000000"/>
                <w:sz w:val="20"/>
              </w:rPr>
              <w:t>6.1 Понятие административного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7" w:name="z109714"/>
            <w:bookmarkEnd w:id="176"/>
            <w:r>
              <w:rPr>
                <w:color w:val="000000"/>
                <w:sz w:val="20"/>
              </w:rPr>
              <w:t>9.6.1.1 объяснять понятие административного права;</w:t>
            </w:r>
          </w:p>
          <w:bookmarkEnd w:id="177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9.6.1.2 формулировать выводы и умозаключения с опорой на фактический материал;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9.6.1.3 объяснять особенности административного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9.6.1.4 объяснять понятие управленческого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8" w:name="z109720"/>
            <w:r>
              <w:rPr>
                <w:color w:val="000000"/>
                <w:sz w:val="20"/>
              </w:rPr>
              <w:t>6.2Административная ответственность</w:t>
            </w:r>
          </w:p>
        </w:tc>
        <w:bookmarkEnd w:id="17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79" w:name="z109722"/>
            <w:r>
              <w:rPr>
                <w:color w:val="000000"/>
                <w:sz w:val="20"/>
              </w:rPr>
              <w:t>10.6.2.1 называть виды и признаки административного правонарушения;</w:t>
            </w:r>
          </w:p>
          <w:bookmarkEnd w:id="179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10.6.2.2 называть виды административной ответственности и порядок их применения, анализируя правовые ситуации;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10.6.2.3 объяснять особенности административной ответственности несовершеннолетних;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10.6.2.4 объяснять понятие административного правонарушения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0" w:name="z109727"/>
            <w:r>
              <w:rPr>
                <w:color w:val="000000"/>
                <w:sz w:val="20"/>
              </w:rPr>
              <w:t>6.3 Профилактика административного правонарушения</w:t>
            </w:r>
          </w:p>
        </w:tc>
        <w:bookmarkEnd w:id="18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1" w:name="z109729"/>
            <w:r>
              <w:rPr>
                <w:color w:val="000000"/>
                <w:sz w:val="20"/>
              </w:rPr>
              <w:t>10.6.3.1 называть значение административно-правовых норм в регулировании общественных отношений;</w:t>
            </w:r>
          </w:p>
          <w:bookmarkEnd w:id="181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10.6.3.2 называть факты административных правонарушений несовершеннолетних;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10.6.3.3 применять полученные знания в повседневной жизни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82" w:name="z109733"/>
      <w:r>
        <w:rPr>
          <w:color w:val="000000"/>
          <w:sz w:val="28"/>
        </w:rPr>
        <w:t>      7) раздел "Уголовное право":</w:t>
      </w:r>
    </w:p>
    <w:p w:rsidR="002B5D3C" w:rsidRDefault="002B5D3C" w:rsidP="002B5D3C">
      <w:pPr>
        <w:spacing w:after="0"/>
        <w:jc w:val="both"/>
      </w:pPr>
      <w:bookmarkStart w:id="183" w:name="z109734"/>
      <w:bookmarkEnd w:id="182"/>
      <w:r>
        <w:rPr>
          <w:color w:val="000000"/>
          <w:sz w:val="28"/>
        </w:rPr>
        <w:t>      таблица 7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4" w:name="z109735"/>
            <w:bookmarkEnd w:id="183"/>
            <w:r>
              <w:rPr>
                <w:color w:val="000000"/>
                <w:sz w:val="20"/>
              </w:rPr>
              <w:t>Подраздел</w:t>
            </w:r>
          </w:p>
        </w:tc>
        <w:bookmarkEnd w:id="184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5" w:name="z109742"/>
            <w:r>
              <w:rPr>
                <w:color w:val="000000"/>
                <w:sz w:val="20"/>
              </w:rPr>
              <w:t>7.1 Понятие уголовного права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6" w:name="z109743"/>
            <w:bookmarkEnd w:id="185"/>
            <w:r>
              <w:rPr>
                <w:color w:val="000000"/>
                <w:sz w:val="20"/>
              </w:rPr>
              <w:t>9.7.1.1 объяснять понятие уголовного права;</w:t>
            </w:r>
          </w:p>
          <w:bookmarkEnd w:id="186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9.7.1.2 объяснять понятие преступного поведения;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9.7.1.3 понимать, чтопреступное поведение влечет его наказуемость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7" w:name="z109748"/>
            <w:r>
              <w:rPr>
                <w:color w:val="000000"/>
                <w:sz w:val="20"/>
              </w:rPr>
              <w:t>7.2 Понятие преступления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8" w:name="z109749"/>
            <w:bookmarkEnd w:id="187"/>
            <w:r>
              <w:rPr>
                <w:color w:val="000000"/>
                <w:sz w:val="20"/>
              </w:rPr>
              <w:t>9.7.2.1 различать признаки и виды преступления;</w:t>
            </w:r>
          </w:p>
          <w:bookmarkEnd w:id="188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9.7.2.2 объяснять понятие преступления;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9.7.2.3 различать объект, субъект преступления;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9.7.2.4 определять объективную и субъективную стороны преступления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89" w:name="z109755"/>
            <w:r>
              <w:rPr>
                <w:color w:val="000000"/>
                <w:sz w:val="20"/>
              </w:rPr>
              <w:t>7.3 Уголовная ответственность</w:t>
            </w:r>
          </w:p>
        </w:tc>
        <w:bookmarkEnd w:id="18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90" w:name="z109757"/>
            <w:r>
              <w:rPr>
                <w:color w:val="000000"/>
                <w:sz w:val="20"/>
              </w:rPr>
              <w:t>10.7.3.1 определять уголовную ответственность и виды наказания, анализируя правовые ситуации;</w:t>
            </w:r>
          </w:p>
          <w:bookmarkEnd w:id="190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10.7.3.2 называть антикоррупционные </w:t>
            </w:r>
            <w:r>
              <w:rPr>
                <w:color w:val="000000"/>
                <w:sz w:val="20"/>
              </w:rPr>
              <w:lastRenderedPageBreak/>
              <w:t>правовые акты;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10.7.3.3 называть субъекты коррупционных правонарушений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91" w:name="z109761"/>
            <w:r>
              <w:rPr>
                <w:color w:val="000000"/>
                <w:sz w:val="20"/>
              </w:rPr>
              <w:lastRenderedPageBreak/>
              <w:t>7.4 Наказание и вопросы гуманизма</w:t>
            </w:r>
          </w:p>
        </w:tc>
        <w:bookmarkEnd w:id="19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</w:p>
          <w:p w:rsidR="002B5D3C" w:rsidRDefault="002B5D3C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10.7.4.1 объяснять принцип гуманизма в уголовном праве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192" w:name="z109765"/>
      <w:r>
        <w:rPr>
          <w:color w:val="000000"/>
          <w:sz w:val="28"/>
        </w:rPr>
        <w:t xml:space="preserve">       28. Настоящая Программа реализуется на основе Долгосрочного плана к Типовой учебной программе по учебному предмету "Основы права" для обучающихся с задержкой психического развития 9-10 классов уровня основного среднего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 </w:t>
      </w:r>
    </w:p>
    <w:p w:rsidR="002B5D3C" w:rsidRDefault="002B5D3C" w:rsidP="002B5D3C">
      <w:pPr>
        <w:spacing w:after="0"/>
        <w:jc w:val="both"/>
      </w:pPr>
      <w:bookmarkStart w:id="193" w:name="z109766"/>
      <w:bookmarkEnd w:id="192"/>
      <w:r>
        <w:rPr>
          <w:color w:val="000000"/>
          <w:sz w:val="28"/>
        </w:rPr>
        <w:t>      29.Распределение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/>
      </w:tblPr>
      <w:tblGrid>
        <w:gridCol w:w="5691"/>
        <w:gridCol w:w="3694"/>
      </w:tblGrid>
      <w:tr w:rsidR="002B5D3C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2B5D3C" w:rsidRDefault="002B5D3C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 "Основы</w:t>
            </w:r>
            <w:r>
              <w:br/>
            </w:r>
            <w:r>
              <w:rPr>
                <w:color w:val="000000"/>
                <w:sz w:val="20"/>
              </w:rPr>
              <w:t>права" для 9-10 классов уровня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образования</w:t>
            </w:r>
            <w:r>
              <w:br/>
            </w:r>
            <w:r>
              <w:rPr>
                <w:color w:val="000000"/>
                <w:sz w:val="20"/>
              </w:rPr>
              <w:t>по обновленному содержанию</w:t>
            </w:r>
          </w:p>
        </w:tc>
      </w:tr>
    </w:tbl>
    <w:p w:rsidR="002B5D3C" w:rsidRDefault="002B5D3C" w:rsidP="002B5D3C">
      <w:pPr>
        <w:spacing w:after="0"/>
      </w:pPr>
      <w:bookmarkStart w:id="194" w:name="z109768"/>
      <w:r>
        <w:rPr>
          <w:b/>
          <w:color w:val="000000"/>
        </w:rPr>
        <w:t xml:space="preserve"> Долгосрочный план по реализации типовой учебной программы по учебному предмету "Основы права" для обучающихся с задержкой психического развития 9-10 классов уровня основного среднего образования по обновленному содержанию</w:t>
      </w:r>
    </w:p>
    <w:p w:rsidR="002B5D3C" w:rsidRDefault="002B5D3C" w:rsidP="002B5D3C">
      <w:pPr>
        <w:spacing w:after="0"/>
        <w:jc w:val="both"/>
      </w:pPr>
      <w:bookmarkStart w:id="195" w:name="z109769"/>
      <w:bookmarkEnd w:id="194"/>
      <w:r>
        <w:rPr>
          <w:color w:val="000000"/>
          <w:sz w:val="28"/>
        </w:rPr>
        <w:t>      1) 9класс:</w:t>
      </w:r>
    </w:p>
    <w:p w:rsidR="002B5D3C" w:rsidRDefault="002B5D3C" w:rsidP="002B5D3C">
      <w:pPr>
        <w:spacing w:after="0"/>
        <w:jc w:val="both"/>
      </w:pPr>
      <w:bookmarkStart w:id="196" w:name="z109770"/>
      <w:bookmarkEnd w:id="195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97" w:name="z109771"/>
            <w:bookmarkEnd w:id="196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19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98" w:name="z109775"/>
            <w:r>
              <w:rPr>
                <w:color w:val="000000"/>
                <w:sz w:val="20"/>
              </w:rPr>
              <w:t>1четверть</w:t>
            </w:r>
          </w:p>
        </w:tc>
        <w:bookmarkEnd w:id="198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199" w:name="z109777"/>
            <w:r>
              <w:rPr>
                <w:color w:val="000000"/>
                <w:sz w:val="20"/>
              </w:rPr>
              <w:t>Понятие права</w:t>
            </w:r>
          </w:p>
        </w:tc>
        <w:bookmarkEnd w:id="1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такое право и как оно влияет на общественные отношения?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0" w:name="z109779"/>
            <w:r>
              <w:rPr>
                <w:color w:val="000000"/>
                <w:sz w:val="20"/>
              </w:rPr>
              <w:t>9.1.1.1 объяснять понятие и роль права в системе социальных норм;</w:t>
            </w:r>
          </w:p>
          <w:bookmarkEnd w:id="200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9.1.1.2 называть признаки и источники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9.1.1.3 отличать право от других социальных норм: норм морали, религиозных норм, обычаев, корпоративных норм;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9.1.1.4 понимать правовую терминологию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1" w:name="z109784"/>
            <w:r>
              <w:rPr>
                <w:color w:val="000000"/>
                <w:sz w:val="20"/>
              </w:rPr>
              <w:t>Права и свободы человека и гражданина</w:t>
            </w:r>
          </w:p>
        </w:tc>
        <w:bookmarkEnd w:id="20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права и обязанности у человека и гражданина Республики Казахстан?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9.2.1.2 определять конституционные права, свободы и обязанности человека и гражданина на основе анализа Конституции Республики Казахстан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 Казахстан провозглашает себя демократическим,светским, правовым и социальным государством?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2" w:name="z109790"/>
            <w:r>
              <w:rPr>
                <w:color w:val="000000"/>
                <w:sz w:val="20"/>
              </w:rPr>
              <w:t>9.2.1.1 объяснять основы конституционного строя;</w:t>
            </w:r>
          </w:p>
          <w:bookmarkEnd w:id="202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9.2.1.3 классифицировать субъективные права и субъективные обязанности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3" w:name="z109793"/>
            <w:r>
              <w:rPr>
                <w:color w:val="000000"/>
                <w:sz w:val="20"/>
              </w:rPr>
              <w:t>2 четверть</w:t>
            </w:r>
          </w:p>
        </w:tc>
        <w:bookmarkEnd w:id="203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4" w:name="z109795"/>
            <w:r>
              <w:rPr>
                <w:color w:val="000000"/>
                <w:sz w:val="20"/>
              </w:rPr>
              <w:t>Понятие гражданского права</w:t>
            </w:r>
          </w:p>
        </w:tc>
        <w:bookmarkEnd w:id="20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гражданское право регулирует общественные отношения?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5" w:name="z109797"/>
            <w:r>
              <w:rPr>
                <w:color w:val="000000"/>
                <w:sz w:val="20"/>
              </w:rPr>
              <w:t>9.3.1.1 объяснять понятие и принципы гражданского права;</w:t>
            </w:r>
          </w:p>
          <w:bookmarkEnd w:id="205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9.3.1.2 понимать особенности гражданского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9.3.1.3 называть субъектов гражданского </w:t>
            </w:r>
            <w:r>
              <w:rPr>
                <w:color w:val="000000"/>
                <w:sz w:val="20"/>
              </w:rPr>
              <w:lastRenderedPageBreak/>
              <w:t>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9.3.1.4 ориентироваться в понятиях предпринимательства, юридического и физического лица;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9.3.1.5 знать понятие договоров;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9.3.1.6 понимать особенности гражданско-правовых отношений с участием несовершеннолетних.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6" w:name="z109804"/>
            <w:r>
              <w:rPr>
                <w:color w:val="000000"/>
                <w:sz w:val="20"/>
              </w:rPr>
              <w:lastRenderedPageBreak/>
              <w:t>Понятие трудового права</w:t>
            </w:r>
          </w:p>
        </w:tc>
        <w:bookmarkEnd w:id="2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провозглашает 24 статья Конституции Республики Казахстан?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7" w:name="z109806"/>
            <w:r>
              <w:rPr>
                <w:color w:val="000000"/>
                <w:sz w:val="20"/>
              </w:rPr>
              <w:t>9.4.1.1 объяснять понятие трудового права;</w:t>
            </w:r>
          </w:p>
          <w:bookmarkEnd w:id="207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9.4.1.2 называть Конституционные гарантии свободы труда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8" w:name="z109809"/>
            <w:r>
              <w:rPr>
                <w:color w:val="000000"/>
                <w:sz w:val="20"/>
              </w:rPr>
              <w:t>Понятие брака и семейного права</w:t>
            </w:r>
          </w:p>
        </w:tc>
        <w:bookmarkEnd w:id="20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законодательством защищается семья?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09" w:name="z109811"/>
            <w:r>
              <w:rPr>
                <w:color w:val="000000"/>
                <w:sz w:val="20"/>
              </w:rPr>
              <w:t>9.5.1.1 объяснять понятия "брак" и "семья";</w:t>
            </w:r>
          </w:p>
          <w:bookmarkEnd w:id="209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9.5.1.2 воспрооизводить информацию с опорой на опорный конспект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0" w:name="z109814"/>
            <w:r>
              <w:rPr>
                <w:color w:val="000000"/>
                <w:sz w:val="20"/>
              </w:rPr>
              <w:t>Понятие административного права</w:t>
            </w:r>
          </w:p>
        </w:tc>
        <w:bookmarkEnd w:id="21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общественные отношения регулирует административное право?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1" w:name="z109816"/>
            <w:r>
              <w:rPr>
                <w:color w:val="000000"/>
                <w:sz w:val="20"/>
              </w:rPr>
              <w:t>9.6.1.1 объяснять понятие административного права;</w:t>
            </w:r>
          </w:p>
          <w:bookmarkEnd w:id="211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9.6.1.2 формулировать выводы и умозаключения с опорой на фактический материал;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9.6.1.3 объяснять особенности административного права;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9.6.1.4 объяснять понятие управленческого права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2" w:name="z109821"/>
            <w:r>
              <w:rPr>
                <w:color w:val="000000"/>
                <w:sz w:val="20"/>
              </w:rPr>
              <w:t>3 четверть</w:t>
            </w:r>
          </w:p>
        </w:tc>
        <w:bookmarkEnd w:id="212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3" w:name="z109823"/>
            <w:r>
              <w:rPr>
                <w:color w:val="000000"/>
                <w:sz w:val="20"/>
              </w:rPr>
              <w:t>Понятие уголовного права</w:t>
            </w:r>
          </w:p>
        </w:tc>
        <w:bookmarkEnd w:id="2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отличие уголовного права от других отраслей права?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4" w:name="z109825"/>
            <w:r>
              <w:rPr>
                <w:color w:val="000000"/>
                <w:sz w:val="20"/>
              </w:rPr>
              <w:t>9.7.1.1 объяснять понятие уголовного права;</w:t>
            </w:r>
          </w:p>
          <w:bookmarkEnd w:id="214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9.7.1.2 объяснять понятия преступного поведения;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9.7.1.3 понимать, что преступное поведение влечет его наказуемость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5" w:name="z109829"/>
            <w:r>
              <w:rPr>
                <w:color w:val="000000"/>
                <w:sz w:val="20"/>
              </w:rPr>
              <w:t>Конституционное устройсво государственных органов</w:t>
            </w:r>
          </w:p>
        </w:tc>
        <w:bookmarkEnd w:id="21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заключается функция государственных органов?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9.2.2.1 определять и сравнивать функции государственных органов, основываясь на Конституции Республики Казахстан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Какова роль и значение выборов в формировании государственных органов?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6" w:name="z109835"/>
            <w:r>
              <w:rPr>
                <w:color w:val="000000"/>
                <w:sz w:val="20"/>
              </w:rPr>
              <w:t>9.2.2.2 определять важность и роль выборов в формировании государственных органов;</w:t>
            </w:r>
          </w:p>
          <w:bookmarkEnd w:id="216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9.2.2.3 называть основные направления деятельности высших органов государственной власти;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9.2.2.4 называть представительные органы государственной власти;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9.2.2.5 ориентироваться в конституционных правах и обязанностях граждан;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9.2.2.6 называть основные разделы Конституции;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9.2.2.7 использовать правильную терминологию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7" w:name="z109842"/>
            <w:r>
              <w:rPr>
                <w:color w:val="000000"/>
                <w:sz w:val="20"/>
              </w:rPr>
              <w:t>Право собственности</w:t>
            </w:r>
          </w:p>
        </w:tc>
        <w:bookmarkEnd w:id="21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стать собственником?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8" w:name="z109844"/>
            <w:r>
              <w:rPr>
                <w:color w:val="000000"/>
                <w:sz w:val="20"/>
              </w:rPr>
              <w:t>9.3.2.1 называть виды собственности;</w:t>
            </w:r>
          </w:p>
          <w:bookmarkEnd w:id="218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9.3.2.2 определять пути приобретения и прекращения права собственности, анализируя правовые ситуации;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9.3.2.3 воспроизводитьинформацию с опорой на план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19" w:name="z109848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219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0" w:name="z109850"/>
            <w:r>
              <w:rPr>
                <w:color w:val="000000"/>
                <w:sz w:val="20"/>
              </w:rPr>
              <w:t>Условия труда</w:t>
            </w:r>
          </w:p>
        </w:tc>
        <w:bookmarkEnd w:id="2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законодательством регулируются условия труда?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1" w:name="z109852"/>
            <w:r>
              <w:rPr>
                <w:color w:val="000000"/>
                <w:sz w:val="20"/>
              </w:rPr>
              <w:t>9.4.2.1 называть условия труда, основываясь на Трудовом кодексе Республики Казахстан;</w:t>
            </w:r>
          </w:p>
          <w:bookmarkEnd w:id="221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9.4.2.2 объяснять права и обязанности работодателя и работника, анализируя правовые ситуации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2" w:name="z109855"/>
            <w:r>
              <w:rPr>
                <w:color w:val="000000"/>
                <w:sz w:val="20"/>
              </w:rPr>
              <w:t>Пути заключения и прекращения брака</w:t>
            </w:r>
          </w:p>
        </w:tc>
        <w:bookmarkEnd w:id="2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 каких обстоятельствах заключается и прекращается брак?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3" w:name="z109857"/>
            <w:r>
              <w:rPr>
                <w:color w:val="000000"/>
                <w:sz w:val="20"/>
              </w:rPr>
              <w:t>9.5.2.1 определять условия заключения и прекращения брака;</w:t>
            </w:r>
          </w:p>
          <w:bookmarkEnd w:id="223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9.5.2.2 определять препятствия к заключению брака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4" w:name="z109860"/>
            <w:r>
              <w:rPr>
                <w:color w:val="000000"/>
                <w:sz w:val="20"/>
              </w:rPr>
              <w:t>Понятие преступление</w:t>
            </w:r>
          </w:p>
        </w:tc>
        <w:bookmarkEnd w:id="22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Какое деяние признается преступлением?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5" w:name="z109862"/>
            <w:r>
              <w:rPr>
                <w:color w:val="000000"/>
                <w:sz w:val="20"/>
              </w:rPr>
              <w:t>9.7.2.1 различать признаки и виды преступления;</w:t>
            </w:r>
          </w:p>
          <w:bookmarkEnd w:id="225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9.7.2.2 объяснять понятие преступления;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9.7.2.3 различать объект, субъект преступления;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9.7.2.4 определять объективную и субъективную стороны преступления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6" w:name="z109867"/>
            <w:r>
              <w:rPr>
                <w:color w:val="000000"/>
                <w:sz w:val="20"/>
              </w:rPr>
              <w:t>Обязательство и ответственность в гражданском праве</w:t>
            </w:r>
          </w:p>
        </w:tc>
        <w:bookmarkEnd w:id="2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Какую ответственность порождают гражданско-правовые обязательства?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7" w:name="z109869"/>
            <w:r>
              <w:rPr>
                <w:color w:val="000000"/>
                <w:sz w:val="20"/>
              </w:rPr>
              <w:t>9.3.3.1 анализировать обязательства и определять ответственность в гражданском праве;</w:t>
            </w:r>
          </w:p>
          <w:bookmarkEnd w:id="227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9.3.3.2 понимать имущественную ответственность за неисполнение обязательств;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9.3.3.3 называть способы обеспечения обязательств;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9.3.3.4 устанавливать существенные связи между предметами, процессами и явлениями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28" w:name="z109874"/>
            <w:r>
              <w:rPr>
                <w:color w:val="000000"/>
                <w:sz w:val="20"/>
              </w:rPr>
              <w:t>Охрана труда</w:t>
            </w:r>
          </w:p>
        </w:tc>
        <w:bookmarkEnd w:id="22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 разрешаются трудовые споры?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9.4.3.2 предлагать пути разрешения трудовых споров, опираясь на нормативные правовые акты;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 защищается законодательством труд несовершеннолетних?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9.4.3.1 называть правовые нормы в отношении труда несовершеннолетних</w:t>
            </w:r>
          </w:p>
        </w:tc>
      </w:tr>
    </w:tbl>
    <w:p w:rsidR="002B5D3C" w:rsidRDefault="002B5D3C" w:rsidP="002B5D3C">
      <w:pPr>
        <w:spacing w:after="0"/>
        <w:jc w:val="both"/>
      </w:pPr>
      <w:bookmarkStart w:id="229" w:name="z109882"/>
      <w:r>
        <w:rPr>
          <w:color w:val="000000"/>
          <w:sz w:val="28"/>
        </w:rPr>
        <w:t>      2) 10 класс:</w:t>
      </w:r>
    </w:p>
    <w:p w:rsidR="002B5D3C" w:rsidRDefault="002B5D3C" w:rsidP="002B5D3C">
      <w:pPr>
        <w:spacing w:after="0"/>
        <w:jc w:val="both"/>
      </w:pPr>
      <w:bookmarkStart w:id="230" w:name="z109883"/>
      <w:bookmarkEnd w:id="229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1" w:name="z109884"/>
            <w:bookmarkEnd w:id="230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Целиобучения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2" w:name="z109888"/>
            <w:r>
              <w:rPr>
                <w:color w:val="000000"/>
                <w:sz w:val="20"/>
              </w:rPr>
              <w:t>1четверть</w:t>
            </w:r>
          </w:p>
        </w:tc>
        <w:bookmarkEnd w:id="232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3" w:name="z109890"/>
            <w:r>
              <w:rPr>
                <w:color w:val="000000"/>
                <w:sz w:val="20"/>
              </w:rPr>
              <w:t>Права и обязанности членов семьи</w:t>
            </w:r>
          </w:p>
        </w:tc>
        <w:bookmarkEnd w:id="23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защищается законодательством труд несовершеннолетних?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10.5.3.2 анализировать права детей в обществе и семье, ссылаясь на правовые акты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 правовой статус членов семьи?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4" w:name="z109896"/>
            <w:r>
              <w:rPr>
                <w:color w:val="000000"/>
                <w:sz w:val="20"/>
              </w:rPr>
              <w:t>10.5.3.1 называть права и обязанности членов семьи;</w:t>
            </w:r>
          </w:p>
          <w:bookmarkEnd w:id="234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10.5.3.3 обрабатывать информацию о правах и обязанностях членов семьи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защищаются права ребенка?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10.5.3.2 анализировать права детей в обществе и семье, ссылаясь на правовые акты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5" w:name="z109903"/>
            <w:r>
              <w:rPr>
                <w:color w:val="000000"/>
                <w:sz w:val="20"/>
              </w:rPr>
              <w:t>Административная ответственность</w:t>
            </w:r>
          </w:p>
        </w:tc>
        <w:bookmarkEnd w:id="23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каких случаях возникает административная ответственность?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6" w:name="z109905"/>
            <w:r>
              <w:rPr>
                <w:color w:val="000000"/>
                <w:sz w:val="20"/>
              </w:rPr>
              <w:t>10.6.2.1 определять виды и признаки административного правонарушения;</w:t>
            </w:r>
          </w:p>
          <w:bookmarkEnd w:id="236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10.6.2.2 объяснять виды административной ответственности и порядок их применения, анализируя правовые ситуации;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10.6.2.3 объяснять особенности </w:t>
            </w:r>
            <w:r>
              <w:rPr>
                <w:color w:val="000000"/>
                <w:sz w:val="20"/>
              </w:rPr>
              <w:lastRenderedPageBreak/>
              <w:t>административной ответственности несовершеннолетних;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10.6.2.4 объяснять понятие административного правонарушения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7" w:name="z109910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237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8" w:name="z109912"/>
            <w:r>
              <w:rPr>
                <w:color w:val="000000"/>
                <w:sz w:val="20"/>
              </w:rPr>
              <w:t>Уголовная ответственность</w:t>
            </w:r>
          </w:p>
        </w:tc>
        <w:bookmarkEnd w:id="23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сущность уголовной ответственности?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10.7.3.1 определять уголовную ответственность и виды наказания, анализируя правовые ситуации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Кто является субъектом коррупционных правонарушений?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39" w:name="z109918"/>
            <w:r>
              <w:rPr>
                <w:color w:val="000000"/>
                <w:sz w:val="20"/>
              </w:rPr>
              <w:t>10.7.3.2 анализировать антикоррупционные правовые акты;</w:t>
            </w:r>
          </w:p>
          <w:bookmarkEnd w:id="239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10.7.3.3 называть субъекты коррупционных правонарушений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0" w:name="z109921"/>
            <w:r>
              <w:rPr>
                <w:color w:val="000000"/>
                <w:sz w:val="20"/>
              </w:rPr>
              <w:t>3 четверть</w:t>
            </w:r>
          </w:p>
        </w:tc>
        <w:bookmarkEnd w:id="240"/>
      </w:tr>
      <w:tr w:rsidR="002B5D3C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1" w:name="z109923"/>
            <w:r>
              <w:rPr>
                <w:color w:val="000000"/>
                <w:sz w:val="20"/>
              </w:rPr>
              <w:t>Правовое государство и гражданское общество</w:t>
            </w:r>
          </w:p>
        </w:tc>
        <w:bookmarkEnd w:id="24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заключаются основные идеи правового государства?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2" w:name="z109925"/>
            <w:r>
              <w:rPr>
                <w:color w:val="000000"/>
                <w:sz w:val="20"/>
              </w:rPr>
              <w:t>10.1.2.1 определять особенность и значимость правового государства;</w:t>
            </w:r>
          </w:p>
          <w:bookmarkEnd w:id="242"/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10.1.2.3 знать понятия и признаки правового государства;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10.1.2.4 определять субъектов правоотношений;</w:t>
            </w:r>
          </w:p>
          <w:p w:rsidR="002B5D3C" w:rsidRDefault="002B5D3C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10.1.2.5 различать правоспособность и дееспособность</w:t>
            </w:r>
          </w:p>
        </w:tc>
      </w:tr>
      <w:tr w:rsidR="002B5D3C" w:rsidRPr="002B5D3C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B5D3C" w:rsidRDefault="002B5D3C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Какое значение имеет формирование гражданского общества?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10.1.2.2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определять роль и важность институтов гражданского общества</w:t>
            </w:r>
          </w:p>
        </w:tc>
      </w:tr>
      <w:tr w:rsidR="002B5D3C" w:rsidRP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3" w:name="z109934"/>
            <w:r>
              <w:rPr>
                <w:color w:val="000000"/>
                <w:sz w:val="20"/>
              </w:rPr>
              <w:t>Защита прав потребителей</w:t>
            </w:r>
          </w:p>
        </w:tc>
        <w:bookmarkEnd w:id="2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Знаем ли мы свои права как потребители?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109936"/>
            <w:r w:rsidRPr="002B5D3C">
              <w:rPr>
                <w:color w:val="000000"/>
                <w:sz w:val="20"/>
                <w:lang w:val="ru-RU"/>
              </w:rPr>
              <w:t>10.3.4.1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определятьпути защиты прав потребителей;</w:t>
            </w:r>
          </w:p>
          <w:bookmarkEnd w:id="244"/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10.3.4.2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знать о правах потребителей на защиту своих прав</w:t>
            </w:r>
          </w:p>
        </w:tc>
      </w:tr>
      <w:tr w:rsidR="002B5D3C" w:rsidRP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5" w:name="z109939"/>
            <w:r>
              <w:rPr>
                <w:color w:val="000000"/>
                <w:sz w:val="20"/>
              </w:rPr>
              <w:t>Трудовой договор</w:t>
            </w:r>
          </w:p>
        </w:tc>
        <w:bookmarkEnd w:id="24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Какие права и обязанности возникают по трудовому договору?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109941"/>
            <w:r w:rsidRPr="002B5D3C">
              <w:rPr>
                <w:color w:val="000000"/>
                <w:sz w:val="20"/>
                <w:lang w:val="ru-RU"/>
              </w:rPr>
              <w:t>10.4.4.1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раскрывать содержание трудового договора, анализируя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правовые ситуации;</w:t>
            </w:r>
          </w:p>
          <w:bookmarkEnd w:id="246"/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10.4.4.2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знать понятия: трудовой договор, рабочее время и время отдыха, заработная плата, дисциплинарный проступок</w:t>
            </w:r>
          </w:p>
        </w:tc>
      </w:tr>
      <w:tr w:rsidR="002B5D3C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7" w:name="z109944"/>
            <w:r>
              <w:rPr>
                <w:color w:val="000000"/>
                <w:sz w:val="20"/>
              </w:rPr>
              <w:t>4 четверть</w:t>
            </w:r>
          </w:p>
        </w:tc>
        <w:bookmarkEnd w:id="247"/>
      </w:tr>
      <w:tr w:rsidR="002B5D3C" w:rsidRP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48" w:name="z109946"/>
            <w:r>
              <w:rPr>
                <w:color w:val="000000"/>
                <w:sz w:val="20"/>
              </w:rPr>
              <w:t>Важность семьи в обществе</w:t>
            </w:r>
          </w:p>
        </w:tc>
        <w:bookmarkEnd w:id="24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В чем социальная роль семьи?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109948"/>
            <w:r w:rsidRPr="002B5D3C">
              <w:rPr>
                <w:color w:val="000000"/>
                <w:sz w:val="20"/>
                <w:lang w:val="ru-RU"/>
              </w:rPr>
              <w:t>10.5.4.1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оценивать значимость семьи в обществе;</w:t>
            </w:r>
          </w:p>
          <w:bookmarkEnd w:id="249"/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10.5.4.2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понимать роль государственной поддержки и защиты семейных отношений</w:t>
            </w:r>
          </w:p>
        </w:tc>
      </w:tr>
      <w:tr w:rsidR="002B5D3C" w:rsidRP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50" w:name="z109951"/>
            <w:r>
              <w:rPr>
                <w:color w:val="000000"/>
                <w:sz w:val="20"/>
              </w:rPr>
              <w:t>Профилактика административного правонарушения</w:t>
            </w:r>
          </w:p>
        </w:tc>
        <w:bookmarkEnd w:id="25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В чем необходимость административно-правовых норм?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109953"/>
            <w:r w:rsidRPr="002B5D3C">
              <w:rPr>
                <w:color w:val="000000"/>
                <w:sz w:val="20"/>
                <w:lang w:val="ru-RU"/>
              </w:rPr>
              <w:t>10.6.3.1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оценивать значение административно-правовых норм в регулировании общественных отношений;</w:t>
            </w:r>
          </w:p>
          <w:bookmarkEnd w:id="251"/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10.6.3.2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анализировать факты административных правонарушений несовершеннолетних;</w:t>
            </w:r>
          </w:p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10.6.3.3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применять полученные знания в повседневной жизни</w:t>
            </w:r>
          </w:p>
        </w:tc>
      </w:tr>
      <w:tr w:rsidR="002B5D3C" w:rsidRPr="002B5D3C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Default="002B5D3C" w:rsidP="00CD2B30">
            <w:pPr>
              <w:spacing w:after="20"/>
              <w:ind w:left="20"/>
              <w:jc w:val="both"/>
            </w:pPr>
            <w:bookmarkStart w:id="252" w:name="z109957"/>
            <w:r>
              <w:rPr>
                <w:color w:val="000000"/>
                <w:sz w:val="20"/>
              </w:rPr>
              <w:t>Наказание и вопросы гуманизма</w:t>
            </w:r>
          </w:p>
        </w:tc>
        <w:bookmarkEnd w:id="25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Нужен ли принцип гуманизма в уголовном праве?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D3C" w:rsidRPr="002B5D3C" w:rsidRDefault="002B5D3C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B5D3C">
              <w:rPr>
                <w:color w:val="000000"/>
                <w:sz w:val="20"/>
                <w:lang w:val="ru-RU"/>
              </w:rPr>
              <w:t>10.7.4.1</w:t>
            </w:r>
            <w:r>
              <w:rPr>
                <w:color w:val="000000"/>
                <w:sz w:val="20"/>
              </w:rPr>
              <w:t> </w:t>
            </w:r>
            <w:r w:rsidRPr="002B5D3C">
              <w:rPr>
                <w:color w:val="000000"/>
                <w:sz w:val="20"/>
                <w:lang w:val="ru-RU"/>
              </w:rPr>
              <w:t>оценивать принцип гуманизма в уголовном праве</w:t>
            </w:r>
          </w:p>
        </w:tc>
      </w:tr>
    </w:tbl>
    <w:p w:rsidR="002A790A" w:rsidRPr="002B5D3C" w:rsidRDefault="002A790A">
      <w:pPr>
        <w:rPr>
          <w:lang w:val="ru-RU"/>
        </w:rPr>
      </w:pPr>
    </w:p>
    <w:sectPr w:rsidR="002A790A" w:rsidRPr="002B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2B5D3C"/>
    <w:rsid w:val="002A790A"/>
    <w:rsid w:val="002B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3C"/>
    <w:rPr>
      <w:rFonts w:ascii="Times New Roman" w:eastAsia="Times New Roman" w:hAnsi="Times New Roman" w:cs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4287</Words>
  <Characters>24440</Characters>
  <Application>Microsoft Office Word</Application>
  <DocSecurity>0</DocSecurity>
  <Lines>203</Lines>
  <Paragraphs>57</Paragraphs>
  <ScaleCrop>false</ScaleCrop>
  <Company>Microsoft</Company>
  <LinksUpToDate>false</LinksUpToDate>
  <CharactersWithSpaces>28670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2022-10-24T13:10:00Z</dcterms:created>
  <dcterms:modified xsi:type="dcterms:W3CDTF">2022-10-24T13:10:00Z</dcterms:modified>
</cp:coreProperties>
</file>