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339" w:rsidRDefault="005423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2339" w:rsidRDefault="00743778">
      <w:pPr>
        <w:tabs>
          <w:tab w:val="left" w:pos="2410"/>
        </w:tabs>
        <w:spacing w:line="240" w:lineRule="auto"/>
        <w:ind w:left="34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Қостанай облысы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әкімдігі білім басқармасының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</w:t>
      </w:r>
    </w:p>
    <w:p w:rsidR="00542339" w:rsidRDefault="00743778">
      <w:pPr>
        <w:tabs>
          <w:tab w:val="left" w:pos="2410"/>
        </w:tabs>
        <w:spacing w:line="240" w:lineRule="auto"/>
        <w:ind w:left="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«Рудный қаласы білім бөлімінің № 17 жалпы білім беретін мектебі» </w:t>
      </w:r>
    </w:p>
    <w:p w:rsidR="00542339" w:rsidRDefault="00743778">
      <w:pPr>
        <w:tabs>
          <w:tab w:val="left" w:pos="2410"/>
        </w:tabs>
        <w:spacing w:line="240" w:lineRule="auto"/>
        <w:ind w:left="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коммуналдық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мемлекеттік мекемесі</w:t>
      </w:r>
    </w:p>
    <w:p w:rsidR="00542339" w:rsidRDefault="0054233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2339" w:rsidRDefault="00743778">
      <w:pPr>
        <w:spacing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Коммунальное государственное учреждение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</w:t>
      </w:r>
    </w:p>
    <w:p w:rsidR="00542339" w:rsidRDefault="0074377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«Общеобразовательная школа № 17 отдела образования города Рудного» </w:t>
      </w:r>
    </w:p>
    <w:p w:rsidR="00542339" w:rsidRDefault="00743778">
      <w:pPr>
        <w:spacing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Управления образования акимата Костанайской области</w:t>
      </w:r>
    </w:p>
    <w:p w:rsidR="00542339" w:rsidRDefault="0054233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2339" w:rsidRDefault="0054233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2339" w:rsidRDefault="0054233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2339" w:rsidRDefault="0074377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2081375</wp:posOffset>
            </wp:positionH>
            <wp:positionV relativeFrom="paragraph">
              <wp:posOffset>43830</wp:posOffset>
            </wp:positionV>
            <wp:extent cx="2418080" cy="2418080"/>
            <wp:effectExtent l="0" t="0" r="0" b="0"/>
            <wp:wrapNone/>
            <wp:docPr id="68" name="image5.jpg" descr="логотип шко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логотип школы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8080" cy="24180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42339" w:rsidRDefault="0054233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2339" w:rsidRDefault="0054233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2339" w:rsidRDefault="0054233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2339" w:rsidRDefault="0054233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2339" w:rsidRDefault="0054233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2339" w:rsidRDefault="0054233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2339" w:rsidRDefault="0054233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2339" w:rsidRDefault="00542339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2339" w:rsidRDefault="00542339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2339" w:rsidRDefault="00542339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2339" w:rsidRDefault="00542339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2339" w:rsidRDefault="00542339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2339" w:rsidRDefault="00542339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2339" w:rsidRDefault="00542339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2339" w:rsidRDefault="00542339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2339" w:rsidRDefault="00542339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2339" w:rsidRDefault="00743778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ӨЗІН-ӨЗІ БАҒАЛАУ МАТЕРИАЛДАРЫ</w:t>
      </w:r>
    </w:p>
    <w:p w:rsidR="00542339" w:rsidRDefault="00743778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МАТЕРИАЛЫ САМООЦЕНКИ</w:t>
      </w:r>
    </w:p>
    <w:p w:rsidR="00542339" w:rsidRDefault="0054233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2339" w:rsidRDefault="0054233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2339" w:rsidRDefault="0054233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2339" w:rsidRDefault="0054233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2339" w:rsidRDefault="0054233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2339" w:rsidRDefault="005423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2339" w:rsidRDefault="005423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2339" w:rsidRDefault="005423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2339" w:rsidRDefault="005423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2339" w:rsidRDefault="005423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2339" w:rsidRDefault="005423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2339" w:rsidRDefault="005423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2339" w:rsidRDefault="005423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2339" w:rsidRDefault="005423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2339" w:rsidRDefault="005423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2339" w:rsidRDefault="005423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2339" w:rsidRDefault="005423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2339" w:rsidRDefault="005423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2339" w:rsidRDefault="005423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2339" w:rsidRDefault="007437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Рудный қ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аласы</w:t>
      </w:r>
    </w:p>
    <w:p w:rsidR="00542339" w:rsidRDefault="007437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ыл</w:t>
      </w:r>
    </w:p>
    <w:p w:rsidR="00542339" w:rsidRDefault="00542339">
      <w:pPr>
        <w:spacing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</w:p>
    <w:tbl>
      <w:tblPr>
        <w:tblStyle w:val="afffffffff5"/>
        <w:tblW w:w="99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30"/>
        <w:gridCol w:w="960"/>
      </w:tblGrid>
      <w:tr w:rsidR="00542339">
        <w:trPr>
          <w:trHeight w:val="230"/>
        </w:trPr>
        <w:tc>
          <w:tcPr>
            <w:tcW w:w="99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Содержание</w:t>
            </w:r>
          </w:p>
        </w:tc>
      </w:tr>
      <w:tr w:rsidR="00542339">
        <w:trPr>
          <w:trHeight w:val="641"/>
        </w:trPr>
        <w:tc>
          <w:tcPr>
            <w:tcW w:w="999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оценки организаций образования, реализующих общеобразовательные учебные программы начального, основного среднего и общего среднего образования</w:t>
            </w:r>
          </w:p>
        </w:tc>
      </w:tr>
      <w:tr w:rsidR="00542339">
        <w:trPr>
          <w:trHeight w:val="515"/>
        </w:trPr>
        <w:tc>
          <w:tcPr>
            <w:tcW w:w="90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 Общая характеристика организации образования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2339">
        <w:trPr>
          <w:trHeight w:val="515"/>
        </w:trPr>
        <w:tc>
          <w:tcPr>
            <w:tcW w:w="90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2. Анализ кадрового потенциала</w:t>
            </w:r>
          </w:p>
        </w:tc>
        <w:tc>
          <w:tcPr>
            <w:tcW w:w="9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542339">
        <w:trPr>
          <w:trHeight w:val="515"/>
        </w:trPr>
        <w:tc>
          <w:tcPr>
            <w:tcW w:w="90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3. Контингент учащихся</w:t>
            </w:r>
          </w:p>
        </w:tc>
        <w:tc>
          <w:tcPr>
            <w:tcW w:w="9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37</w:t>
            </w:r>
          </w:p>
        </w:tc>
      </w:tr>
      <w:tr w:rsidR="00542339">
        <w:trPr>
          <w:trHeight w:val="515"/>
        </w:trPr>
        <w:tc>
          <w:tcPr>
            <w:tcW w:w="90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4. Учебно-методическая работа</w:t>
            </w:r>
          </w:p>
        </w:tc>
        <w:tc>
          <w:tcPr>
            <w:tcW w:w="9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52</w:t>
            </w:r>
          </w:p>
        </w:tc>
      </w:tr>
      <w:tr w:rsidR="00542339">
        <w:trPr>
          <w:trHeight w:val="515"/>
        </w:trPr>
        <w:tc>
          <w:tcPr>
            <w:tcW w:w="90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5. Учебно-материальные активы</w:t>
            </w:r>
          </w:p>
        </w:tc>
        <w:tc>
          <w:tcPr>
            <w:tcW w:w="9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108</w:t>
            </w:r>
          </w:p>
        </w:tc>
      </w:tr>
      <w:tr w:rsidR="00542339">
        <w:trPr>
          <w:trHeight w:val="515"/>
        </w:trPr>
        <w:tc>
          <w:tcPr>
            <w:tcW w:w="90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6. Информационные ресурсы и библиотечный фонд</w:t>
            </w:r>
          </w:p>
        </w:tc>
        <w:tc>
          <w:tcPr>
            <w:tcW w:w="9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113</w:t>
            </w:r>
          </w:p>
        </w:tc>
      </w:tr>
      <w:tr w:rsidR="00542339">
        <w:trPr>
          <w:trHeight w:val="515"/>
        </w:trPr>
        <w:tc>
          <w:tcPr>
            <w:tcW w:w="90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7. Оценка знаний обучающихся</w:t>
            </w:r>
          </w:p>
        </w:tc>
        <w:tc>
          <w:tcPr>
            <w:tcW w:w="9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120</w:t>
            </w:r>
          </w:p>
        </w:tc>
      </w:tr>
      <w:tr w:rsidR="00542339">
        <w:trPr>
          <w:trHeight w:val="495"/>
        </w:trPr>
        <w:tc>
          <w:tcPr>
            <w:tcW w:w="90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8. Опрос участников образовательного процесса и других респондентов</w:t>
            </w:r>
          </w:p>
        </w:tc>
        <w:tc>
          <w:tcPr>
            <w:tcW w:w="9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129</w:t>
            </w:r>
          </w:p>
        </w:tc>
      </w:tr>
      <w:tr w:rsidR="00542339">
        <w:trPr>
          <w:trHeight w:val="515"/>
        </w:trPr>
        <w:tc>
          <w:tcPr>
            <w:tcW w:w="90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Недостатки и замечания, пути их решения</w:t>
            </w:r>
          </w:p>
        </w:tc>
        <w:tc>
          <w:tcPr>
            <w:tcW w:w="9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129</w:t>
            </w:r>
          </w:p>
        </w:tc>
      </w:tr>
      <w:tr w:rsidR="00542339">
        <w:trPr>
          <w:trHeight w:val="515"/>
        </w:trPr>
        <w:tc>
          <w:tcPr>
            <w:tcW w:w="90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Выводы и предложения</w:t>
            </w:r>
          </w:p>
        </w:tc>
        <w:tc>
          <w:tcPr>
            <w:tcW w:w="9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</w:tr>
    </w:tbl>
    <w:p w:rsidR="00542339" w:rsidRDefault="005423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2339" w:rsidRDefault="0054233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2339" w:rsidRDefault="0054233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2339" w:rsidRDefault="0054233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2339" w:rsidRDefault="0054233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2339" w:rsidRDefault="0054233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2339" w:rsidRDefault="0054233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2339" w:rsidRDefault="0054233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2339" w:rsidRDefault="0054233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2339" w:rsidRDefault="0054233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2339" w:rsidRDefault="0054233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2339" w:rsidRDefault="0054233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2339" w:rsidRDefault="0054233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2339" w:rsidRDefault="0054233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2339" w:rsidRDefault="0054233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2339" w:rsidRDefault="0054233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2339" w:rsidRDefault="0054233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2339" w:rsidRDefault="0054233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2339" w:rsidRDefault="0054233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2339" w:rsidRDefault="0054233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2339" w:rsidRDefault="0054233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2339" w:rsidRDefault="00542339" w:rsidP="0095360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2339" w:rsidRDefault="0054233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2339" w:rsidRDefault="0074377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Самооценка </w:t>
      </w:r>
    </w:p>
    <w:p w:rsidR="00542339" w:rsidRDefault="0074377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КГУ "Общеобразовательная школа №17 отдела образования города Рудного" </w:t>
      </w:r>
    </w:p>
    <w:p w:rsidR="00542339" w:rsidRDefault="0074377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Управления образования акимата Костанайской области, </w:t>
      </w:r>
    </w:p>
    <w:p w:rsidR="00542339" w:rsidRDefault="0074377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реализующая общеобразовательные учебные программы</w:t>
      </w:r>
    </w:p>
    <w:p w:rsidR="00542339" w:rsidRDefault="00743778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начального, основного среднего и общего среднего образования</w:t>
      </w:r>
    </w:p>
    <w:p w:rsidR="00542339" w:rsidRDefault="00542339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white"/>
        </w:rPr>
      </w:pPr>
    </w:p>
    <w:p w:rsidR="00542339" w:rsidRDefault="00743778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white"/>
          <w:u w:val="single"/>
        </w:rPr>
        <w:t>Раздел 1. Общая характеристика организации образования</w:t>
      </w:r>
    </w:p>
    <w:p w:rsidR="00542339" w:rsidRDefault="00542339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white"/>
        </w:rPr>
      </w:pPr>
    </w:p>
    <w:sdt>
      <w:sdtPr>
        <w:tag w:val="goog_rdk_0"/>
        <w:id w:val="1298984118"/>
        <w:lock w:val="contentLocked"/>
      </w:sdtPr>
      <w:sdtEndPr/>
      <w:sdtContent>
        <w:tbl>
          <w:tblPr>
            <w:tblStyle w:val="afffffffff6"/>
            <w:tblpPr w:leftFromText="180" w:rightFromText="180" w:topFromText="180" w:bottomFromText="180" w:vertAnchor="text" w:tblpX="-112"/>
            <w:tblW w:w="10080" w:type="dxa"/>
            <w:tblInd w:w="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3555"/>
            <w:gridCol w:w="6525"/>
          </w:tblGrid>
          <w:tr w:rsidR="00542339">
            <w:tc>
              <w:tcPr>
                <w:tcW w:w="3555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Наименование организации образования (юридический адрес и адрес фактического местонахождения)</w:t>
                </w:r>
              </w:p>
              <w:p w:rsidR="00542339" w:rsidRDefault="00542339">
                <w:pPr>
                  <w:spacing w:line="240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  <w:u w:val="single"/>
                  </w:rPr>
                </w:pPr>
              </w:p>
            </w:tc>
            <w:tc>
              <w:tcPr>
                <w:tcW w:w="6525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542339" w:rsidRDefault="00743778">
                <w:pPr>
                  <w:spacing w:line="240" w:lineRule="auto"/>
                  <w:ind w:right="510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Коммунальное государственное учреждение «Общеобразовательная школа №17 отдела образования города Рудного»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 xml:space="preserve"> Управления образования акимата Костанайской области»</w:t>
                </w:r>
              </w:p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  <w:u w:val="singl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Қазақстан Республикасы, Қостанай облысы, Рудный қаласы, Парк көшесі, 104</w:t>
                </w: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 xml:space="preserve">/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Республика Казахстан Қостанайская область город Рудный, улица Парковая, стр-е 104</w:t>
                </w:r>
              </w:p>
            </w:tc>
          </w:tr>
          <w:tr w:rsidR="00542339">
            <w:tc>
              <w:tcPr>
                <w:tcW w:w="3555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  <w:u w:val="singl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Справка о регистрации/перерегистрации юридиче</w:t>
                </w: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ского лица</w:t>
                </w:r>
              </w:p>
            </w:tc>
            <w:tc>
              <w:tcPr>
                <w:tcW w:w="6525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  <w:u w:val="single"/>
                  </w:rPr>
                </w:pPr>
                <w:hyperlink r:id="rId9"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u w:val="single"/>
                    </w:rPr>
                    <w:t>https://17school.edu.kz/kk/school/statute/</w:t>
                  </w:r>
                </w:hyperlink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 xml:space="preserve"> </w:t>
                </w:r>
              </w:p>
            </w:tc>
          </w:tr>
          <w:tr w:rsidR="00542339">
            <w:tc>
              <w:tcPr>
                <w:tcW w:w="3555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Контактные данные представителя юридического лица</w:t>
                </w:r>
              </w:p>
              <w:p w:rsidR="00542339" w:rsidRDefault="00542339">
                <w:pPr>
                  <w:spacing w:line="240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  <w:u w:val="single"/>
                  </w:rPr>
                </w:pPr>
              </w:p>
            </w:tc>
            <w:tc>
              <w:tcPr>
                <w:tcW w:w="6525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 xml:space="preserve">Контактные данные юридического лица (телефон, электронная почта, web-сайт): 8-(714-31) 5-56-35- телефон, электрондық почта </w:t>
                </w:r>
                <w:hyperlink r:id="rId10"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- info@17school.edu.kz, </w:t>
                  </w:r>
                </w:hyperlink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 xml:space="preserve">web-сайт </w:t>
                </w:r>
                <w:hyperlink r:id="rId11"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u w:val="single"/>
                    </w:rPr>
                    <w:t>https: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u w:val="single"/>
                    </w:rPr>
                    <w:t>//17school.edu.kz</w:t>
                  </w:r>
                </w:hyperlink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 xml:space="preserve"> </w:t>
                </w:r>
              </w:p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 xml:space="preserve">Директор школы: Макушева Дина Туякбаевна </w:t>
                </w:r>
              </w:p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  <w:u w:val="singl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тел: 87074127728</w:t>
                </w:r>
              </w:p>
            </w:tc>
          </w:tr>
          <w:tr w:rsidR="00542339">
            <w:tc>
              <w:tcPr>
                <w:tcW w:w="3555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542339" w:rsidRDefault="00743778">
                <w:pPr>
                  <w:spacing w:line="240" w:lineRule="auto"/>
                  <w:jc w:val="left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  <w:u w:val="singl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Приказ представителя юридического лица о назначении на должность руководителя</w:t>
                </w:r>
              </w:p>
            </w:tc>
            <w:tc>
              <w:tcPr>
                <w:tcW w:w="6525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  <w:u w:val="singl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 xml:space="preserve">Приказ № 328-лс от 25.12.2020 года по ГУ «Отдел образования города Рудного управления образования Костанайской области» «Міндеттерді жүктеу туралы» </w:t>
                </w:r>
                <w:hyperlink r:id="rId12"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u w:val="single"/>
                    </w:rPr>
                    <w:t>https://17school.edu.kz/kk/school/statute/</w:t>
                  </w:r>
                </w:hyperlink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 xml:space="preserve"> </w:t>
                </w:r>
              </w:p>
            </w:tc>
          </w:tr>
          <w:tr w:rsidR="00542339">
            <w:tc>
              <w:tcPr>
                <w:tcW w:w="3555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Г</w:t>
                </w: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од основания школы</w:t>
                </w:r>
              </w:p>
            </w:tc>
            <w:tc>
              <w:tcPr>
                <w:tcW w:w="6525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1969 год – основное здание</w:t>
                </w:r>
              </w:p>
            </w:tc>
          </w:tr>
          <w:tr w:rsidR="00542339">
            <w:tc>
              <w:tcPr>
                <w:tcW w:w="3555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Проектная мощность</w:t>
                </w:r>
              </w:p>
            </w:tc>
            <w:tc>
              <w:tcPr>
                <w:tcW w:w="6525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718</w:t>
                </w:r>
              </w:p>
            </w:tc>
          </w:tr>
          <w:tr w:rsidR="00542339">
            <w:tc>
              <w:tcPr>
                <w:tcW w:w="3555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Правоустанавливающие и учредительные документы/Устав организации образования</w:t>
                </w:r>
              </w:p>
            </w:tc>
            <w:tc>
              <w:tcPr>
                <w:tcW w:w="6525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Устав Коммунальное государственное учреждение «Общеобразовательная школа №17 отдела образования города Рудно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го» Управления образования акимата Костанайской области утвержден постановлением акимата Костанайской области от 05 января 2021 года №22</w:t>
                </w:r>
              </w:p>
            </w:tc>
          </w:tr>
          <w:tr w:rsidR="00542339">
            <w:tc>
              <w:tcPr>
                <w:tcW w:w="3555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 xml:space="preserve">Разрешительные документы/Лицензия </w:t>
                </w:r>
              </w:p>
              <w:p w:rsidR="00542339" w:rsidRDefault="00542339">
                <w:pPr>
                  <w:spacing w:line="240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</w:pPr>
              </w:p>
            </w:tc>
            <w:tc>
              <w:tcPr>
                <w:tcW w:w="6525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№KZ02LAA00021796 от 04.02.2021 года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ab/>
                  <w:t xml:space="preserve"> выдана Государственное учреждение «Департамен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т по обеспечению качества в сфере образования  Костанай области Комитета  по обеспечению качества в сфере образования и науки Министерства образования и науки Республики Казахстан». Дата первичной выдачи 01.10.2010 года</w:t>
                </w:r>
              </w:p>
            </w:tc>
          </w:tr>
        </w:tbl>
      </w:sdtContent>
    </w:sdt>
    <w:p w:rsidR="00542339" w:rsidRDefault="0054233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</w:pPr>
    </w:p>
    <w:p w:rsidR="00542339" w:rsidRDefault="0054233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</w:pPr>
    </w:p>
    <w:p w:rsidR="00542339" w:rsidRDefault="0054233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</w:pPr>
    </w:p>
    <w:p w:rsidR="00542339" w:rsidRDefault="0054233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</w:pPr>
    </w:p>
    <w:p w:rsidR="00542339" w:rsidRDefault="0054233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</w:pPr>
    </w:p>
    <w:p w:rsidR="00542339" w:rsidRDefault="0054233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</w:pPr>
    </w:p>
    <w:p w:rsidR="00542339" w:rsidRDefault="0054233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</w:pPr>
    </w:p>
    <w:p w:rsidR="00542339" w:rsidRDefault="00542339" w:rsidP="00953607">
      <w:pPr>
        <w:spacing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</w:p>
    <w:p w:rsidR="00542339" w:rsidRDefault="00542339">
      <w:pPr>
        <w:spacing w:line="240" w:lineRule="auto"/>
        <w:ind w:left="720" w:firstLine="720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</w:p>
    <w:p w:rsidR="00542339" w:rsidRDefault="00743778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lastRenderedPageBreak/>
        <w:t>Раздел 2.  Анализ кадрового потенциала</w:t>
      </w:r>
    </w:p>
    <w:p w:rsidR="00542339" w:rsidRDefault="00542339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</w:pPr>
    </w:p>
    <w:p w:rsidR="00542339" w:rsidRDefault="0074377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Критерии к содержанию образования с ориентиром на результаты обучения:</w:t>
      </w:r>
    </w:p>
    <w:p w:rsidR="00542339" w:rsidRDefault="0074377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Соблюдение квалификационных требований, предъявляемых к образовательной</w:t>
      </w:r>
    </w:p>
    <w:p w:rsidR="00542339" w:rsidRDefault="0074377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деятельности организаций, предоставляющих начальное, основное среднее, общее среднее образование и перечня документов, подтверждающих соответствие им.</w:t>
      </w:r>
    </w:p>
    <w:p w:rsidR="00542339" w:rsidRDefault="00743778">
      <w:pPr>
        <w:widowControl w:val="0"/>
        <w:spacing w:line="240" w:lineRule="auto"/>
        <w:ind w:right="23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Коммунальное государственное учреждение «Общеобразовательная школа №17 отдела образования города Рудного»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Управления образования акимата Костанайской области </w:t>
      </w:r>
      <w:r>
        <w:rPr>
          <w:rFonts w:ascii="Times New Roman" w:eastAsia="Times New Roman" w:hAnsi="Times New Roman" w:cs="Times New Roman"/>
          <w:sz w:val="24"/>
          <w:szCs w:val="24"/>
        </w:rPr>
        <w:t>осуществляет образовательную деятельность согласно приказа Министра просвещения Республики Казахстан “Об утверждении квалификационных требований, предъявляемых к образовательной деятельности организаций,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предоставляющих начальное, основное среднее, общее среднее, техническое и профессиональное, послесреднее, духовное образование, и перечня документов, подтверждающих соответствие им” № 473 от 24 ноября 2022 года с изменениями от 13.05.2024 года № 34357.</w:t>
      </w:r>
    </w:p>
    <w:p w:rsidR="00542339" w:rsidRDefault="0074377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2024-2025 учебном году в соответствии со штатным расписанием, утвержденным ГУ «Отдел образования города Рудного» Управления образования акимата Костанайской области, на 1 сентября 2024 года школа укомплектована педагогическими работниками на 100%. В  школ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работает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основных педагога,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педагогов по совместительству. Все педагоги 71 (100%) имеют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педагогическое образование по соответствующему профилю. С высшим образованием - 66 педагогов (93%), со средним специальным образованием - 5 педагогов  (7%),  с 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кадемической степенью “Магистр” - 6 человек (8,5%). Педагогическое мастерство в 2024-2025 учебном году имеют 53 педагога (45 основных работников, 8 по совместительству), что составляет 74,6 %. </w:t>
      </w:r>
    </w:p>
    <w:p w:rsidR="00542339" w:rsidRDefault="0054233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42339" w:rsidRDefault="0074377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Таблица.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Доля педагогов высшей и первой категории, педагогов-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экспертов, педагогов-исследователей, педагогов-мастеров, для которых основным местом работы является лицензиат, от общего числа педагогов уровня начального образования для общеобразовательных школ не менее 25 % </w:t>
      </w:r>
    </w:p>
    <w:p w:rsidR="00542339" w:rsidRDefault="00542339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2339" w:rsidRDefault="0074377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2024-2025 учебный год</w:t>
      </w:r>
    </w:p>
    <w:p w:rsidR="00542339" w:rsidRDefault="0074377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fffffffff7"/>
        <w:tblW w:w="100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9"/>
        <w:gridCol w:w="2976"/>
        <w:gridCol w:w="3270"/>
        <w:gridCol w:w="2895"/>
      </w:tblGrid>
      <w:tr w:rsidR="00542339">
        <w:trPr>
          <w:trHeight w:val="350"/>
        </w:trPr>
        <w:tc>
          <w:tcPr>
            <w:tcW w:w="10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НАЧАЛЬНЫЙ УРОВЕНЬ</w:t>
            </w:r>
          </w:p>
        </w:tc>
      </w:tr>
      <w:tr w:rsidR="00542339">
        <w:trPr>
          <w:trHeight w:val="551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</w:tr>
      <w:tr w:rsidR="00542339">
        <w:trPr>
          <w:trHeight w:val="57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Дубовик Л.В.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Педагог-исследователь</w:t>
            </w:r>
          </w:p>
        </w:tc>
      </w:tr>
      <w:tr w:rsidR="00542339">
        <w:trPr>
          <w:trHeight w:val="57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Ескожина А.Ш.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Педагог-эксперт</w:t>
            </w:r>
          </w:p>
        </w:tc>
      </w:tr>
      <w:tr w:rsidR="00542339">
        <w:trPr>
          <w:trHeight w:val="57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Махамбетова Г.К.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казахского языка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Педагог-эксперт</w:t>
            </w:r>
          </w:p>
        </w:tc>
      </w:tr>
      <w:tr w:rsidR="00542339">
        <w:trPr>
          <w:trHeight w:val="57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Зосим С.В.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Педагог-эксперт</w:t>
            </w:r>
          </w:p>
        </w:tc>
      </w:tr>
      <w:tr w:rsidR="00542339">
        <w:trPr>
          <w:trHeight w:val="57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Князь Е.А.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Педагог-эксперт</w:t>
            </w:r>
          </w:p>
        </w:tc>
      </w:tr>
      <w:tr w:rsidR="00542339">
        <w:trPr>
          <w:trHeight w:val="57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Крекова Н.С.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Педагог-исследователь</w:t>
            </w:r>
          </w:p>
        </w:tc>
      </w:tr>
      <w:tr w:rsidR="00542339">
        <w:trPr>
          <w:trHeight w:val="57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Молдашова Е.С.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Педагог-эксперт</w:t>
            </w:r>
          </w:p>
        </w:tc>
      </w:tr>
      <w:tr w:rsidR="00542339">
        <w:trPr>
          <w:trHeight w:val="57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Олейникова Е.И.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казахского языка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Педагог-эксперт</w:t>
            </w:r>
          </w:p>
        </w:tc>
      </w:tr>
      <w:tr w:rsidR="00542339">
        <w:trPr>
          <w:trHeight w:val="57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Сокитбаева Б.Б.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казахского языка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Педагог-эксперт</w:t>
            </w:r>
          </w:p>
        </w:tc>
      </w:tr>
      <w:tr w:rsidR="00542339">
        <w:trPr>
          <w:trHeight w:val="57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Титова Т.В.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Педагог-мастер</w:t>
            </w:r>
          </w:p>
        </w:tc>
      </w:tr>
      <w:tr w:rsidR="00542339">
        <w:trPr>
          <w:trHeight w:val="57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Фролова Н.Б.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Педагог-ассистент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Педагог-эксперт</w:t>
            </w:r>
          </w:p>
        </w:tc>
      </w:tr>
      <w:tr w:rsidR="00542339">
        <w:trPr>
          <w:trHeight w:val="57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Туребаева К.Н.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казахского языка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Педагог-эксперт</w:t>
            </w:r>
          </w:p>
        </w:tc>
      </w:tr>
      <w:tr w:rsidR="00542339">
        <w:trPr>
          <w:trHeight w:val="57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Усенко Г.Г.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Педагог-эксперт</w:t>
            </w:r>
          </w:p>
        </w:tc>
      </w:tr>
      <w:tr w:rsidR="00542339">
        <w:trPr>
          <w:trHeight w:val="57"/>
        </w:trPr>
        <w:tc>
          <w:tcPr>
            <w:tcW w:w="7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Всего педагогов преподающих в начальных классах - 38 чел.</w:t>
            </w:r>
          </w:p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ПМ-1, ПИ-2, ПЭ-10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35,2%</w:t>
            </w:r>
          </w:p>
        </w:tc>
      </w:tr>
    </w:tbl>
    <w:p w:rsidR="00542339" w:rsidRDefault="00542339">
      <w:pPr>
        <w:spacing w:line="240" w:lineRule="auto"/>
        <w:ind w:firstLine="45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42339" w:rsidRDefault="0074377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Таблица. Доля педагогов высшей и первой категории, педагогов-экспертов, педагогов-исследователей, педагогов-мастеров, для которых основным местом работы является лицензиат, от общего числа педагогов уровня основного среднего образования для общеобразовател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ьных школ не менее 35 %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42339" w:rsidRDefault="00542339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2339" w:rsidRDefault="00743778">
      <w:pPr>
        <w:widowControl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2024-2025 учебный год</w:t>
      </w:r>
    </w:p>
    <w:p w:rsidR="00542339" w:rsidRDefault="00542339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afffffffff8"/>
        <w:tblW w:w="102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2153"/>
        <w:gridCol w:w="4342"/>
        <w:gridCol w:w="2910"/>
      </w:tblGrid>
      <w:tr w:rsidR="00542339">
        <w:trPr>
          <w:trHeight w:val="242"/>
        </w:trPr>
        <w:tc>
          <w:tcPr>
            <w:tcW w:w="102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</w:tr>
      <w:tr w:rsidR="00542339">
        <w:trPr>
          <w:trHeight w:val="478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</w:tr>
      <w:tr w:rsidR="00542339">
        <w:trPr>
          <w:trHeight w:val="9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Атабаева Д.Х.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казахского языка и литературы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Педагог-исследователь</w:t>
            </w:r>
          </w:p>
        </w:tc>
      </w:tr>
      <w:tr w:rsidR="00542339">
        <w:trPr>
          <w:trHeight w:val="221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Атрохова И.А.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Учитель математики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Педагог-эксперт</w:t>
            </w:r>
          </w:p>
        </w:tc>
      </w:tr>
      <w:tr w:rsidR="00542339">
        <w:trPr>
          <w:trHeight w:val="345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Афонина В.В.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Учитель русского языка и литературы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Педагог-исследователь</w:t>
            </w:r>
          </w:p>
        </w:tc>
      </w:tr>
      <w:tr w:rsidR="00542339">
        <w:trPr>
          <w:trHeight w:val="151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Маймаков А.Т.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Учитель истории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Педагог-исследователь</w:t>
            </w:r>
          </w:p>
        </w:tc>
      </w:tr>
      <w:tr w:rsidR="00542339">
        <w:trPr>
          <w:trHeight w:val="149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Махамбетова Г.К.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Учитель казахского языка и литературы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Педагог-эксперт</w:t>
            </w:r>
          </w:p>
        </w:tc>
      </w:tr>
      <w:tr w:rsidR="00542339">
        <w:trPr>
          <w:trHeight w:val="325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Зюнева Л.С.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Учитель художественного труда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Педагог-исследователь</w:t>
            </w:r>
          </w:p>
        </w:tc>
      </w:tr>
      <w:tr w:rsidR="00542339">
        <w:trPr>
          <w:trHeight w:val="279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Кузнецова Т.В.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Учитель русского языка и литературы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Педагог-эксперт</w:t>
            </w:r>
          </w:p>
        </w:tc>
      </w:tr>
      <w:tr w:rsidR="00542339">
        <w:trPr>
          <w:trHeight w:val="315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Макушева Д.Т.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Учитель русского языка и литературы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Педагог-исследователь</w:t>
            </w:r>
          </w:p>
        </w:tc>
      </w:tr>
      <w:tr w:rsidR="00542339">
        <w:trPr>
          <w:trHeight w:val="379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Мунбаева Н.С.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Учитель казахского языка и литературы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Педагог-эксперт</w:t>
            </w:r>
          </w:p>
        </w:tc>
      </w:tr>
      <w:tr w:rsidR="00542339">
        <w:trPr>
          <w:trHeight w:val="248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Пахомова С.В.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Учитель технологии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Педагог-эксперт</w:t>
            </w:r>
          </w:p>
        </w:tc>
      </w:tr>
      <w:tr w:rsidR="00542339">
        <w:trPr>
          <w:trHeight w:val="129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Пуць А.В.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Учитель английского языка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Педагог-эксперт</w:t>
            </w:r>
          </w:p>
        </w:tc>
      </w:tr>
      <w:tr w:rsidR="00542339">
        <w:trPr>
          <w:trHeight w:val="288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Рсалина М.С.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Учитель английского языка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Педагог-эксперт</w:t>
            </w:r>
          </w:p>
        </w:tc>
      </w:tr>
      <w:tr w:rsidR="00542339">
        <w:trPr>
          <w:trHeight w:val="195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Стержанова Н.Н.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Учитель английского языка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Педагог-эксперт</w:t>
            </w:r>
          </w:p>
        </w:tc>
      </w:tr>
      <w:tr w:rsidR="00542339">
        <w:trPr>
          <w:trHeight w:val="302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Титова Т.В.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Педагог-мастер</w:t>
            </w:r>
          </w:p>
        </w:tc>
      </w:tr>
      <w:tr w:rsidR="00542339">
        <w:trPr>
          <w:trHeight w:val="261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Торохова В.П.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Педагог-эксперт</w:t>
            </w:r>
          </w:p>
        </w:tc>
      </w:tr>
      <w:tr w:rsidR="00542339">
        <w:trPr>
          <w:trHeight w:val="181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Туребаева К.Н.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казахского языка и литературы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Педагог-эксперт</w:t>
            </w:r>
          </w:p>
        </w:tc>
      </w:tr>
      <w:tr w:rsidR="00542339">
        <w:trPr>
          <w:trHeight w:val="181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Танкаева М.С.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Учитель биологии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Педагог-эксперт</w:t>
            </w:r>
          </w:p>
        </w:tc>
      </w:tr>
      <w:tr w:rsidR="00542339">
        <w:trPr>
          <w:trHeight w:val="181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Сокитбаева Б.Б.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Учитель казахского языка и литературы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Педагог-эксперт</w:t>
            </w:r>
          </w:p>
        </w:tc>
      </w:tr>
      <w:tr w:rsidR="00542339">
        <w:trPr>
          <w:trHeight w:val="256"/>
        </w:trPr>
        <w:tc>
          <w:tcPr>
            <w:tcW w:w="73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Всего педагогов преподающих в 5-9 классах - 46 чел.</w:t>
            </w:r>
          </w:p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ПМ-1, ПИ-5, ПЭ-12 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41,8%</w:t>
            </w:r>
          </w:p>
          <w:p w:rsidR="00542339" w:rsidRDefault="00542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</w:rPr>
            </w:pPr>
          </w:p>
        </w:tc>
      </w:tr>
    </w:tbl>
    <w:p w:rsidR="00542339" w:rsidRDefault="00542339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542339" w:rsidRDefault="0074377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Таблица. Доля педагогов высшей и первой категории, педагогов-экспертов, педагогов-исследователей, педагогов-мастеров, для которых основным местом работы является лицензиат, от общего числа педагогов уровня общего среднего образования для общеобразовательны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х школ не менее 35 % </w:t>
      </w:r>
    </w:p>
    <w:p w:rsidR="00542339" w:rsidRDefault="00542339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42339" w:rsidRDefault="00743778">
      <w:pPr>
        <w:widowControl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2024-2025 учебный год</w:t>
      </w:r>
    </w:p>
    <w:p w:rsidR="00542339" w:rsidRDefault="00542339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fff9"/>
        <w:tblW w:w="102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2474"/>
        <w:gridCol w:w="4021"/>
        <w:gridCol w:w="2910"/>
      </w:tblGrid>
      <w:tr w:rsidR="00542339">
        <w:trPr>
          <w:trHeight w:val="242"/>
        </w:trPr>
        <w:tc>
          <w:tcPr>
            <w:tcW w:w="102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СТАРШИЙ УРОВЕНЬ</w:t>
            </w:r>
          </w:p>
        </w:tc>
      </w:tr>
      <w:tr w:rsidR="00542339">
        <w:trPr>
          <w:trHeight w:val="478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Маймаков А.Т.</w:t>
            </w:r>
          </w:p>
        </w:tc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Педагог-исследователь</w:t>
            </w:r>
          </w:p>
        </w:tc>
      </w:tr>
      <w:tr w:rsidR="00542339">
        <w:trPr>
          <w:trHeight w:val="9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Мунбаева Н.С.</w:t>
            </w:r>
          </w:p>
        </w:tc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казахского языка и литературы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Педагог-эксперт</w:t>
            </w:r>
          </w:p>
        </w:tc>
      </w:tr>
      <w:tr w:rsidR="00542339">
        <w:trPr>
          <w:trHeight w:val="221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Пуць А.В.</w:t>
            </w:r>
          </w:p>
        </w:tc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Педагог-эксперт</w:t>
            </w:r>
          </w:p>
        </w:tc>
      </w:tr>
      <w:tr w:rsidR="00542339">
        <w:trPr>
          <w:trHeight w:val="345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Атрохова И.А.</w:t>
            </w:r>
          </w:p>
        </w:tc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Педагог-эксперт</w:t>
            </w:r>
          </w:p>
        </w:tc>
      </w:tr>
      <w:tr w:rsidR="00542339">
        <w:trPr>
          <w:trHeight w:val="325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Танкаева М.С.</w:t>
            </w:r>
          </w:p>
        </w:tc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Учитель биологии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Педагог-эксперт</w:t>
            </w:r>
          </w:p>
        </w:tc>
      </w:tr>
      <w:tr w:rsidR="00542339">
        <w:trPr>
          <w:trHeight w:val="325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Рсалина М.С.</w:t>
            </w:r>
          </w:p>
        </w:tc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Учитель английского языка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Педагог-эксперт</w:t>
            </w:r>
          </w:p>
        </w:tc>
      </w:tr>
      <w:tr w:rsidR="00542339">
        <w:trPr>
          <w:trHeight w:val="325"/>
        </w:trPr>
        <w:tc>
          <w:tcPr>
            <w:tcW w:w="73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Всего педагогов преподающих в 10-11 классах - 14 чел.</w:t>
            </w:r>
          </w:p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ПМ-0, ПИ-1, ПЭ-5 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42,8%</w:t>
            </w:r>
          </w:p>
        </w:tc>
      </w:tr>
    </w:tbl>
    <w:p w:rsidR="00542339" w:rsidRDefault="0054233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42339" w:rsidRDefault="005423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2339" w:rsidRDefault="00743778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Сведения о педагогах, имеющих высшее (послевузовское) педагогическое образование по соответствующему профилю или документ, подтверждающий педагогическую переподготовку, в том числе о педагогах, не имеющих базовое образование</w:t>
      </w:r>
    </w:p>
    <w:p w:rsidR="00542339" w:rsidRDefault="00743778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Качественный состав педагогичес</w:t>
      </w:r>
      <w:r>
        <w:rPr>
          <w:rFonts w:ascii="Times New Roman" w:eastAsia="Times New Roman" w:hAnsi="Times New Roman" w:cs="Times New Roman"/>
          <w:sz w:val="24"/>
          <w:szCs w:val="24"/>
        </w:rPr>
        <w:t>ких кадров и квалификационные требования, предъявляемые к образовательной деятельности организаций, предоставляющих начальное, основное среднее образование соответствуют нормативно-правовой базе. Справки об отсутствии судимости имеют все педагоги.</w:t>
      </w:r>
    </w:p>
    <w:p w:rsidR="00542339" w:rsidRDefault="00743778">
      <w:pPr>
        <w:spacing w:line="240" w:lineRule="auto"/>
        <w:ind w:firstLine="700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Таблица.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Численность педагогических работников школы </w:t>
      </w:r>
    </w:p>
    <w:p w:rsidR="00542339" w:rsidRDefault="00542339">
      <w:pPr>
        <w:spacing w:line="240" w:lineRule="auto"/>
        <w:ind w:firstLine="70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42339" w:rsidRDefault="00743778">
      <w:pPr>
        <w:spacing w:line="240" w:lineRule="auto"/>
        <w:ind w:firstLine="700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2024-2025 учебный год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fffffffffa"/>
        <w:tblW w:w="99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20"/>
        <w:gridCol w:w="4395"/>
      </w:tblGrid>
      <w:tr w:rsidR="00542339">
        <w:tc>
          <w:tcPr>
            <w:tcW w:w="5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Численность педагогических работников 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71 (63 основных работников, 8 педагогов  по совместительству)</w:t>
            </w:r>
          </w:p>
        </w:tc>
      </w:tr>
      <w:tr w:rsidR="00542339">
        <w:trPr>
          <w:trHeight w:val="410"/>
        </w:trPr>
        <w:tc>
          <w:tcPr>
            <w:tcW w:w="5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из них с высшим образованием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66 (92,9 %)</w:t>
            </w:r>
          </w:p>
        </w:tc>
      </w:tr>
      <w:tr w:rsidR="00542339">
        <w:trPr>
          <w:trHeight w:val="470"/>
        </w:trPr>
        <w:tc>
          <w:tcPr>
            <w:tcW w:w="5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 профилю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71  (100%)</w:t>
            </w:r>
          </w:p>
        </w:tc>
      </w:tr>
      <w:tr w:rsidR="00542339">
        <w:tc>
          <w:tcPr>
            <w:tcW w:w="5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 педагогической переподготовкой 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</w:t>
            </w:r>
          </w:p>
        </w:tc>
      </w:tr>
      <w:tr w:rsidR="00542339">
        <w:tc>
          <w:tcPr>
            <w:tcW w:w="5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имеющих базовое образование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</w:t>
            </w:r>
          </w:p>
        </w:tc>
      </w:tr>
    </w:tbl>
    <w:p w:rsidR="00542339" w:rsidRDefault="005423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2024-2025 учебном году численность педагогов составляет 71 человек, из которых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92,9% </w:t>
      </w:r>
      <w:r>
        <w:rPr>
          <w:rFonts w:ascii="Times New Roman" w:eastAsia="Times New Roman" w:hAnsi="Times New Roman" w:cs="Times New Roman"/>
          <w:sz w:val="24"/>
          <w:szCs w:val="24"/>
        </w:rPr>
        <w:t>(66 человек) имеют высшее образование, и все (100%) работают по профилю, наряду с этим, педагоги, имеющие среднее специальное образование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7%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(5 человек), в настоящее время получают образование по профилю в высших учебных заведениях. Важно отметить, что пед</w:t>
      </w:r>
      <w:r>
        <w:rPr>
          <w:rFonts w:ascii="Times New Roman" w:eastAsia="Times New Roman" w:hAnsi="Times New Roman" w:cs="Times New Roman"/>
          <w:sz w:val="24"/>
          <w:szCs w:val="24"/>
        </w:rPr>
        <w:t>агогический коллектив не имеет работников без базового образования или без педагогической переподготовки.</w:t>
      </w:r>
    </w:p>
    <w:p w:rsidR="00542339" w:rsidRDefault="00542339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2339" w:rsidRDefault="0074377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педагогах, работающих на условиях совместительства, </w:t>
      </w:r>
    </w:p>
    <w:p w:rsidR="00542339" w:rsidRDefault="0074377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 их учебных нагрузках</w:t>
      </w:r>
    </w:p>
    <w:p w:rsidR="00542339" w:rsidRDefault="00743778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основании приказа Министра образования и науки Республики Казахстан от 21 февраля 2012 года № 57 «Об утверждении правил назначения на должности, освобождения от должностей первых руководителей и педагогов государственных организаций образования». В 2024</w:t>
      </w:r>
      <w:r>
        <w:rPr>
          <w:rFonts w:ascii="Times New Roman" w:eastAsia="Times New Roman" w:hAnsi="Times New Roman" w:cs="Times New Roman"/>
          <w:sz w:val="24"/>
          <w:szCs w:val="24"/>
        </w:rPr>
        <w:t>-2025 учебном году в  школе на условиях совместительства работают 8 педагогов.</w:t>
      </w:r>
    </w:p>
    <w:p w:rsidR="00542339" w:rsidRDefault="00542339">
      <w:pPr>
        <w:widowControl w:val="0"/>
        <w:spacing w:line="240" w:lineRule="auto"/>
        <w:ind w:firstLine="720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42339" w:rsidRDefault="00743778">
      <w:pPr>
        <w:widowControl w:val="0"/>
        <w:spacing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Таблица. Сведения о педагогах, работающих на условиях совместительства</w:t>
      </w:r>
    </w:p>
    <w:p w:rsidR="00542339" w:rsidRDefault="005423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fffb"/>
        <w:tblW w:w="102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2070"/>
        <w:gridCol w:w="2070"/>
        <w:gridCol w:w="1335"/>
        <w:gridCol w:w="2730"/>
        <w:gridCol w:w="1380"/>
      </w:tblGrid>
      <w:tr w:rsidR="00542339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Нагрузка         (в часах)</w:t>
            </w:r>
          </w:p>
        </w:tc>
      </w:tr>
      <w:tr w:rsidR="00542339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Дозорцева Т.И.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Педагог-исследователь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42339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Куйшугулова Н.Н.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Педагог-эксперт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42339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Ахметова С.Т.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Педагог-эксперт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42339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Нуштаева О.П.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Педагог-исследователь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42339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Туякова М.Т.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Педагог-мастер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42339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Брагинец И.Д.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Педагог-эксперт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42339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Солонько В.А.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художественного труда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Педагог-модератор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42339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Ткачева  Н.Ю.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Педагог-модератор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542339" w:rsidRDefault="0054233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42339" w:rsidRDefault="0074377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Общее количество педагогов, работающих на условиях совместительства, 8 человек, качественный состав -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11,2</w:t>
      </w:r>
      <w:r>
        <w:rPr>
          <w:rFonts w:ascii="Times New Roman" w:eastAsia="Times New Roman" w:hAnsi="Times New Roman" w:cs="Times New Roman"/>
          <w:sz w:val="24"/>
          <w:szCs w:val="24"/>
        </w:rPr>
        <w:t>%, образовательный уровень (ВО) -  100%</w:t>
      </w:r>
    </w:p>
    <w:p w:rsidR="00542339" w:rsidRDefault="005423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2339" w:rsidRDefault="0074377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прохождении аттестации руководителей государственной организации образования один раз в три года   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Макушева Дина Туякбаевна, директор школы. В соответствии с решением аттестационной комиссии от 14 июля 2023 года приказом ГУ “Управления образования акимата Костанайской области” №458 от 21 июля 2023 года присвоена квалификационная категория “Руководитель-</w:t>
      </w:r>
      <w:r>
        <w:rPr>
          <w:rFonts w:ascii="Times New Roman" w:eastAsia="Times New Roman" w:hAnsi="Times New Roman" w:cs="Times New Roman"/>
          <w:sz w:val="24"/>
          <w:szCs w:val="24"/>
        </w:rPr>
        <w:t>лидер”.</w:t>
      </w:r>
    </w:p>
    <w:p w:rsidR="00542339" w:rsidRDefault="0054233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2339" w:rsidRDefault="0074377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Сведения о повышении/подтверждении уровня квалификационной категории педагогами не реже одного раза в пять лет</w:t>
      </w:r>
    </w:p>
    <w:p w:rsidR="00542339" w:rsidRDefault="00743778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Административно-управленческий  аппарат обеспечивает успешное функционирование школы, создает комфортные и равные условия для обучения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сех участников учебно-воспитательного процесса, а также обеспечивает эффективное управление всеми аспектами работы школы, что позволяет добиваться высоких результатов. </w:t>
      </w:r>
    </w:p>
    <w:p w:rsidR="00542339" w:rsidRDefault="00542339">
      <w:pPr>
        <w:spacing w:line="240" w:lineRule="auto"/>
        <w:ind w:firstLine="2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542339" w:rsidRDefault="00743778">
      <w:pPr>
        <w:spacing w:line="240" w:lineRule="auto"/>
        <w:ind w:firstLine="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Таблица. Сведения о составе административно-управленческого аппарата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42339" w:rsidRDefault="00743778">
      <w:pPr>
        <w:spacing w:line="240" w:lineRule="auto"/>
        <w:ind w:firstLine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2024-2025 учебн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ый год</w:t>
      </w:r>
    </w:p>
    <w:p w:rsidR="00542339" w:rsidRDefault="00542339">
      <w:pPr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fffc"/>
        <w:tblW w:w="9795" w:type="dxa"/>
        <w:tblInd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15"/>
        <w:gridCol w:w="2640"/>
        <w:gridCol w:w="1620"/>
        <w:gridCol w:w="2520"/>
      </w:tblGrid>
      <w:tr w:rsidR="00542339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Административно-управленческий аппарат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</w:tr>
      <w:tr w:rsidR="00542339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ind w:firstLine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Макушева Д.Т.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руководитель-лидер </w:t>
            </w:r>
          </w:p>
        </w:tc>
      </w:tr>
      <w:tr w:rsidR="00542339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ind w:firstLine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Зюнева Л.С.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вторая квалификационная категория </w:t>
            </w:r>
          </w:p>
        </w:tc>
      </w:tr>
      <w:tr w:rsidR="00542339">
        <w:trPr>
          <w:trHeight w:val="765"/>
        </w:trPr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ind w:firstLine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Атабаева Д. Х.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вторая квалификационная категория </w:t>
            </w:r>
          </w:p>
        </w:tc>
      </w:tr>
      <w:tr w:rsidR="00542339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ind w:firstLine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Дубовик Л.В.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 квалификационная категория </w:t>
            </w:r>
          </w:p>
        </w:tc>
      </w:tr>
      <w:tr w:rsidR="00542339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ind w:firstLine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инклюзивному обучению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Фролова Н.Б.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квалификационная категория  </w:t>
            </w:r>
          </w:p>
        </w:tc>
      </w:tr>
      <w:tr w:rsidR="00542339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ind w:firstLine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Князь Е.А.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 категории </w:t>
            </w:r>
          </w:p>
        </w:tc>
      </w:tr>
      <w:tr w:rsidR="00542339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И.о. заместителя директора по воспитательной работе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Кусаинова В. Б.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 категории </w:t>
            </w:r>
          </w:p>
        </w:tc>
      </w:tr>
      <w:tr w:rsidR="00542339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И.о. заместителя директора по воспитательной работе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Зыкова А.Ю.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 категории </w:t>
            </w:r>
          </w:p>
        </w:tc>
      </w:tr>
      <w:tr w:rsidR="00542339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Атрохова И.А.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вторая  квалификационная категория </w:t>
            </w:r>
          </w:p>
        </w:tc>
      </w:tr>
      <w:tr w:rsidR="00542339">
        <w:trPr>
          <w:trHeight w:val="440"/>
        </w:trPr>
        <w:tc>
          <w:tcPr>
            <w:tcW w:w="979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Качественный состав АУП - 6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6%</w:t>
            </w:r>
          </w:p>
        </w:tc>
      </w:tr>
    </w:tbl>
    <w:p w:rsidR="00542339" w:rsidRDefault="007437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Имеется перспективный план прохождения аттестации администрации школы.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Школа имеет потенциал для улучшения категорийности административно-управленческого аппарата. Согласно перспективному плану на 2024-2025 учебный год 1 заместитель директора и социальный педагог будут подвергнуты процедуре аттестации и повысят свою квалифика</w:t>
      </w:r>
      <w:r>
        <w:rPr>
          <w:rFonts w:ascii="Times New Roman" w:eastAsia="Times New Roman" w:hAnsi="Times New Roman" w:cs="Times New Roman"/>
          <w:sz w:val="24"/>
          <w:szCs w:val="24"/>
        </w:rPr>
        <w:t>цию (Князь Е.А., заместитель директора по ВР)</w:t>
      </w:r>
    </w:p>
    <w:p w:rsidR="00542339" w:rsidRDefault="0054233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2339" w:rsidRDefault="0074377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повышении/подтверждении уровня </w:t>
      </w:r>
    </w:p>
    <w:p w:rsidR="00542339" w:rsidRDefault="0074377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квалификационной категории педагогами</w:t>
      </w:r>
    </w:p>
    <w:p w:rsidR="00542339" w:rsidRDefault="00743778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Педагогический коллектив школы обладает достаточным потенциалом для реализации задач, обозначенных государственной политикой в о</w:t>
      </w:r>
      <w:r>
        <w:rPr>
          <w:rFonts w:ascii="Times New Roman" w:eastAsia="Times New Roman" w:hAnsi="Times New Roman" w:cs="Times New Roman"/>
          <w:sz w:val="24"/>
          <w:szCs w:val="24"/>
        </w:rPr>
        <w:t>бласти образования.</w:t>
      </w:r>
    </w:p>
    <w:p w:rsidR="00542339" w:rsidRDefault="005423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2339" w:rsidRDefault="00743778">
      <w:pPr>
        <w:spacing w:line="240" w:lineRule="auto"/>
        <w:ind w:firstLine="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Таблица.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%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квалификационных категорий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fffffffffd"/>
        <w:tblpPr w:leftFromText="180" w:rightFromText="180" w:topFromText="180" w:bottomFromText="180" w:vertAnchor="text" w:tblpX="-427"/>
        <w:tblW w:w="105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705"/>
        <w:gridCol w:w="870"/>
        <w:gridCol w:w="1080"/>
        <w:gridCol w:w="1080"/>
        <w:gridCol w:w="1080"/>
        <w:gridCol w:w="1275"/>
        <w:gridCol w:w="1005"/>
        <w:gridCol w:w="930"/>
        <w:gridCol w:w="915"/>
        <w:gridCol w:w="727"/>
      </w:tblGrid>
      <w:tr w:rsidR="00542339">
        <w:tc>
          <w:tcPr>
            <w:tcW w:w="87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70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87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ПМ</w:t>
            </w:r>
          </w:p>
        </w:tc>
        <w:tc>
          <w:tcPr>
            <w:tcW w:w="8092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</w:t>
            </w:r>
          </w:p>
        </w:tc>
      </w:tr>
      <w:tr w:rsidR="00542339">
        <w:tc>
          <w:tcPr>
            <w:tcW w:w="8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339" w:rsidRDefault="0054233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339" w:rsidRDefault="0054233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339" w:rsidRDefault="0054233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DCE6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339" w:rsidRDefault="00743778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педагог-мастер</w:t>
            </w:r>
          </w:p>
        </w:tc>
        <w:tc>
          <w:tcPr>
            <w:tcW w:w="1080" w:type="dxa"/>
            <w:shd w:val="clear" w:color="auto" w:fill="DCE6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339" w:rsidRDefault="00743778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педагог-исследо</w:t>
            </w:r>
          </w:p>
          <w:p w:rsidR="00542339" w:rsidRDefault="00743778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</w:t>
            </w:r>
          </w:p>
        </w:tc>
        <w:tc>
          <w:tcPr>
            <w:tcW w:w="1080" w:type="dxa"/>
            <w:shd w:val="clear" w:color="auto" w:fill="DCE6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339" w:rsidRDefault="00743778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педагог-эксперт</w:t>
            </w:r>
          </w:p>
        </w:tc>
        <w:tc>
          <w:tcPr>
            <w:tcW w:w="1275" w:type="dxa"/>
            <w:shd w:val="clear" w:color="auto" w:fill="DCE6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339" w:rsidRDefault="00743778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педагог-модератор</w:t>
            </w:r>
          </w:p>
        </w:tc>
        <w:tc>
          <w:tcPr>
            <w:tcW w:w="1005" w:type="dxa"/>
            <w:shd w:val="clear" w:color="auto" w:fill="DCE6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339" w:rsidRDefault="00743778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930" w:type="dxa"/>
            <w:shd w:val="clear" w:color="auto" w:fill="DCE6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339" w:rsidRDefault="00743778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915" w:type="dxa"/>
            <w:shd w:val="clear" w:color="auto" w:fill="DCE6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339" w:rsidRDefault="00743778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</w:t>
            </w:r>
          </w:p>
        </w:tc>
        <w:tc>
          <w:tcPr>
            <w:tcW w:w="727" w:type="dxa"/>
            <w:shd w:val="clear" w:color="auto" w:fill="DCE6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339" w:rsidRDefault="00743778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542339">
        <w:tc>
          <w:tcPr>
            <w:tcW w:w="8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339" w:rsidRDefault="00743778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2024-25</w:t>
            </w:r>
          </w:p>
        </w:tc>
        <w:tc>
          <w:tcPr>
            <w:tcW w:w="7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339" w:rsidRDefault="00743778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339" w:rsidRDefault="00743778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339" w:rsidRDefault="00743778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1 </w:t>
            </w:r>
          </w:p>
          <w:p w:rsidR="00542339" w:rsidRDefault="00743778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(1,4.%)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339" w:rsidRDefault="00743778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7 </w:t>
            </w:r>
          </w:p>
          <w:p w:rsidR="00542339" w:rsidRDefault="00743778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(9,8%)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339" w:rsidRDefault="00743778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 (28.%)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339" w:rsidRDefault="00743778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16 </w:t>
            </w:r>
          </w:p>
          <w:p w:rsidR="00542339" w:rsidRDefault="00743778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(22,5%)</w:t>
            </w:r>
          </w:p>
        </w:tc>
        <w:tc>
          <w:tcPr>
            <w:tcW w:w="10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339" w:rsidRDefault="00743778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</w:t>
            </w:r>
          </w:p>
        </w:tc>
        <w:tc>
          <w:tcPr>
            <w:tcW w:w="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339" w:rsidRDefault="00743778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</w:t>
            </w:r>
          </w:p>
        </w:tc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339" w:rsidRDefault="00743778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 (1,4%)</w:t>
            </w:r>
          </w:p>
        </w:tc>
        <w:tc>
          <w:tcPr>
            <w:tcW w:w="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339" w:rsidRDefault="00743778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18</w:t>
            </w:r>
          </w:p>
          <w:p w:rsidR="00542339" w:rsidRDefault="00743778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(25,3%)</w:t>
            </w:r>
          </w:p>
        </w:tc>
      </w:tr>
    </w:tbl>
    <w:p w:rsidR="00542339" w:rsidRDefault="007437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42339" w:rsidRDefault="00743778">
      <w:pPr>
        <w:spacing w:line="240" w:lineRule="auto"/>
        <w:ind w:firstLine="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Таблица. Аттестация педагогов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fffffffffe"/>
        <w:tblpPr w:leftFromText="180" w:rightFromText="180" w:topFromText="180" w:bottomFromText="180" w:vertAnchor="text" w:tblpX="-337"/>
        <w:tblW w:w="1034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281"/>
        <w:gridCol w:w="1005"/>
        <w:gridCol w:w="1170"/>
        <w:gridCol w:w="1200"/>
        <w:gridCol w:w="1290"/>
        <w:gridCol w:w="1170"/>
        <w:gridCol w:w="1455"/>
        <w:gridCol w:w="1776"/>
      </w:tblGrid>
      <w:tr w:rsidR="00542339">
        <w:trPr>
          <w:trHeight w:val="870"/>
        </w:trPr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педагогов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Проходили аттестацию</w:t>
            </w:r>
          </w:p>
        </w:tc>
        <w:tc>
          <w:tcPr>
            <w:tcW w:w="5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Аттестация</w:t>
            </w:r>
          </w:p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(присвоено/подтверждено)</w:t>
            </w:r>
          </w:p>
        </w:tc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542339">
        <w:trPr>
          <w:trHeight w:val="630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42339" w:rsidRDefault="0054233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42339" w:rsidRDefault="0054233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42339" w:rsidRDefault="0054233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Педагог-мастер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Педагог-исследователь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Педагог-эксперт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Педагог-модератор</w:t>
            </w: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42339" w:rsidRDefault="0054233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339">
        <w:trPr>
          <w:trHeight w:val="465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100</w:t>
            </w:r>
          </w:p>
        </w:tc>
      </w:tr>
      <w:tr w:rsidR="00542339">
        <w:trPr>
          <w:trHeight w:val="465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42339" w:rsidRDefault="00542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</w:tbl>
    <w:p w:rsidR="00542339" w:rsidRDefault="00743778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Имеется перспективный план прохождения аттестации педагогами школы. </w:t>
      </w:r>
      <w:hyperlink r:id="rId13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https://docs.google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.com/spreadsheets/d/1Yv_TpHiuSwehtlI82iR9Ldb2upA7dZRf/edit?usp=drive_link&amp;ouid=112707209845881981104&amp;rtpof=true&amp;sd=true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42339" w:rsidRDefault="0054233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2339" w:rsidRDefault="00743778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Таблица. Сведения по квалификационным  категориям</w:t>
      </w:r>
    </w:p>
    <w:p w:rsidR="00542339" w:rsidRDefault="0074377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2024-2025 учебный год</w:t>
      </w:r>
    </w:p>
    <w:p w:rsidR="00542339" w:rsidRDefault="0054233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2339" w:rsidRDefault="0054233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dt>
      <w:sdtPr>
        <w:tag w:val="goog_rdk_1"/>
        <w:id w:val="639919092"/>
        <w:lock w:val="contentLocked"/>
      </w:sdtPr>
      <w:sdtEndPr/>
      <w:sdtContent>
        <w:tbl>
          <w:tblPr>
            <w:tblStyle w:val="affffffffff"/>
            <w:tblW w:w="10590" w:type="dxa"/>
            <w:tblInd w:w="-45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735"/>
            <w:gridCol w:w="3615"/>
            <w:gridCol w:w="2835"/>
            <w:gridCol w:w="3405"/>
          </w:tblGrid>
          <w:tr w:rsidR="00542339">
            <w:trPr>
              <w:trHeight w:val="983"/>
            </w:trPr>
            <w:tc>
              <w:tcPr>
                <w:tcW w:w="7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№ п/п</w:t>
                </w:r>
              </w:p>
            </w:tc>
            <w:tc>
              <w:tcPr>
                <w:tcW w:w="36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Ф.И.О.</w:t>
                </w:r>
              </w:p>
            </w:tc>
            <w:tc>
              <w:tcPr>
                <w:tcW w:w="28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Категория</w:t>
                </w:r>
              </w:p>
            </w:tc>
            <w:tc>
              <w:tcPr>
                <w:tcW w:w="34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Номер приказа о присвоении категории, дата присвоения</w:t>
                </w:r>
              </w:p>
            </w:tc>
          </w:tr>
          <w:tr w:rsidR="00542339">
            <w:trPr>
              <w:trHeight w:val="941"/>
            </w:trPr>
            <w:tc>
              <w:tcPr>
                <w:tcW w:w="7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tc>
            <w:tc>
              <w:tcPr>
                <w:tcW w:w="36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Титова Татьяна Витальевна</w:t>
                </w:r>
              </w:p>
            </w:tc>
            <w:tc>
              <w:tcPr>
                <w:tcW w:w="28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“Педагог-мастер”</w:t>
                </w:r>
              </w:p>
            </w:tc>
            <w:tc>
              <w:tcPr>
                <w:tcW w:w="34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№375 от 28 августа 2020 года</w:t>
                </w:r>
              </w:p>
            </w:tc>
          </w:tr>
        </w:tbl>
      </w:sdtContent>
    </w:sdt>
    <w:p w:rsidR="00542339" w:rsidRDefault="0054233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2339" w:rsidRDefault="0054233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dt>
      <w:sdtPr>
        <w:tag w:val="goog_rdk_2"/>
        <w:id w:val="180182052"/>
        <w:lock w:val="contentLocked"/>
      </w:sdtPr>
      <w:sdtEndPr/>
      <w:sdtContent>
        <w:tbl>
          <w:tblPr>
            <w:tblStyle w:val="affffffffff0"/>
            <w:tblW w:w="10590" w:type="dxa"/>
            <w:tblInd w:w="-45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735"/>
            <w:gridCol w:w="3615"/>
            <w:gridCol w:w="2865"/>
            <w:gridCol w:w="3375"/>
          </w:tblGrid>
          <w:tr w:rsidR="00542339">
            <w:trPr>
              <w:trHeight w:val="983"/>
            </w:trPr>
            <w:tc>
              <w:tcPr>
                <w:tcW w:w="7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№ п/п</w:t>
                </w:r>
              </w:p>
            </w:tc>
            <w:tc>
              <w:tcPr>
                <w:tcW w:w="36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Ф.И.О.</w:t>
                </w:r>
              </w:p>
            </w:tc>
            <w:tc>
              <w:tcPr>
                <w:tcW w:w="28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Категория</w:t>
                </w:r>
              </w:p>
            </w:tc>
            <w:tc>
              <w:tcPr>
                <w:tcW w:w="33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Номер приказа о присвоении категории, дата присвоения</w:t>
                </w:r>
              </w:p>
            </w:tc>
          </w:tr>
          <w:tr w:rsidR="00542339">
            <w:trPr>
              <w:trHeight w:val="345"/>
            </w:trPr>
            <w:tc>
              <w:tcPr>
                <w:tcW w:w="7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tc>
            <w:tc>
              <w:tcPr>
                <w:tcW w:w="36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Макушева Дина Туякбаевна</w:t>
                </w:r>
              </w:p>
            </w:tc>
            <w:tc>
              <w:tcPr>
                <w:tcW w:w="28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“Педагог-исследователь”</w:t>
                </w:r>
              </w:p>
            </w:tc>
            <w:tc>
              <w:tcPr>
                <w:tcW w:w="33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№376 от 21 мая 2023 года</w:t>
                </w:r>
              </w:p>
            </w:tc>
          </w:tr>
          <w:tr w:rsidR="00542339">
            <w:trPr>
              <w:trHeight w:val="525"/>
            </w:trPr>
            <w:tc>
              <w:tcPr>
                <w:tcW w:w="7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lastRenderedPageBreak/>
                  <w:t>2</w:t>
                </w:r>
              </w:p>
            </w:tc>
            <w:tc>
              <w:tcPr>
                <w:tcW w:w="36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Атабаева Динара Хамитовна</w:t>
                </w:r>
              </w:p>
            </w:tc>
            <w:tc>
              <w:tcPr>
                <w:tcW w:w="28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“Педагог-исследователь”</w:t>
                </w:r>
              </w:p>
            </w:tc>
            <w:tc>
              <w:tcPr>
                <w:tcW w:w="33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№64 от 03 сентября 2019 года</w:t>
                </w:r>
              </w:p>
            </w:tc>
          </w:tr>
          <w:tr w:rsidR="00542339">
            <w:trPr>
              <w:trHeight w:val="390"/>
            </w:trPr>
            <w:tc>
              <w:tcPr>
                <w:tcW w:w="7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</w:t>
                </w:r>
              </w:p>
            </w:tc>
            <w:tc>
              <w:tcPr>
                <w:tcW w:w="36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Зюнева Людмила Сергеевна</w:t>
                </w:r>
              </w:p>
            </w:tc>
            <w:tc>
              <w:tcPr>
                <w:tcW w:w="28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“Педагог-исследователь”</w:t>
                </w:r>
              </w:p>
            </w:tc>
            <w:tc>
              <w:tcPr>
                <w:tcW w:w="33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№567 от 15 декабря 2020 года</w:t>
                </w:r>
              </w:p>
            </w:tc>
          </w:tr>
          <w:tr w:rsidR="00542339">
            <w:trPr>
              <w:trHeight w:val="435"/>
            </w:trPr>
            <w:tc>
              <w:tcPr>
                <w:tcW w:w="7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4</w:t>
                </w:r>
              </w:p>
            </w:tc>
            <w:tc>
              <w:tcPr>
                <w:tcW w:w="36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Афонина Вера Владимировна</w:t>
                </w:r>
              </w:p>
            </w:tc>
            <w:tc>
              <w:tcPr>
                <w:tcW w:w="28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“Педагог-исследователь”</w:t>
                </w:r>
              </w:p>
            </w:tc>
            <w:tc>
              <w:tcPr>
                <w:tcW w:w="33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№567 от 15 декабря 2020 года</w:t>
                </w:r>
              </w:p>
            </w:tc>
          </w:tr>
          <w:tr w:rsidR="00542339">
            <w:trPr>
              <w:trHeight w:val="405"/>
            </w:trPr>
            <w:tc>
              <w:tcPr>
                <w:tcW w:w="7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5</w:t>
                </w:r>
              </w:p>
            </w:tc>
            <w:tc>
              <w:tcPr>
                <w:tcW w:w="36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Дубовик Любовь Васильевна</w:t>
                </w:r>
              </w:p>
            </w:tc>
            <w:tc>
              <w:tcPr>
                <w:tcW w:w="28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“Педагог-исследователь”</w:t>
                </w:r>
              </w:p>
            </w:tc>
            <w:tc>
              <w:tcPr>
                <w:tcW w:w="33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№376 от 21 мая 2023 года</w:t>
                </w:r>
              </w:p>
            </w:tc>
          </w:tr>
          <w:tr w:rsidR="00542339">
            <w:trPr>
              <w:trHeight w:val="465"/>
            </w:trPr>
            <w:tc>
              <w:tcPr>
                <w:tcW w:w="7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6</w:t>
                </w:r>
              </w:p>
            </w:tc>
            <w:tc>
              <w:tcPr>
                <w:tcW w:w="36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Крекова Наталья Сергеевна</w:t>
                </w:r>
              </w:p>
            </w:tc>
            <w:tc>
              <w:tcPr>
                <w:tcW w:w="28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“Педагог-исследователь”</w:t>
                </w:r>
              </w:p>
            </w:tc>
            <w:tc>
              <w:tcPr>
                <w:tcW w:w="33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№63 от 06 сентября 2024 года</w:t>
                </w:r>
              </w:p>
            </w:tc>
          </w:tr>
          <w:tr w:rsidR="00542339">
            <w:trPr>
              <w:trHeight w:val="375"/>
            </w:trPr>
            <w:tc>
              <w:tcPr>
                <w:tcW w:w="7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7</w:t>
                </w:r>
              </w:p>
            </w:tc>
            <w:tc>
              <w:tcPr>
                <w:tcW w:w="36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Маймаков Алмас Турсумбаевич</w:t>
                </w:r>
              </w:p>
            </w:tc>
            <w:tc>
              <w:tcPr>
                <w:tcW w:w="28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“Педагог-исследователь”</w:t>
                </w:r>
              </w:p>
            </w:tc>
            <w:tc>
              <w:tcPr>
                <w:tcW w:w="33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№627 от 24 декабря 2021 года</w:t>
                </w:r>
              </w:p>
            </w:tc>
          </w:tr>
        </w:tbl>
      </w:sdtContent>
    </w:sdt>
    <w:p w:rsidR="00542339" w:rsidRDefault="0054233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2339" w:rsidRDefault="0054233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fffff1"/>
        <w:tblW w:w="10620" w:type="dxa"/>
        <w:tblInd w:w="-4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95"/>
        <w:gridCol w:w="3615"/>
        <w:gridCol w:w="2925"/>
        <w:gridCol w:w="3285"/>
      </w:tblGrid>
      <w:tr w:rsidR="00542339">
        <w:trPr>
          <w:trHeight w:val="800"/>
        </w:trPr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Фамилия имя отчество </w:t>
            </w:r>
          </w:p>
        </w:tc>
        <w:tc>
          <w:tcPr>
            <w:tcW w:w="2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</w:p>
        </w:tc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Номер приказа о присвоении категории, дата присвоения </w:t>
            </w:r>
          </w:p>
        </w:tc>
      </w:tr>
      <w:tr w:rsidR="00542339">
        <w:trPr>
          <w:trHeight w:val="800"/>
        </w:trPr>
        <w:tc>
          <w:tcPr>
            <w:tcW w:w="7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Фролова Наталья Борисовна</w:t>
            </w:r>
          </w:p>
        </w:tc>
        <w:tc>
          <w:tcPr>
            <w:tcW w:w="29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«Педагог-эксперт»</w:t>
            </w:r>
          </w:p>
        </w:tc>
        <w:tc>
          <w:tcPr>
            <w:tcW w:w="32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№789 от 23 декабря 2021 года</w:t>
            </w:r>
          </w:p>
        </w:tc>
      </w:tr>
      <w:tr w:rsidR="00542339">
        <w:trPr>
          <w:trHeight w:val="800"/>
        </w:trPr>
        <w:tc>
          <w:tcPr>
            <w:tcW w:w="7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Туребаева Каламкас Нагашбаевна</w:t>
            </w:r>
          </w:p>
        </w:tc>
        <w:tc>
          <w:tcPr>
            <w:tcW w:w="29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«Педагог-эксперт»</w:t>
            </w:r>
          </w:p>
        </w:tc>
        <w:tc>
          <w:tcPr>
            <w:tcW w:w="32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№510 от 20 декабря  2020 года</w:t>
            </w:r>
          </w:p>
        </w:tc>
      </w:tr>
      <w:tr w:rsidR="00542339">
        <w:trPr>
          <w:trHeight w:val="800"/>
        </w:trPr>
        <w:tc>
          <w:tcPr>
            <w:tcW w:w="7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Торохова Виктория Петровна</w:t>
            </w:r>
          </w:p>
        </w:tc>
        <w:tc>
          <w:tcPr>
            <w:tcW w:w="29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«Педагог-эксперт»</w:t>
            </w:r>
          </w:p>
        </w:tc>
        <w:tc>
          <w:tcPr>
            <w:tcW w:w="32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№376 от 31 мая 2023 года</w:t>
            </w:r>
          </w:p>
        </w:tc>
      </w:tr>
      <w:tr w:rsidR="00542339">
        <w:trPr>
          <w:trHeight w:val="800"/>
        </w:trPr>
        <w:tc>
          <w:tcPr>
            <w:tcW w:w="7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Олейникова Елена Ивановна</w:t>
            </w:r>
          </w:p>
        </w:tc>
        <w:tc>
          <w:tcPr>
            <w:tcW w:w="29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«Педагог-эксперт»</w:t>
            </w:r>
          </w:p>
        </w:tc>
        <w:tc>
          <w:tcPr>
            <w:tcW w:w="32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№789 от 23 декабря 2021 года</w:t>
            </w:r>
          </w:p>
        </w:tc>
      </w:tr>
      <w:tr w:rsidR="00542339">
        <w:trPr>
          <w:trHeight w:val="800"/>
        </w:trPr>
        <w:tc>
          <w:tcPr>
            <w:tcW w:w="7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Стержанова Надежда Николаевна</w:t>
            </w:r>
          </w:p>
        </w:tc>
        <w:tc>
          <w:tcPr>
            <w:tcW w:w="29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«Педагог-эксперт»</w:t>
            </w:r>
          </w:p>
        </w:tc>
        <w:tc>
          <w:tcPr>
            <w:tcW w:w="32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№905 от 25 декабря 2019 года</w:t>
            </w:r>
          </w:p>
        </w:tc>
      </w:tr>
      <w:tr w:rsidR="00542339">
        <w:trPr>
          <w:trHeight w:val="800"/>
        </w:trPr>
        <w:tc>
          <w:tcPr>
            <w:tcW w:w="7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Сокитбаева Бупежан Базылбековна</w:t>
            </w:r>
          </w:p>
        </w:tc>
        <w:tc>
          <w:tcPr>
            <w:tcW w:w="29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«Педагог-эксперт»</w:t>
            </w:r>
          </w:p>
        </w:tc>
        <w:tc>
          <w:tcPr>
            <w:tcW w:w="32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№386 от 10 июня 2021 года</w:t>
            </w:r>
          </w:p>
        </w:tc>
      </w:tr>
      <w:tr w:rsidR="00542339">
        <w:trPr>
          <w:trHeight w:val="800"/>
        </w:trPr>
        <w:tc>
          <w:tcPr>
            <w:tcW w:w="7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Рсалина Майра Сагындыковна</w:t>
            </w:r>
          </w:p>
        </w:tc>
        <w:tc>
          <w:tcPr>
            <w:tcW w:w="29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«Педагог-эксперт»</w:t>
            </w:r>
          </w:p>
        </w:tc>
        <w:tc>
          <w:tcPr>
            <w:tcW w:w="32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№386 от 26 августа 2020 года</w:t>
            </w:r>
          </w:p>
        </w:tc>
      </w:tr>
      <w:tr w:rsidR="00542339">
        <w:trPr>
          <w:trHeight w:val="800"/>
        </w:trPr>
        <w:tc>
          <w:tcPr>
            <w:tcW w:w="7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Пуць Агнетта Васильевна</w:t>
            </w:r>
          </w:p>
        </w:tc>
        <w:tc>
          <w:tcPr>
            <w:tcW w:w="29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«Педагог-эксперт»</w:t>
            </w:r>
          </w:p>
        </w:tc>
        <w:tc>
          <w:tcPr>
            <w:tcW w:w="32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№386 от 26 августа 2020 года</w:t>
            </w:r>
          </w:p>
        </w:tc>
      </w:tr>
      <w:tr w:rsidR="00542339">
        <w:trPr>
          <w:trHeight w:val="800"/>
        </w:trPr>
        <w:tc>
          <w:tcPr>
            <w:tcW w:w="7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Пахомова Светлана Вячеславна</w:t>
            </w:r>
          </w:p>
        </w:tc>
        <w:tc>
          <w:tcPr>
            <w:tcW w:w="29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«Педагог-эксперт»</w:t>
            </w:r>
          </w:p>
        </w:tc>
        <w:tc>
          <w:tcPr>
            <w:tcW w:w="32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№510 от 20 декабря 2020 года</w:t>
            </w:r>
          </w:p>
        </w:tc>
      </w:tr>
      <w:tr w:rsidR="00542339">
        <w:trPr>
          <w:trHeight w:val="800"/>
        </w:trPr>
        <w:tc>
          <w:tcPr>
            <w:tcW w:w="7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Татьяна Владимировна</w:t>
            </w:r>
          </w:p>
        </w:tc>
        <w:tc>
          <w:tcPr>
            <w:tcW w:w="29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«Педагог-эксперт»</w:t>
            </w:r>
          </w:p>
        </w:tc>
        <w:tc>
          <w:tcPr>
            <w:tcW w:w="32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№376 от 31 мая 2023 года</w:t>
            </w:r>
          </w:p>
        </w:tc>
      </w:tr>
      <w:tr w:rsidR="00542339">
        <w:trPr>
          <w:trHeight w:val="800"/>
        </w:trPr>
        <w:tc>
          <w:tcPr>
            <w:tcW w:w="7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Князь Екатерина Александровна</w:t>
            </w:r>
          </w:p>
        </w:tc>
        <w:tc>
          <w:tcPr>
            <w:tcW w:w="29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«Педагог-эксперт»</w:t>
            </w:r>
          </w:p>
        </w:tc>
        <w:tc>
          <w:tcPr>
            <w:tcW w:w="32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№789 от 23 декабря 2021 год</w:t>
            </w:r>
          </w:p>
        </w:tc>
      </w:tr>
      <w:tr w:rsidR="00542339">
        <w:trPr>
          <w:trHeight w:val="800"/>
        </w:trPr>
        <w:tc>
          <w:tcPr>
            <w:tcW w:w="7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Зосим Светлана Викторовна</w:t>
            </w:r>
          </w:p>
        </w:tc>
        <w:tc>
          <w:tcPr>
            <w:tcW w:w="29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«Педагог-эксперт»</w:t>
            </w:r>
          </w:p>
        </w:tc>
        <w:tc>
          <w:tcPr>
            <w:tcW w:w="32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№326 от 24 декабря 2019 года</w:t>
            </w:r>
          </w:p>
        </w:tc>
      </w:tr>
      <w:tr w:rsidR="00542339">
        <w:trPr>
          <w:trHeight w:val="800"/>
        </w:trPr>
        <w:tc>
          <w:tcPr>
            <w:tcW w:w="7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Ескожина Айгуль Шакановна</w:t>
            </w:r>
          </w:p>
        </w:tc>
        <w:tc>
          <w:tcPr>
            <w:tcW w:w="29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«Педагог-эксперт»</w:t>
            </w:r>
          </w:p>
        </w:tc>
        <w:tc>
          <w:tcPr>
            <w:tcW w:w="32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№376 от 31 мая 2023 года</w:t>
            </w:r>
          </w:p>
        </w:tc>
      </w:tr>
      <w:tr w:rsidR="00542339">
        <w:trPr>
          <w:trHeight w:val="800"/>
        </w:trPr>
        <w:tc>
          <w:tcPr>
            <w:tcW w:w="7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Танкаева Мадина Сериковна</w:t>
            </w:r>
          </w:p>
        </w:tc>
        <w:tc>
          <w:tcPr>
            <w:tcW w:w="29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«Педагог-эксперт»</w:t>
            </w:r>
          </w:p>
        </w:tc>
        <w:tc>
          <w:tcPr>
            <w:tcW w:w="32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№727 от 29 августа 2024 года</w:t>
            </w:r>
          </w:p>
        </w:tc>
      </w:tr>
      <w:tr w:rsidR="00542339">
        <w:trPr>
          <w:trHeight w:val="800"/>
        </w:trPr>
        <w:tc>
          <w:tcPr>
            <w:tcW w:w="7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Атрохова Ирина Александровна</w:t>
            </w:r>
          </w:p>
        </w:tc>
        <w:tc>
          <w:tcPr>
            <w:tcW w:w="29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«Педагог-эксперт»</w:t>
            </w:r>
          </w:p>
        </w:tc>
        <w:tc>
          <w:tcPr>
            <w:tcW w:w="32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№905 от 25 декабря 2019 года</w:t>
            </w:r>
          </w:p>
        </w:tc>
      </w:tr>
      <w:tr w:rsidR="00542339">
        <w:trPr>
          <w:trHeight w:val="800"/>
        </w:trPr>
        <w:tc>
          <w:tcPr>
            <w:tcW w:w="7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Молдашова Елена Станиславовна</w:t>
            </w:r>
          </w:p>
        </w:tc>
        <w:tc>
          <w:tcPr>
            <w:tcW w:w="29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«Педагог-эксперт»</w:t>
            </w:r>
          </w:p>
        </w:tc>
        <w:tc>
          <w:tcPr>
            <w:tcW w:w="32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№354 от 22 мая 2023 года</w:t>
            </w:r>
          </w:p>
        </w:tc>
      </w:tr>
      <w:tr w:rsidR="00542339">
        <w:trPr>
          <w:trHeight w:val="800"/>
        </w:trPr>
        <w:tc>
          <w:tcPr>
            <w:tcW w:w="7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Мунбаева Назгуль Садрагызамовна</w:t>
            </w:r>
          </w:p>
        </w:tc>
        <w:tc>
          <w:tcPr>
            <w:tcW w:w="29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«Педагог-эксперт»</w:t>
            </w:r>
          </w:p>
        </w:tc>
        <w:tc>
          <w:tcPr>
            <w:tcW w:w="32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№369 от 23 июля 2021 года</w:t>
            </w:r>
          </w:p>
        </w:tc>
      </w:tr>
      <w:tr w:rsidR="00542339">
        <w:trPr>
          <w:trHeight w:val="800"/>
        </w:trPr>
        <w:tc>
          <w:tcPr>
            <w:tcW w:w="7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Махамбетова Гульшат Келденовна</w:t>
            </w:r>
          </w:p>
        </w:tc>
        <w:tc>
          <w:tcPr>
            <w:tcW w:w="29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«Педагог-эксперт»</w:t>
            </w:r>
          </w:p>
        </w:tc>
        <w:tc>
          <w:tcPr>
            <w:tcW w:w="32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№214 от 10 сентября 2024 года</w:t>
            </w:r>
          </w:p>
        </w:tc>
      </w:tr>
      <w:tr w:rsidR="00542339">
        <w:trPr>
          <w:trHeight w:val="800"/>
        </w:trPr>
        <w:tc>
          <w:tcPr>
            <w:tcW w:w="7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Усенко Галина Григорьевна</w:t>
            </w:r>
          </w:p>
        </w:tc>
        <w:tc>
          <w:tcPr>
            <w:tcW w:w="29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«Педагог-эксперт»</w:t>
            </w:r>
          </w:p>
        </w:tc>
        <w:tc>
          <w:tcPr>
            <w:tcW w:w="32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№230 от 16 ноября 2020 года</w:t>
            </w:r>
          </w:p>
        </w:tc>
      </w:tr>
      <w:tr w:rsidR="00542339">
        <w:trPr>
          <w:trHeight w:val="800"/>
        </w:trPr>
        <w:tc>
          <w:tcPr>
            <w:tcW w:w="7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Коробко Оксана Андреевна</w:t>
            </w:r>
          </w:p>
        </w:tc>
        <w:tc>
          <w:tcPr>
            <w:tcW w:w="29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«Педагог-эксперт»</w:t>
            </w:r>
          </w:p>
        </w:tc>
        <w:tc>
          <w:tcPr>
            <w:tcW w:w="32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№517от 28 декабря 2020 года</w:t>
            </w:r>
          </w:p>
        </w:tc>
      </w:tr>
    </w:tbl>
    <w:p w:rsidR="00542339" w:rsidRDefault="0054233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2339" w:rsidRDefault="0054233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fffff2"/>
        <w:tblpPr w:leftFromText="180" w:rightFromText="180" w:topFromText="180" w:bottomFromText="180" w:vertAnchor="text" w:tblpX="-442"/>
        <w:tblW w:w="1057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50"/>
        <w:gridCol w:w="3555"/>
        <w:gridCol w:w="2910"/>
        <w:gridCol w:w="3360"/>
      </w:tblGrid>
      <w:tr w:rsidR="00542339">
        <w:trPr>
          <w:trHeight w:val="212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42339" w:rsidRDefault="00542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2339" w:rsidRDefault="00542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2339" w:rsidRDefault="00542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2339" w:rsidRDefault="00542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2339" w:rsidRDefault="00542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 имя отчество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Номер приказа о присвоении категории, дата присвоения </w:t>
            </w:r>
          </w:p>
        </w:tc>
      </w:tr>
      <w:tr w:rsidR="00542339">
        <w:trPr>
          <w:trHeight w:val="82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Бегайдарова Айгуль Калабаевна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«Педагог-модератор»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343 от 02 декабря 2021 года</w:t>
            </w:r>
          </w:p>
        </w:tc>
      </w:tr>
      <w:tr w:rsidR="00542339">
        <w:trPr>
          <w:trHeight w:val="82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Горбунова Мария Вадимовна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«Педагог-модератор»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98 от 20 декабря 2019 года</w:t>
            </w:r>
          </w:p>
        </w:tc>
      </w:tr>
      <w:tr w:rsidR="00542339">
        <w:trPr>
          <w:trHeight w:val="82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Кульжанов Асылбек Рустемович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«Педагог-модератор»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303 от 30 декабря 2019 года</w:t>
            </w:r>
          </w:p>
        </w:tc>
      </w:tr>
      <w:tr w:rsidR="00542339">
        <w:trPr>
          <w:trHeight w:val="55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Дүйсенбай Сәлим Дүйсенбекұлы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«Педагог-модератор»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137 от 17 мая 2021 года</w:t>
            </w:r>
          </w:p>
        </w:tc>
      </w:tr>
      <w:tr w:rsidR="00542339">
        <w:trPr>
          <w:trHeight w:val="82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Ермухамбетова Акмарал Булатовна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«Педагог-модератор»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295 от 12 декабря 2019 года</w:t>
            </w:r>
          </w:p>
        </w:tc>
      </w:tr>
      <w:tr w:rsidR="00542339">
        <w:trPr>
          <w:trHeight w:val="82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Жумабекова Аида Асановна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«Педагог-модератор»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88 от 02 апреля 2021 года</w:t>
            </w:r>
          </w:p>
        </w:tc>
      </w:tr>
      <w:tr w:rsidR="00542339">
        <w:trPr>
          <w:trHeight w:val="82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Зыкова Анна Юрьевна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«Педагог-модератор»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237 от 15 декабря 2020 года</w:t>
            </w:r>
          </w:p>
        </w:tc>
      </w:tr>
      <w:tr w:rsidR="00542339">
        <w:trPr>
          <w:trHeight w:val="82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Исмагулова Гульмира Какимовна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«Педагог-модератор»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237 от 15 декабря 2015 года</w:t>
            </w:r>
          </w:p>
        </w:tc>
      </w:tr>
      <w:tr w:rsidR="00542339">
        <w:trPr>
          <w:trHeight w:val="82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Сулейменова Жанат Сериковна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«Педагог-модератор»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147 от 01 сентября 2020 года</w:t>
            </w:r>
          </w:p>
        </w:tc>
      </w:tr>
      <w:tr w:rsidR="00542339">
        <w:trPr>
          <w:trHeight w:val="82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Тихонова Людмила Николаевна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«Педагог-модератор»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123 от 2 сентября 2024 года</w:t>
            </w:r>
          </w:p>
        </w:tc>
      </w:tr>
      <w:tr w:rsidR="00542339">
        <w:trPr>
          <w:trHeight w:val="82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Кусаинова Венера Бисимбаевна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«Педагог-модератор»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147 от 01 сентября 2020 года</w:t>
            </w:r>
          </w:p>
        </w:tc>
      </w:tr>
      <w:tr w:rsidR="00542339">
        <w:trPr>
          <w:trHeight w:val="55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Джумагалиева Кадиша Мохторбековна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«Педагог-модератор»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№37 от 26 августа 2020 г. </w:t>
            </w:r>
          </w:p>
        </w:tc>
      </w:tr>
      <w:tr w:rsidR="00542339">
        <w:trPr>
          <w:trHeight w:val="55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Шепиль Дарья Александровна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«Педагог-модератор»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14 от 08 июня 2021 года</w:t>
            </w:r>
          </w:p>
        </w:tc>
      </w:tr>
      <w:tr w:rsidR="00542339">
        <w:trPr>
          <w:trHeight w:val="82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Канешова Шолпан Кайсаркызы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«Педагог-модератор»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123 от 2 сентября 2024 г.</w:t>
            </w:r>
          </w:p>
        </w:tc>
      </w:tr>
      <w:tr w:rsidR="00542339">
        <w:trPr>
          <w:trHeight w:val="82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Лужецкая Ирина Сергеевна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«Педагог-модератор»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123 от 2 сентября 2024 г.</w:t>
            </w:r>
          </w:p>
        </w:tc>
      </w:tr>
      <w:tr w:rsidR="00542339">
        <w:trPr>
          <w:trHeight w:val="82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Асан Жанболат Ерланұлы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«Педагог-модератор»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123 от 2 сентября 2024 года</w:t>
            </w:r>
          </w:p>
        </w:tc>
      </w:tr>
      <w:tr w:rsidR="00542339">
        <w:trPr>
          <w:trHeight w:val="82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Мелещенко Татьяна Анатольевна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«Педагог-модератор»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123 от 2 сентября 2024 года</w:t>
            </w:r>
          </w:p>
        </w:tc>
      </w:tr>
      <w:tr w:rsidR="00542339">
        <w:trPr>
          <w:trHeight w:val="82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Костылева Лариса Ивановна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категория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93 от 02 апреля 2018 года</w:t>
            </w:r>
          </w:p>
        </w:tc>
      </w:tr>
      <w:tr w:rsidR="00542339">
        <w:trPr>
          <w:trHeight w:val="82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Долик Людмила Николаевна</w:t>
            </w:r>
          </w:p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(декретный отпуск)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«Педагог-модератор»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343 от 02 декабря 2021 года</w:t>
            </w:r>
          </w:p>
        </w:tc>
      </w:tr>
      <w:tr w:rsidR="00542339">
        <w:trPr>
          <w:trHeight w:val="82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Швец Виктория Сергеевна (декретный отпуск)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«Педагог-модератор»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343 от 02 декабря 2021 года</w:t>
            </w:r>
          </w:p>
        </w:tc>
      </w:tr>
      <w:tr w:rsidR="00542339">
        <w:trPr>
          <w:trHeight w:val="82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Касенова Анастасия Александровна (декретный отпуск)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«Педагог-модератор»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228 от 31 августа 2021 года</w:t>
            </w:r>
          </w:p>
        </w:tc>
      </w:tr>
      <w:tr w:rsidR="00542339">
        <w:trPr>
          <w:trHeight w:val="82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Клентухова Татьяна Владимировна (декретный отпуск)</w:t>
            </w:r>
          </w:p>
          <w:p w:rsidR="00542339" w:rsidRDefault="005423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«Педагог-модератор»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149 от 03 сентября 2020 года</w:t>
            </w:r>
          </w:p>
        </w:tc>
      </w:tr>
      <w:tr w:rsidR="00542339">
        <w:trPr>
          <w:trHeight w:val="82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Кимельбаева Зулика Женисовна (декретный отпуск)</w:t>
            </w:r>
          </w:p>
          <w:p w:rsidR="00542339" w:rsidRDefault="005423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«Педагог-модератор»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123 от 2 сентября 2024 года</w:t>
            </w:r>
          </w:p>
        </w:tc>
      </w:tr>
    </w:tbl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Результаты анализа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изучение представленных для анализа документов по данному критерию показало, что на 2024-2025 учебный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 педагогическое мастерство составляло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74,6%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Педагогический коллектив обладает достаточным потенциалом, но для дальнейшего качественного роста необходимо усилить методическую работу  по разъяснению   пунктов 96, 98 главы 4. 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Таким образом,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основную часть педагогов с квалификацией составляют педагоги-эксперты (28%) и педагоги-модераторы (22,5%), что указывает на средний уровень квалификационной подготовки педагогического коллектива.</w:t>
      </w:r>
    </w:p>
    <w:p w:rsidR="00542339" w:rsidRDefault="0054233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542339" w:rsidRDefault="00743778">
      <w:pPr>
        <w:widowControl w:val="0"/>
        <w:spacing w:line="240" w:lineRule="auto"/>
        <w:ind w:firstLine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Сведения о педагогах, подготовивших победителей районных,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областных этапов конкурсов и соревнований, и участников и победителей республиканских конкурсов и соревнований , утвержденных уполномоченным органом в сфере образования</w:t>
      </w:r>
    </w:p>
    <w:p w:rsidR="00542339" w:rsidRDefault="00743778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42339" w:rsidRDefault="00743778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представленных для анализа документов (грамоты, сертификаты, данные НОБД) п</w:t>
      </w:r>
      <w:r>
        <w:rPr>
          <w:rFonts w:ascii="Times New Roman" w:eastAsia="Times New Roman" w:hAnsi="Times New Roman" w:cs="Times New Roman"/>
          <w:sz w:val="24"/>
          <w:szCs w:val="24"/>
        </w:rPr>
        <w:t>о данному критерию показало, что обучающиеся школы под руководством педагогов принимают участие в городских, областных, республиканских конкурсах в соответствии с Перечнем республиканских и международных олимпиад и конкурсов научных проектов (научных сорев</w:t>
      </w:r>
      <w:r>
        <w:rPr>
          <w:rFonts w:ascii="Times New Roman" w:eastAsia="Times New Roman" w:hAnsi="Times New Roman" w:cs="Times New Roman"/>
          <w:sz w:val="24"/>
          <w:szCs w:val="24"/>
        </w:rPr>
        <w:t>нований) по общеобразовательным предметам, конкурсов исполнителей, конкурсов профессионального мастерства и спортивных соревнований и критерии их отбора, утвержденным приказом Министра образования и науки Республики Казахстан от 7 декабря 2011 года № 514 (</w:t>
      </w:r>
      <w:r>
        <w:rPr>
          <w:rFonts w:ascii="Times New Roman" w:eastAsia="Times New Roman" w:hAnsi="Times New Roman" w:cs="Times New Roman"/>
          <w:sz w:val="24"/>
          <w:szCs w:val="24"/>
        </w:rPr>
        <w:t>с изменениями и дополнениями от 07.08.2023 года № 248).</w:t>
      </w:r>
    </w:p>
    <w:p w:rsidR="00542339" w:rsidRDefault="00542339">
      <w:pPr>
        <w:widowControl w:val="0"/>
        <w:spacing w:line="240" w:lineRule="auto"/>
        <w:ind w:firstLine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2339" w:rsidRDefault="00743778">
      <w:pPr>
        <w:widowControl w:val="0"/>
        <w:spacing w:line="240" w:lineRule="auto"/>
        <w:ind w:firstLine="20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Таблица. Сведения о педагогах, подготовивших победителей</w:t>
      </w:r>
    </w:p>
    <w:p w:rsidR="00542339" w:rsidRDefault="00743778">
      <w:pPr>
        <w:widowControl w:val="0"/>
        <w:spacing w:line="240" w:lineRule="auto"/>
        <w:ind w:firstLine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2023-2024 учебный год</w:t>
      </w:r>
    </w:p>
    <w:sdt>
      <w:sdtPr>
        <w:tag w:val="goog_rdk_3"/>
        <w:id w:val="-631830346"/>
        <w:lock w:val="contentLocked"/>
      </w:sdtPr>
      <w:sdtEndPr/>
      <w:sdtContent>
        <w:tbl>
          <w:tblPr>
            <w:tblStyle w:val="affffffffff3"/>
            <w:tblpPr w:leftFromText="180" w:rightFromText="180" w:topFromText="180" w:bottomFromText="180" w:vertAnchor="text" w:tblpX="-247"/>
            <w:tblW w:w="10395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495"/>
            <w:gridCol w:w="2025"/>
            <w:gridCol w:w="2625"/>
            <w:gridCol w:w="1245"/>
            <w:gridCol w:w="1695"/>
            <w:gridCol w:w="855"/>
            <w:gridCol w:w="1455"/>
          </w:tblGrid>
          <w:tr w:rsidR="00542339">
            <w:trPr>
              <w:trHeight w:val="1065"/>
            </w:trPr>
            <w:tc>
              <w:tcPr>
                <w:tcW w:w="4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20" w:type="dxa"/>
                  <w:left w:w="20" w:type="dxa"/>
                  <w:bottom w:w="20" w:type="dxa"/>
                  <w:right w:w="2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№</w:t>
                </w:r>
              </w:p>
            </w:tc>
            <w:tc>
              <w:tcPr>
                <w:tcW w:w="202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 xml:space="preserve">ФИО, должность </w:t>
                </w:r>
              </w:p>
            </w:tc>
            <w:tc>
              <w:tcPr>
                <w:tcW w:w="262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 xml:space="preserve">Название конкурса, олимпиады </w:t>
                </w:r>
              </w:p>
            </w:tc>
            <w:tc>
              <w:tcPr>
                <w:tcW w:w="124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 xml:space="preserve">Уровень </w:t>
                </w:r>
              </w:p>
            </w:tc>
            <w:tc>
              <w:tcPr>
                <w:tcW w:w="16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 xml:space="preserve">ФИ ученика </w:t>
                </w:r>
              </w:p>
            </w:tc>
            <w:tc>
              <w:tcPr>
                <w:tcW w:w="8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 xml:space="preserve">Класс </w:t>
                </w:r>
              </w:p>
            </w:tc>
            <w:tc>
              <w:tcPr>
                <w:tcW w:w="14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Результат</w:t>
                </w:r>
              </w:p>
            </w:tc>
          </w:tr>
          <w:tr w:rsidR="00542339">
            <w:trPr>
              <w:trHeight w:val="1725"/>
            </w:trPr>
            <w:tc>
              <w:tcPr>
                <w:tcW w:w="495" w:type="dxa"/>
                <w:vMerge w:val="restar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20" w:type="dxa"/>
                  <w:left w:w="20" w:type="dxa"/>
                  <w:bottom w:w="20" w:type="dxa"/>
                  <w:right w:w="2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tc>
            <w:tc>
              <w:tcPr>
                <w:tcW w:w="2025" w:type="dxa"/>
                <w:vMerge w:val="restar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Атабаева Динара Хамитовна, учитель казахского языка</w:t>
                </w:r>
              </w:p>
            </w:tc>
            <w:tc>
              <w:tcPr>
                <w:tcW w:w="262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Интеллектуальная олимпиада  “Ақбота” для общеобразовательных школ</w:t>
                </w:r>
              </w:p>
            </w:tc>
            <w:tc>
              <w:tcPr>
                <w:tcW w:w="124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республика</w:t>
                </w:r>
              </w:p>
            </w:tc>
            <w:tc>
              <w:tcPr>
                <w:tcW w:w="16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Фролов Владислав</w:t>
                </w:r>
              </w:p>
            </w:tc>
            <w:tc>
              <w:tcPr>
                <w:tcW w:w="8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5</w:t>
                </w:r>
              </w:p>
            </w:tc>
            <w:tc>
              <w:tcPr>
                <w:tcW w:w="14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 место</w:t>
                </w:r>
              </w:p>
            </w:tc>
          </w:tr>
          <w:tr w:rsidR="00542339">
            <w:trPr>
              <w:trHeight w:val="1770"/>
            </w:trPr>
            <w:tc>
              <w:tcPr>
                <w:tcW w:w="495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20" w:type="dxa"/>
                  <w:left w:w="20" w:type="dxa"/>
                  <w:bottom w:w="20" w:type="dxa"/>
                  <w:right w:w="20" w:type="dxa"/>
                </w:tcMar>
              </w:tcPr>
              <w:p w:rsidR="00542339" w:rsidRDefault="00542339">
                <w:pPr>
                  <w:spacing w:line="240" w:lineRule="auto"/>
                  <w:jc w:val="lef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025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542339">
                <w:pPr>
                  <w:spacing w:line="240" w:lineRule="auto"/>
                  <w:jc w:val="lef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62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Национальный конкурс исследовательских проектов и творческих работ учащихся 2-7 классов “Зерде”</w:t>
                </w:r>
              </w:p>
            </w:tc>
            <w:tc>
              <w:tcPr>
                <w:tcW w:w="124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город</w:t>
                </w:r>
              </w:p>
            </w:tc>
            <w:tc>
              <w:tcPr>
                <w:tcW w:w="16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Мирманова Наргиза</w:t>
                </w:r>
              </w:p>
            </w:tc>
            <w:tc>
              <w:tcPr>
                <w:tcW w:w="8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5</w:t>
                </w:r>
              </w:p>
            </w:tc>
            <w:tc>
              <w:tcPr>
                <w:tcW w:w="14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 место</w:t>
                </w:r>
              </w:p>
            </w:tc>
          </w:tr>
          <w:tr w:rsidR="00542339">
            <w:trPr>
              <w:trHeight w:val="825"/>
            </w:trPr>
            <w:tc>
              <w:tcPr>
                <w:tcW w:w="495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20" w:type="dxa"/>
                  <w:left w:w="20" w:type="dxa"/>
                  <w:bottom w:w="20" w:type="dxa"/>
                  <w:right w:w="20" w:type="dxa"/>
                </w:tcMar>
              </w:tcPr>
              <w:p w:rsidR="00542339" w:rsidRDefault="00542339">
                <w:pPr>
                  <w:spacing w:line="240" w:lineRule="auto"/>
                  <w:jc w:val="lef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025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542339">
                <w:pPr>
                  <w:spacing w:line="240" w:lineRule="auto"/>
                  <w:jc w:val="lef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62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Форум “Открываем мир профессий”</w:t>
                </w:r>
              </w:p>
            </w:tc>
            <w:tc>
              <w:tcPr>
                <w:tcW w:w="124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город</w:t>
                </w:r>
              </w:p>
            </w:tc>
            <w:tc>
              <w:tcPr>
                <w:tcW w:w="16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Таженова Айдана</w:t>
                </w:r>
              </w:p>
            </w:tc>
            <w:tc>
              <w:tcPr>
                <w:tcW w:w="8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8</w:t>
                </w:r>
              </w:p>
            </w:tc>
            <w:tc>
              <w:tcPr>
                <w:tcW w:w="14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 место</w:t>
                </w:r>
              </w:p>
            </w:tc>
          </w:tr>
          <w:tr w:rsidR="00542339">
            <w:trPr>
              <w:trHeight w:val="825"/>
            </w:trPr>
            <w:tc>
              <w:tcPr>
                <w:tcW w:w="495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20" w:type="dxa"/>
                  <w:left w:w="20" w:type="dxa"/>
                  <w:bottom w:w="20" w:type="dxa"/>
                  <w:right w:w="20" w:type="dxa"/>
                </w:tcMar>
              </w:tcPr>
              <w:p w:rsidR="00542339" w:rsidRDefault="00542339">
                <w:pPr>
                  <w:spacing w:line="240" w:lineRule="auto"/>
                  <w:jc w:val="lef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025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542339">
                <w:pPr>
                  <w:spacing w:line="240" w:lineRule="auto"/>
                  <w:jc w:val="lef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62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Форум “Открываем мир профессий”</w:t>
                </w:r>
              </w:p>
            </w:tc>
            <w:tc>
              <w:tcPr>
                <w:tcW w:w="124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область</w:t>
                </w:r>
              </w:p>
            </w:tc>
            <w:tc>
              <w:tcPr>
                <w:tcW w:w="16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Таженова Айдана</w:t>
                </w:r>
              </w:p>
            </w:tc>
            <w:tc>
              <w:tcPr>
                <w:tcW w:w="8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8</w:t>
                </w:r>
              </w:p>
            </w:tc>
            <w:tc>
              <w:tcPr>
                <w:tcW w:w="14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сертификат</w:t>
                </w:r>
              </w:p>
            </w:tc>
          </w:tr>
          <w:tr w:rsidR="00542339">
            <w:trPr>
              <w:trHeight w:val="2025"/>
            </w:trPr>
            <w:tc>
              <w:tcPr>
                <w:tcW w:w="495" w:type="dxa"/>
                <w:vMerge w:val="restar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20" w:type="dxa"/>
                  <w:left w:w="20" w:type="dxa"/>
                  <w:bottom w:w="20" w:type="dxa"/>
                  <w:right w:w="2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tc>
            <w:tc>
              <w:tcPr>
                <w:tcW w:w="2025" w:type="dxa"/>
                <w:vMerge w:val="restar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Атрохова Ирина Алексеевна, учитель математики</w:t>
                </w:r>
              </w:p>
            </w:tc>
            <w:tc>
              <w:tcPr>
                <w:tcW w:w="262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Республиканская олимпиада для учащихся 9-11 (12) классов по общеобразовательным предметам</w:t>
                </w:r>
              </w:p>
            </w:tc>
            <w:tc>
              <w:tcPr>
                <w:tcW w:w="124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город</w:t>
                </w:r>
              </w:p>
            </w:tc>
            <w:tc>
              <w:tcPr>
                <w:tcW w:w="16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Фролова Анастасия</w:t>
                </w:r>
              </w:p>
            </w:tc>
            <w:tc>
              <w:tcPr>
                <w:tcW w:w="8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9</w:t>
                </w:r>
              </w:p>
            </w:tc>
            <w:tc>
              <w:tcPr>
                <w:tcW w:w="14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 место</w:t>
                </w:r>
              </w:p>
            </w:tc>
          </w:tr>
          <w:tr w:rsidR="00542339">
            <w:trPr>
              <w:trHeight w:val="840"/>
            </w:trPr>
            <w:tc>
              <w:tcPr>
                <w:tcW w:w="495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20" w:type="dxa"/>
                  <w:left w:w="20" w:type="dxa"/>
                  <w:bottom w:w="20" w:type="dxa"/>
                  <w:right w:w="20" w:type="dxa"/>
                </w:tcMar>
              </w:tcPr>
              <w:p w:rsidR="00542339" w:rsidRDefault="00542339">
                <w:pPr>
                  <w:spacing w:line="240" w:lineRule="auto"/>
                  <w:jc w:val="lef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025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542339">
                <w:pPr>
                  <w:spacing w:line="240" w:lineRule="auto"/>
                  <w:jc w:val="lef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62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Игра-конкурс "Кенгуру"</w:t>
                </w:r>
              </w:p>
            </w:tc>
            <w:tc>
              <w:tcPr>
                <w:tcW w:w="124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республика</w:t>
                </w:r>
              </w:p>
            </w:tc>
            <w:tc>
              <w:tcPr>
                <w:tcW w:w="16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Смирнова Дарья</w:t>
                </w:r>
              </w:p>
            </w:tc>
            <w:tc>
              <w:tcPr>
                <w:tcW w:w="8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6</w:t>
                </w:r>
              </w:p>
            </w:tc>
            <w:tc>
              <w:tcPr>
                <w:tcW w:w="14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 место</w:t>
                </w:r>
              </w:p>
            </w:tc>
          </w:tr>
          <w:tr w:rsidR="00542339">
            <w:trPr>
              <w:trHeight w:val="2025"/>
            </w:trPr>
            <w:tc>
              <w:tcPr>
                <w:tcW w:w="495" w:type="dxa"/>
                <w:vMerge w:val="restar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20" w:type="dxa"/>
                  <w:left w:w="20" w:type="dxa"/>
                  <w:bottom w:w="20" w:type="dxa"/>
                  <w:right w:w="2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</w:t>
                </w:r>
              </w:p>
            </w:tc>
            <w:tc>
              <w:tcPr>
                <w:tcW w:w="2025" w:type="dxa"/>
                <w:vMerge w:val="restar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Афонина Вера Владимировна, учитель русского языка и литературы</w:t>
                </w:r>
              </w:p>
            </w:tc>
            <w:tc>
              <w:tcPr>
                <w:tcW w:w="262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Республиканская олимпиада для учащихся 7-8 классов по общеобразовательным предметам</w:t>
                </w:r>
              </w:p>
            </w:tc>
            <w:tc>
              <w:tcPr>
                <w:tcW w:w="124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город</w:t>
                </w:r>
              </w:p>
            </w:tc>
            <w:tc>
              <w:tcPr>
                <w:tcW w:w="16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Таженова Айдана</w:t>
                </w:r>
              </w:p>
            </w:tc>
            <w:tc>
              <w:tcPr>
                <w:tcW w:w="8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8</w:t>
                </w:r>
              </w:p>
            </w:tc>
            <w:tc>
              <w:tcPr>
                <w:tcW w:w="14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 место</w:t>
                </w:r>
              </w:p>
            </w:tc>
          </w:tr>
          <w:tr w:rsidR="00542339">
            <w:trPr>
              <w:trHeight w:val="1725"/>
            </w:trPr>
            <w:tc>
              <w:tcPr>
                <w:tcW w:w="495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20" w:type="dxa"/>
                  <w:left w:w="20" w:type="dxa"/>
                  <w:bottom w:w="20" w:type="dxa"/>
                  <w:right w:w="20" w:type="dxa"/>
                </w:tcMar>
              </w:tcPr>
              <w:p w:rsidR="00542339" w:rsidRDefault="00542339">
                <w:pPr>
                  <w:spacing w:line="240" w:lineRule="auto"/>
                  <w:jc w:val="lef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025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542339">
                <w:pPr>
                  <w:spacing w:line="240" w:lineRule="auto"/>
                  <w:jc w:val="lef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62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Интеллектуальная олимпиада  “Ақбота” для общеобразовательных школ</w:t>
                </w:r>
              </w:p>
            </w:tc>
            <w:tc>
              <w:tcPr>
                <w:tcW w:w="124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республика</w:t>
                </w:r>
              </w:p>
            </w:tc>
            <w:tc>
              <w:tcPr>
                <w:tcW w:w="16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Галиханова Аружан</w:t>
                </w:r>
              </w:p>
            </w:tc>
            <w:tc>
              <w:tcPr>
                <w:tcW w:w="8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9</w:t>
                </w:r>
              </w:p>
            </w:tc>
            <w:tc>
              <w:tcPr>
                <w:tcW w:w="14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 место</w:t>
                </w:r>
              </w:p>
            </w:tc>
          </w:tr>
          <w:tr w:rsidR="00542339">
            <w:trPr>
              <w:trHeight w:val="1725"/>
            </w:trPr>
            <w:tc>
              <w:tcPr>
                <w:tcW w:w="495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20" w:type="dxa"/>
                  <w:left w:w="20" w:type="dxa"/>
                  <w:bottom w:w="20" w:type="dxa"/>
                  <w:right w:w="20" w:type="dxa"/>
                </w:tcMar>
              </w:tcPr>
              <w:p w:rsidR="00542339" w:rsidRDefault="00542339">
                <w:pPr>
                  <w:spacing w:line="240" w:lineRule="auto"/>
                  <w:jc w:val="lef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025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542339">
                <w:pPr>
                  <w:spacing w:line="240" w:lineRule="auto"/>
                  <w:jc w:val="lef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62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Интеллектуальная олимпиада  “Ақбота” для общеобразовательных школ</w:t>
                </w:r>
              </w:p>
            </w:tc>
            <w:tc>
              <w:tcPr>
                <w:tcW w:w="124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республика</w:t>
                </w:r>
              </w:p>
            </w:tc>
            <w:tc>
              <w:tcPr>
                <w:tcW w:w="16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Михеева Алена</w:t>
                </w:r>
              </w:p>
            </w:tc>
            <w:tc>
              <w:tcPr>
                <w:tcW w:w="8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9</w:t>
                </w:r>
              </w:p>
            </w:tc>
            <w:tc>
              <w:tcPr>
                <w:tcW w:w="14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 место</w:t>
                </w:r>
              </w:p>
            </w:tc>
          </w:tr>
          <w:tr w:rsidR="00542339">
            <w:trPr>
              <w:trHeight w:val="1904"/>
            </w:trPr>
            <w:tc>
              <w:tcPr>
                <w:tcW w:w="4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20" w:type="dxa"/>
                  <w:left w:w="20" w:type="dxa"/>
                  <w:bottom w:w="20" w:type="dxa"/>
                  <w:right w:w="2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lastRenderedPageBreak/>
                  <w:t>4</w:t>
                </w:r>
              </w:p>
            </w:tc>
            <w:tc>
              <w:tcPr>
                <w:tcW w:w="202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Бегайдарова Айгуль Калбаевна, учитель начальных классов</w:t>
                </w:r>
              </w:p>
            </w:tc>
            <w:tc>
              <w:tcPr>
                <w:tcW w:w="262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Интеллектуальная олимпиада  “Ақбота” для общеобразовательных школ</w:t>
                </w:r>
              </w:p>
            </w:tc>
            <w:tc>
              <w:tcPr>
                <w:tcW w:w="124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республика</w:t>
                </w:r>
              </w:p>
            </w:tc>
            <w:tc>
              <w:tcPr>
                <w:tcW w:w="16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Зигазов Карим</w:t>
                </w:r>
              </w:p>
            </w:tc>
            <w:tc>
              <w:tcPr>
                <w:tcW w:w="8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 спец класс</w:t>
                </w:r>
              </w:p>
            </w:tc>
            <w:tc>
              <w:tcPr>
                <w:tcW w:w="14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 место</w:t>
                </w:r>
              </w:p>
              <w:p w:rsidR="00542339" w:rsidRDefault="00542339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542339">
            <w:trPr>
              <w:trHeight w:val="1680"/>
            </w:trPr>
            <w:tc>
              <w:tcPr>
                <w:tcW w:w="4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20" w:type="dxa"/>
                  <w:left w:w="20" w:type="dxa"/>
                  <w:bottom w:w="20" w:type="dxa"/>
                  <w:right w:w="2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5</w:t>
                </w:r>
              </w:p>
            </w:tc>
            <w:tc>
              <w:tcPr>
                <w:tcW w:w="202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Гарипова Амина Сергеевна, учитель русского языка и литературы</w:t>
                </w:r>
              </w:p>
            </w:tc>
            <w:tc>
              <w:tcPr>
                <w:tcW w:w="262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Интеллектуальная олимпиада  “Ақбота” для общеобразовательных школ</w:t>
                </w:r>
              </w:p>
            </w:tc>
            <w:tc>
              <w:tcPr>
                <w:tcW w:w="124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республика</w:t>
                </w:r>
              </w:p>
            </w:tc>
            <w:tc>
              <w:tcPr>
                <w:tcW w:w="16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Фролов Владислав</w:t>
                </w:r>
              </w:p>
            </w:tc>
            <w:tc>
              <w:tcPr>
                <w:tcW w:w="8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5</w:t>
                </w:r>
              </w:p>
            </w:tc>
            <w:tc>
              <w:tcPr>
                <w:tcW w:w="14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 место</w:t>
                </w:r>
              </w:p>
            </w:tc>
          </w:tr>
          <w:tr w:rsidR="00542339">
            <w:trPr>
              <w:trHeight w:val="1725"/>
            </w:trPr>
            <w:tc>
              <w:tcPr>
                <w:tcW w:w="495" w:type="dxa"/>
                <w:vMerge w:val="restar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20" w:type="dxa"/>
                  <w:left w:w="20" w:type="dxa"/>
                  <w:bottom w:w="20" w:type="dxa"/>
                  <w:right w:w="2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6</w:t>
                </w:r>
              </w:p>
            </w:tc>
            <w:tc>
              <w:tcPr>
                <w:tcW w:w="2025" w:type="dxa"/>
                <w:vMerge w:val="restar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Горбунова Мария Вадимовна, учитель истории</w:t>
                </w:r>
              </w:p>
            </w:tc>
            <w:tc>
              <w:tcPr>
                <w:tcW w:w="262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Интеллектуальная олимпиада  “Ақбота” для общеобразовательных школ</w:t>
                </w:r>
              </w:p>
            </w:tc>
            <w:tc>
              <w:tcPr>
                <w:tcW w:w="124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республика</w:t>
                </w:r>
              </w:p>
            </w:tc>
            <w:tc>
              <w:tcPr>
                <w:tcW w:w="16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Петрова Маргарита</w:t>
                </w:r>
              </w:p>
            </w:tc>
            <w:tc>
              <w:tcPr>
                <w:tcW w:w="8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6</w:t>
                </w:r>
              </w:p>
            </w:tc>
            <w:tc>
              <w:tcPr>
                <w:tcW w:w="14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 место</w:t>
                </w:r>
              </w:p>
            </w:tc>
          </w:tr>
          <w:tr w:rsidR="00542339">
            <w:trPr>
              <w:trHeight w:val="1815"/>
            </w:trPr>
            <w:tc>
              <w:tcPr>
                <w:tcW w:w="495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20" w:type="dxa"/>
                  <w:left w:w="20" w:type="dxa"/>
                  <w:bottom w:w="20" w:type="dxa"/>
                  <w:right w:w="20" w:type="dxa"/>
                </w:tcMar>
              </w:tcPr>
              <w:p w:rsidR="00542339" w:rsidRDefault="00542339">
                <w:pPr>
                  <w:spacing w:line="240" w:lineRule="auto"/>
                  <w:jc w:val="lef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025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542339">
                <w:pPr>
                  <w:spacing w:line="240" w:lineRule="auto"/>
                  <w:jc w:val="lef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62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Национальный конкурс исследовательских проектов и творческих работ учащихся 2-7 классов “Зерде”</w:t>
                </w:r>
              </w:p>
            </w:tc>
            <w:tc>
              <w:tcPr>
                <w:tcW w:w="124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город</w:t>
                </w:r>
              </w:p>
            </w:tc>
            <w:tc>
              <w:tcPr>
                <w:tcW w:w="16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Байлин Амир</w:t>
                </w:r>
              </w:p>
            </w:tc>
            <w:tc>
              <w:tcPr>
                <w:tcW w:w="8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tc>
            <w:tc>
              <w:tcPr>
                <w:tcW w:w="14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 место</w:t>
                </w:r>
              </w:p>
            </w:tc>
          </w:tr>
          <w:tr w:rsidR="00542339">
            <w:trPr>
              <w:trHeight w:val="825"/>
            </w:trPr>
            <w:tc>
              <w:tcPr>
                <w:tcW w:w="495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20" w:type="dxa"/>
                  <w:left w:w="20" w:type="dxa"/>
                  <w:bottom w:w="20" w:type="dxa"/>
                  <w:right w:w="20" w:type="dxa"/>
                </w:tcMar>
              </w:tcPr>
              <w:p w:rsidR="00542339" w:rsidRDefault="00542339">
                <w:pPr>
                  <w:spacing w:line="240" w:lineRule="auto"/>
                  <w:jc w:val="lef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025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542339">
                <w:pPr>
                  <w:spacing w:line="240" w:lineRule="auto"/>
                  <w:jc w:val="lef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62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Форум “Открываем мир профессий”</w:t>
                </w:r>
              </w:p>
            </w:tc>
            <w:tc>
              <w:tcPr>
                <w:tcW w:w="124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город</w:t>
                </w:r>
              </w:p>
            </w:tc>
            <w:tc>
              <w:tcPr>
                <w:tcW w:w="16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Петрова Маргарита</w:t>
                </w:r>
              </w:p>
            </w:tc>
            <w:tc>
              <w:tcPr>
                <w:tcW w:w="8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6</w:t>
                </w:r>
              </w:p>
            </w:tc>
            <w:tc>
              <w:tcPr>
                <w:tcW w:w="14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 место</w:t>
                </w:r>
              </w:p>
            </w:tc>
          </w:tr>
          <w:tr w:rsidR="00542339">
            <w:trPr>
              <w:trHeight w:val="825"/>
            </w:trPr>
            <w:tc>
              <w:tcPr>
                <w:tcW w:w="495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20" w:type="dxa"/>
                  <w:left w:w="20" w:type="dxa"/>
                  <w:bottom w:w="20" w:type="dxa"/>
                  <w:right w:w="20" w:type="dxa"/>
                </w:tcMar>
              </w:tcPr>
              <w:p w:rsidR="00542339" w:rsidRDefault="00542339">
                <w:pPr>
                  <w:spacing w:line="240" w:lineRule="auto"/>
                  <w:jc w:val="lef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025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542339">
                <w:pPr>
                  <w:spacing w:line="240" w:lineRule="auto"/>
                  <w:jc w:val="lef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62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Республиканский интеллектуальный конкурс юных историков "Моя малая Родина"</w:t>
                </w:r>
              </w:p>
            </w:tc>
            <w:tc>
              <w:tcPr>
                <w:tcW w:w="124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город</w:t>
                </w:r>
              </w:p>
            </w:tc>
            <w:tc>
              <w:tcPr>
                <w:tcW w:w="16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Дерябин Кирилл</w:t>
                </w:r>
              </w:p>
            </w:tc>
            <w:tc>
              <w:tcPr>
                <w:tcW w:w="8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10</w:t>
                </w:r>
              </w:p>
            </w:tc>
            <w:tc>
              <w:tcPr>
                <w:tcW w:w="14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 место</w:t>
                </w:r>
              </w:p>
            </w:tc>
          </w:tr>
          <w:tr w:rsidR="00542339">
            <w:trPr>
              <w:trHeight w:val="2025"/>
            </w:trPr>
            <w:tc>
              <w:tcPr>
                <w:tcW w:w="4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20" w:type="dxa"/>
                  <w:left w:w="20" w:type="dxa"/>
                  <w:bottom w:w="20" w:type="dxa"/>
                  <w:right w:w="2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lastRenderedPageBreak/>
                  <w:t>7</w:t>
                </w:r>
              </w:p>
            </w:tc>
            <w:tc>
              <w:tcPr>
                <w:tcW w:w="202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Даурбаева Сания Ербулатовна, учитель биологии</w:t>
                </w:r>
              </w:p>
            </w:tc>
            <w:tc>
              <w:tcPr>
                <w:tcW w:w="262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Республиканская олимпиада для учащихся 9-11 (12) классов по общеобразовательным предметам</w:t>
                </w:r>
              </w:p>
            </w:tc>
            <w:tc>
              <w:tcPr>
                <w:tcW w:w="124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город</w:t>
                </w:r>
              </w:p>
            </w:tc>
            <w:tc>
              <w:tcPr>
                <w:tcW w:w="16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Ксёнз Кристина</w:t>
                </w:r>
              </w:p>
            </w:tc>
            <w:tc>
              <w:tcPr>
                <w:tcW w:w="8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11</w:t>
                </w:r>
              </w:p>
            </w:tc>
            <w:tc>
              <w:tcPr>
                <w:tcW w:w="14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 место</w:t>
                </w:r>
              </w:p>
            </w:tc>
          </w:tr>
          <w:tr w:rsidR="00542339">
            <w:trPr>
              <w:trHeight w:val="1500"/>
            </w:trPr>
            <w:tc>
              <w:tcPr>
                <w:tcW w:w="495" w:type="dxa"/>
                <w:vMerge w:val="restar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20" w:type="dxa"/>
                  <w:left w:w="20" w:type="dxa"/>
                  <w:bottom w:w="20" w:type="dxa"/>
                  <w:right w:w="2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8</w:t>
                </w:r>
              </w:p>
            </w:tc>
            <w:tc>
              <w:tcPr>
                <w:tcW w:w="2025" w:type="dxa"/>
                <w:vMerge w:val="restar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Дубовик Любовь Васильевна, учитель начальных классов</w:t>
                </w:r>
              </w:p>
            </w:tc>
            <w:tc>
              <w:tcPr>
                <w:tcW w:w="262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Интеллектуальная олимпиада  “Ақбота” для общеобразовательных школ</w:t>
                </w:r>
              </w:p>
            </w:tc>
            <w:tc>
              <w:tcPr>
                <w:tcW w:w="124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республика</w:t>
                </w:r>
              </w:p>
            </w:tc>
            <w:tc>
              <w:tcPr>
                <w:tcW w:w="16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Донцов Дмитрий</w:t>
                </w:r>
              </w:p>
            </w:tc>
            <w:tc>
              <w:tcPr>
                <w:tcW w:w="8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tc>
            <w:tc>
              <w:tcPr>
                <w:tcW w:w="14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 место</w:t>
                </w:r>
              </w:p>
            </w:tc>
          </w:tr>
          <w:tr w:rsidR="00542339">
            <w:trPr>
              <w:trHeight w:val="1725"/>
            </w:trPr>
            <w:tc>
              <w:tcPr>
                <w:tcW w:w="495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20" w:type="dxa"/>
                  <w:left w:w="20" w:type="dxa"/>
                  <w:bottom w:w="20" w:type="dxa"/>
                  <w:right w:w="20" w:type="dxa"/>
                </w:tcMar>
              </w:tcPr>
              <w:p w:rsidR="00542339" w:rsidRDefault="00542339">
                <w:pPr>
                  <w:spacing w:line="240" w:lineRule="auto"/>
                  <w:jc w:val="lef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025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542339">
                <w:pPr>
                  <w:spacing w:line="240" w:lineRule="auto"/>
                  <w:jc w:val="lef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62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Интеллектуальная олимпиада  “Ақбота” для общеобразовательных школ</w:t>
                </w:r>
              </w:p>
            </w:tc>
            <w:tc>
              <w:tcPr>
                <w:tcW w:w="124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республика</w:t>
                </w:r>
              </w:p>
            </w:tc>
            <w:tc>
              <w:tcPr>
                <w:tcW w:w="16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Рекичинская Алена</w:t>
                </w:r>
              </w:p>
            </w:tc>
            <w:tc>
              <w:tcPr>
                <w:tcW w:w="8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tc>
            <w:tc>
              <w:tcPr>
                <w:tcW w:w="14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 место</w:t>
                </w:r>
              </w:p>
            </w:tc>
          </w:tr>
          <w:tr w:rsidR="00542339">
            <w:trPr>
              <w:trHeight w:val="885"/>
            </w:trPr>
            <w:tc>
              <w:tcPr>
                <w:tcW w:w="495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20" w:type="dxa"/>
                  <w:left w:w="20" w:type="dxa"/>
                  <w:bottom w:w="20" w:type="dxa"/>
                  <w:right w:w="20" w:type="dxa"/>
                </w:tcMar>
              </w:tcPr>
              <w:p w:rsidR="00542339" w:rsidRDefault="00542339">
                <w:pPr>
                  <w:spacing w:line="240" w:lineRule="auto"/>
                  <w:jc w:val="lef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025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542339">
                <w:pPr>
                  <w:spacing w:line="240" w:lineRule="auto"/>
                  <w:jc w:val="lef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62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Игра-конкурс "Кенгуру"</w:t>
                </w:r>
              </w:p>
            </w:tc>
            <w:tc>
              <w:tcPr>
                <w:tcW w:w="124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республика</w:t>
                </w:r>
              </w:p>
            </w:tc>
            <w:tc>
              <w:tcPr>
                <w:tcW w:w="16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Кузнецов Михаил</w:t>
                </w:r>
              </w:p>
            </w:tc>
            <w:tc>
              <w:tcPr>
                <w:tcW w:w="8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2 </w:t>
                </w:r>
              </w:p>
            </w:tc>
            <w:tc>
              <w:tcPr>
                <w:tcW w:w="14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 место</w:t>
                </w:r>
              </w:p>
            </w:tc>
          </w:tr>
          <w:tr w:rsidR="00542339">
            <w:trPr>
              <w:trHeight w:val="1725"/>
            </w:trPr>
            <w:tc>
              <w:tcPr>
                <w:tcW w:w="495" w:type="dxa"/>
                <w:vMerge w:val="restar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20" w:type="dxa"/>
                  <w:left w:w="20" w:type="dxa"/>
                  <w:bottom w:w="20" w:type="dxa"/>
                  <w:right w:w="2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9</w:t>
                </w:r>
              </w:p>
            </w:tc>
            <w:tc>
              <w:tcPr>
                <w:tcW w:w="2025" w:type="dxa"/>
                <w:vMerge w:val="restar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Ержанова Асель Габитовна, учитель истории</w:t>
                </w:r>
              </w:p>
            </w:tc>
            <w:tc>
              <w:tcPr>
                <w:tcW w:w="262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Интеллектуальная олимпиада  “Ақбота” для общеобразовательных школ</w:t>
                </w:r>
              </w:p>
            </w:tc>
            <w:tc>
              <w:tcPr>
                <w:tcW w:w="124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республика</w:t>
                </w:r>
              </w:p>
            </w:tc>
            <w:tc>
              <w:tcPr>
                <w:tcW w:w="16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Галиханова Аружан</w:t>
                </w:r>
              </w:p>
            </w:tc>
            <w:tc>
              <w:tcPr>
                <w:tcW w:w="8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9</w:t>
                </w:r>
              </w:p>
            </w:tc>
            <w:tc>
              <w:tcPr>
                <w:tcW w:w="14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 место</w:t>
                </w:r>
              </w:p>
            </w:tc>
          </w:tr>
          <w:tr w:rsidR="00542339">
            <w:trPr>
              <w:trHeight w:val="1725"/>
            </w:trPr>
            <w:tc>
              <w:tcPr>
                <w:tcW w:w="495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20" w:type="dxa"/>
                  <w:left w:w="20" w:type="dxa"/>
                  <w:bottom w:w="20" w:type="dxa"/>
                  <w:right w:w="20" w:type="dxa"/>
                </w:tcMar>
              </w:tcPr>
              <w:p w:rsidR="00542339" w:rsidRDefault="00542339">
                <w:pPr>
                  <w:spacing w:line="240" w:lineRule="auto"/>
                  <w:jc w:val="lef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025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542339">
                <w:pPr>
                  <w:spacing w:line="240" w:lineRule="auto"/>
                  <w:jc w:val="lef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62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Интеллектуальная олимпиада  “Ақбота” для общеобразовательных школ</w:t>
                </w:r>
              </w:p>
            </w:tc>
            <w:tc>
              <w:tcPr>
                <w:tcW w:w="124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республика</w:t>
                </w:r>
              </w:p>
            </w:tc>
            <w:tc>
              <w:tcPr>
                <w:tcW w:w="16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Михеева Алена</w:t>
                </w:r>
              </w:p>
            </w:tc>
            <w:tc>
              <w:tcPr>
                <w:tcW w:w="8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9</w:t>
                </w:r>
              </w:p>
            </w:tc>
            <w:tc>
              <w:tcPr>
                <w:tcW w:w="14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 место</w:t>
                </w:r>
              </w:p>
            </w:tc>
          </w:tr>
          <w:tr w:rsidR="00542339">
            <w:trPr>
              <w:trHeight w:val="1530"/>
            </w:trPr>
            <w:tc>
              <w:tcPr>
                <w:tcW w:w="495" w:type="dxa"/>
                <w:vMerge w:val="restar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20" w:type="dxa"/>
                  <w:left w:w="20" w:type="dxa"/>
                  <w:bottom w:w="20" w:type="dxa"/>
                  <w:right w:w="2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10</w:t>
                </w:r>
              </w:p>
            </w:tc>
            <w:tc>
              <w:tcPr>
                <w:tcW w:w="2025" w:type="dxa"/>
                <w:vMerge w:val="restar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Жакиянова Жанна Калтаевна, учитель казахского языка и литературы</w:t>
                </w:r>
              </w:p>
            </w:tc>
            <w:tc>
              <w:tcPr>
                <w:tcW w:w="262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Интеллектуальная олимпиада  “Ақбота” для общеобразовательных школ</w:t>
                </w:r>
              </w:p>
            </w:tc>
            <w:tc>
              <w:tcPr>
                <w:tcW w:w="124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республика</w:t>
                </w:r>
              </w:p>
            </w:tc>
            <w:tc>
              <w:tcPr>
                <w:tcW w:w="16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Донцов Дмитрий</w:t>
                </w:r>
              </w:p>
            </w:tc>
            <w:tc>
              <w:tcPr>
                <w:tcW w:w="8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tc>
            <w:tc>
              <w:tcPr>
                <w:tcW w:w="14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 место</w:t>
                </w:r>
              </w:p>
            </w:tc>
          </w:tr>
          <w:tr w:rsidR="00542339">
            <w:trPr>
              <w:trHeight w:val="1575"/>
            </w:trPr>
            <w:tc>
              <w:tcPr>
                <w:tcW w:w="495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20" w:type="dxa"/>
                  <w:left w:w="20" w:type="dxa"/>
                  <w:bottom w:w="20" w:type="dxa"/>
                  <w:right w:w="20" w:type="dxa"/>
                </w:tcMar>
              </w:tcPr>
              <w:p w:rsidR="00542339" w:rsidRDefault="00542339">
                <w:pPr>
                  <w:spacing w:line="240" w:lineRule="auto"/>
                  <w:jc w:val="lef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025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542339">
                <w:pPr>
                  <w:spacing w:line="240" w:lineRule="auto"/>
                  <w:jc w:val="lef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62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Интеллектуальная олимпиада  “Ақбота” для общеобразовательных школ</w:t>
                </w:r>
              </w:p>
            </w:tc>
            <w:tc>
              <w:tcPr>
                <w:tcW w:w="124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республика</w:t>
                </w:r>
              </w:p>
            </w:tc>
            <w:tc>
              <w:tcPr>
                <w:tcW w:w="16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Бутрина Полина</w:t>
                </w:r>
              </w:p>
            </w:tc>
            <w:tc>
              <w:tcPr>
                <w:tcW w:w="8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</w:t>
                </w:r>
              </w:p>
            </w:tc>
            <w:tc>
              <w:tcPr>
                <w:tcW w:w="14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 место</w:t>
                </w:r>
              </w:p>
            </w:tc>
          </w:tr>
          <w:tr w:rsidR="00542339">
            <w:trPr>
              <w:trHeight w:val="1545"/>
            </w:trPr>
            <w:tc>
              <w:tcPr>
                <w:tcW w:w="495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20" w:type="dxa"/>
                  <w:left w:w="20" w:type="dxa"/>
                  <w:bottom w:w="20" w:type="dxa"/>
                  <w:right w:w="20" w:type="dxa"/>
                </w:tcMar>
              </w:tcPr>
              <w:p w:rsidR="00542339" w:rsidRDefault="00542339">
                <w:pPr>
                  <w:spacing w:line="240" w:lineRule="auto"/>
                  <w:jc w:val="lef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025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542339">
                <w:pPr>
                  <w:spacing w:line="240" w:lineRule="auto"/>
                  <w:jc w:val="lef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62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Интеллектуальная олимпиада  “Ақбота” для общеобразовательных школ</w:t>
                </w:r>
              </w:p>
            </w:tc>
            <w:tc>
              <w:tcPr>
                <w:tcW w:w="124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республика</w:t>
                </w:r>
              </w:p>
            </w:tc>
            <w:tc>
              <w:tcPr>
                <w:tcW w:w="16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Петрова Маргарита</w:t>
                </w:r>
              </w:p>
            </w:tc>
            <w:tc>
              <w:tcPr>
                <w:tcW w:w="8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6</w:t>
                </w:r>
              </w:p>
            </w:tc>
            <w:tc>
              <w:tcPr>
                <w:tcW w:w="14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 место</w:t>
                </w:r>
              </w:p>
            </w:tc>
          </w:tr>
          <w:tr w:rsidR="00542339">
            <w:trPr>
              <w:trHeight w:val="825"/>
            </w:trPr>
            <w:tc>
              <w:tcPr>
                <w:tcW w:w="495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20" w:type="dxa"/>
                  <w:left w:w="20" w:type="dxa"/>
                  <w:bottom w:w="20" w:type="dxa"/>
                  <w:right w:w="20" w:type="dxa"/>
                </w:tcMar>
              </w:tcPr>
              <w:p w:rsidR="00542339" w:rsidRDefault="00542339">
                <w:pPr>
                  <w:spacing w:line="240" w:lineRule="auto"/>
                  <w:jc w:val="lef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025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542339">
                <w:pPr>
                  <w:spacing w:line="240" w:lineRule="auto"/>
                  <w:jc w:val="lef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62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Конкурс ”Мақатаев оқулары”</w:t>
                </w:r>
              </w:p>
            </w:tc>
            <w:tc>
              <w:tcPr>
                <w:tcW w:w="124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республика</w:t>
                </w:r>
              </w:p>
            </w:tc>
            <w:tc>
              <w:tcPr>
                <w:tcW w:w="16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Зосим Мария</w:t>
                </w:r>
              </w:p>
            </w:tc>
            <w:tc>
              <w:tcPr>
                <w:tcW w:w="8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tc>
            <w:tc>
              <w:tcPr>
                <w:tcW w:w="14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 место</w:t>
                </w:r>
              </w:p>
            </w:tc>
          </w:tr>
          <w:tr w:rsidR="00542339">
            <w:trPr>
              <w:trHeight w:val="1125"/>
            </w:trPr>
            <w:tc>
              <w:tcPr>
                <w:tcW w:w="495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20" w:type="dxa"/>
                  <w:left w:w="20" w:type="dxa"/>
                  <w:bottom w:w="20" w:type="dxa"/>
                  <w:right w:w="20" w:type="dxa"/>
                </w:tcMar>
              </w:tcPr>
              <w:p w:rsidR="00542339" w:rsidRDefault="00542339">
                <w:pPr>
                  <w:spacing w:line="240" w:lineRule="auto"/>
                  <w:jc w:val="lef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025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542339">
                <w:pPr>
                  <w:spacing w:line="240" w:lineRule="auto"/>
                  <w:jc w:val="lef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62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Конкурс юных художников “Бояулар құпиясы”</w:t>
                </w:r>
              </w:p>
            </w:tc>
            <w:tc>
              <w:tcPr>
                <w:tcW w:w="124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республика</w:t>
                </w:r>
              </w:p>
            </w:tc>
            <w:tc>
              <w:tcPr>
                <w:tcW w:w="16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Гибадуллин Сулейман</w:t>
                </w:r>
              </w:p>
            </w:tc>
            <w:tc>
              <w:tcPr>
                <w:tcW w:w="8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tc>
            <w:tc>
              <w:tcPr>
                <w:tcW w:w="14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 место</w:t>
                </w:r>
              </w:p>
            </w:tc>
          </w:tr>
          <w:tr w:rsidR="00542339">
            <w:trPr>
              <w:trHeight w:val="825"/>
            </w:trPr>
            <w:tc>
              <w:tcPr>
                <w:tcW w:w="495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20" w:type="dxa"/>
                  <w:left w:w="20" w:type="dxa"/>
                  <w:bottom w:w="20" w:type="dxa"/>
                  <w:right w:w="20" w:type="dxa"/>
                </w:tcMar>
              </w:tcPr>
              <w:p w:rsidR="00542339" w:rsidRDefault="00542339">
                <w:pPr>
                  <w:spacing w:line="240" w:lineRule="auto"/>
                  <w:jc w:val="lef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025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542339">
                <w:pPr>
                  <w:spacing w:line="240" w:lineRule="auto"/>
                  <w:jc w:val="lef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62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Форум “Открываем мир профессий”</w:t>
                </w:r>
              </w:p>
            </w:tc>
            <w:tc>
              <w:tcPr>
                <w:tcW w:w="124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город</w:t>
                </w:r>
              </w:p>
            </w:tc>
            <w:tc>
              <w:tcPr>
                <w:tcW w:w="16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Абушко Александр</w:t>
                </w:r>
              </w:p>
            </w:tc>
            <w:tc>
              <w:tcPr>
                <w:tcW w:w="8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10</w:t>
                </w:r>
              </w:p>
            </w:tc>
            <w:tc>
              <w:tcPr>
                <w:tcW w:w="14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сертификат</w:t>
                </w:r>
              </w:p>
            </w:tc>
          </w:tr>
          <w:tr w:rsidR="00542339">
            <w:trPr>
              <w:trHeight w:val="1725"/>
            </w:trPr>
            <w:tc>
              <w:tcPr>
                <w:tcW w:w="495" w:type="dxa"/>
                <w:vMerge w:val="restar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20" w:type="dxa"/>
                  <w:left w:w="20" w:type="dxa"/>
                  <w:bottom w:w="20" w:type="dxa"/>
                  <w:right w:w="2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11</w:t>
                </w:r>
              </w:p>
            </w:tc>
            <w:tc>
              <w:tcPr>
                <w:tcW w:w="2025" w:type="dxa"/>
                <w:vMerge w:val="restar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Зыкова Анна Юрьевна, учитель английского языка</w:t>
                </w:r>
              </w:p>
            </w:tc>
            <w:tc>
              <w:tcPr>
                <w:tcW w:w="262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Интеллектуальная олимпиада  “Ақбота” для общеобразовательных школ</w:t>
                </w:r>
              </w:p>
            </w:tc>
            <w:tc>
              <w:tcPr>
                <w:tcW w:w="124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республика</w:t>
                </w:r>
              </w:p>
            </w:tc>
            <w:tc>
              <w:tcPr>
                <w:tcW w:w="16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Бутрина Полина</w:t>
                </w:r>
              </w:p>
            </w:tc>
            <w:tc>
              <w:tcPr>
                <w:tcW w:w="8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</w:t>
                </w:r>
              </w:p>
            </w:tc>
            <w:tc>
              <w:tcPr>
                <w:tcW w:w="14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 место</w:t>
                </w:r>
              </w:p>
            </w:tc>
          </w:tr>
          <w:tr w:rsidR="00542339">
            <w:trPr>
              <w:trHeight w:val="1725"/>
            </w:trPr>
            <w:tc>
              <w:tcPr>
                <w:tcW w:w="495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20" w:type="dxa"/>
                  <w:left w:w="20" w:type="dxa"/>
                  <w:bottom w:w="20" w:type="dxa"/>
                  <w:right w:w="20" w:type="dxa"/>
                </w:tcMar>
              </w:tcPr>
              <w:p w:rsidR="00542339" w:rsidRDefault="00542339">
                <w:pPr>
                  <w:spacing w:line="240" w:lineRule="auto"/>
                  <w:jc w:val="lef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025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542339">
                <w:pPr>
                  <w:spacing w:line="240" w:lineRule="auto"/>
                  <w:jc w:val="lef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62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Интеллектуальная олимпиада  “Ақбота” для общеобразовательных школ</w:t>
                </w:r>
              </w:p>
            </w:tc>
            <w:tc>
              <w:tcPr>
                <w:tcW w:w="124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республика</w:t>
                </w:r>
              </w:p>
            </w:tc>
            <w:tc>
              <w:tcPr>
                <w:tcW w:w="16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Петрова Маргарита</w:t>
                </w:r>
              </w:p>
            </w:tc>
            <w:tc>
              <w:tcPr>
                <w:tcW w:w="8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6</w:t>
                </w:r>
              </w:p>
            </w:tc>
            <w:tc>
              <w:tcPr>
                <w:tcW w:w="14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 место</w:t>
                </w:r>
              </w:p>
            </w:tc>
          </w:tr>
          <w:tr w:rsidR="00542339">
            <w:trPr>
              <w:trHeight w:val="1725"/>
            </w:trPr>
            <w:tc>
              <w:tcPr>
                <w:tcW w:w="495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20" w:type="dxa"/>
                  <w:left w:w="20" w:type="dxa"/>
                  <w:bottom w:w="20" w:type="dxa"/>
                  <w:right w:w="20" w:type="dxa"/>
                </w:tcMar>
              </w:tcPr>
              <w:p w:rsidR="00542339" w:rsidRDefault="00542339">
                <w:pPr>
                  <w:spacing w:line="240" w:lineRule="auto"/>
                  <w:jc w:val="lef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025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542339">
                <w:pPr>
                  <w:spacing w:line="240" w:lineRule="auto"/>
                  <w:jc w:val="lef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62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Национальный конкурс исследовательских проектов и творческих работ учащихся 2-7 классов “Зерде”</w:t>
                </w:r>
              </w:p>
            </w:tc>
            <w:tc>
              <w:tcPr>
                <w:tcW w:w="124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город</w:t>
                </w:r>
              </w:p>
            </w:tc>
            <w:tc>
              <w:tcPr>
                <w:tcW w:w="16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Пуць Андрей, Солодова Дарина</w:t>
                </w:r>
              </w:p>
            </w:tc>
            <w:tc>
              <w:tcPr>
                <w:tcW w:w="8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6</w:t>
                </w:r>
              </w:p>
            </w:tc>
            <w:tc>
              <w:tcPr>
                <w:tcW w:w="14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 место</w:t>
                </w:r>
              </w:p>
            </w:tc>
          </w:tr>
          <w:tr w:rsidR="00542339">
            <w:trPr>
              <w:trHeight w:val="1800"/>
            </w:trPr>
            <w:tc>
              <w:tcPr>
                <w:tcW w:w="495" w:type="dxa"/>
                <w:vMerge w:val="restar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20" w:type="dxa"/>
                  <w:left w:w="20" w:type="dxa"/>
                  <w:bottom w:w="20" w:type="dxa"/>
                  <w:right w:w="2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12</w:t>
                </w:r>
              </w:p>
            </w:tc>
            <w:tc>
              <w:tcPr>
                <w:tcW w:w="2025" w:type="dxa"/>
                <w:vMerge w:val="restar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Иванов Андрей Владимирович, учитель географии</w:t>
                </w:r>
              </w:p>
            </w:tc>
            <w:tc>
              <w:tcPr>
                <w:tcW w:w="262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Республиканская олимпиада для учащихся 7-8 классов по общеобразовательным предметам</w:t>
                </w:r>
              </w:p>
            </w:tc>
            <w:tc>
              <w:tcPr>
                <w:tcW w:w="124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город</w:t>
                </w:r>
              </w:p>
            </w:tc>
            <w:tc>
              <w:tcPr>
                <w:tcW w:w="16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Кокиев Рустем</w:t>
                </w:r>
              </w:p>
            </w:tc>
            <w:tc>
              <w:tcPr>
                <w:tcW w:w="8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7</w:t>
                </w:r>
              </w:p>
            </w:tc>
            <w:tc>
              <w:tcPr>
                <w:tcW w:w="14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 место</w:t>
                </w:r>
              </w:p>
            </w:tc>
          </w:tr>
          <w:tr w:rsidR="00542339">
            <w:trPr>
              <w:trHeight w:val="2025"/>
            </w:trPr>
            <w:tc>
              <w:tcPr>
                <w:tcW w:w="495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20" w:type="dxa"/>
                  <w:left w:w="20" w:type="dxa"/>
                  <w:bottom w:w="20" w:type="dxa"/>
                  <w:right w:w="20" w:type="dxa"/>
                </w:tcMar>
              </w:tcPr>
              <w:p w:rsidR="00542339" w:rsidRDefault="00542339">
                <w:pPr>
                  <w:spacing w:line="240" w:lineRule="auto"/>
                  <w:jc w:val="lef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025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542339">
                <w:pPr>
                  <w:spacing w:line="240" w:lineRule="auto"/>
                  <w:jc w:val="lef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62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Республиканская олимпиада для учащихся 7-8 классов по общеобразовательным предметам</w:t>
                </w:r>
              </w:p>
            </w:tc>
            <w:tc>
              <w:tcPr>
                <w:tcW w:w="124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город</w:t>
                </w:r>
              </w:p>
            </w:tc>
            <w:tc>
              <w:tcPr>
                <w:tcW w:w="16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Мурзин Матвей</w:t>
                </w:r>
              </w:p>
            </w:tc>
            <w:tc>
              <w:tcPr>
                <w:tcW w:w="8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8</w:t>
                </w:r>
              </w:p>
            </w:tc>
            <w:tc>
              <w:tcPr>
                <w:tcW w:w="14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 место</w:t>
                </w:r>
              </w:p>
            </w:tc>
          </w:tr>
          <w:tr w:rsidR="00542339">
            <w:trPr>
              <w:trHeight w:val="1860"/>
            </w:trPr>
            <w:tc>
              <w:tcPr>
                <w:tcW w:w="495" w:type="dxa"/>
                <w:vMerge w:val="restar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20" w:type="dxa"/>
                  <w:left w:w="20" w:type="dxa"/>
                  <w:bottom w:w="20" w:type="dxa"/>
                  <w:right w:w="2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lastRenderedPageBreak/>
                  <w:t>13</w:t>
                </w:r>
              </w:p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tc>
            <w:tc>
              <w:tcPr>
                <w:tcW w:w="2025" w:type="dxa"/>
                <w:vMerge w:val="restar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Исмагулова Гульмира Какимовна, учитель казахского языка и литературы</w:t>
                </w:r>
              </w:p>
            </w:tc>
            <w:tc>
              <w:tcPr>
                <w:tcW w:w="262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Республиканская олимпиада для учащихся 7-8 классов по общеобразовательным предметам</w:t>
                </w:r>
              </w:p>
            </w:tc>
            <w:tc>
              <w:tcPr>
                <w:tcW w:w="124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город</w:t>
                </w:r>
              </w:p>
            </w:tc>
            <w:tc>
              <w:tcPr>
                <w:tcW w:w="16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Матвеева Илона</w:t>
                </w:r>
              </w:p>
            </w:tc>
            <w:tc>
              <w:tcPr>
                <w:tcW w:w="8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8</w:t>
                </w:r>
              </w:p>
            </w:tc>
            <w:tc>
              <w:tcPr>
                <w:tcW w:w="14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 место</w:t>
                </w:r>
              </w:p>
            </w:tc>
          </w:tr>
          <w:tr w:rsidR="00542339">
            <w:trPr>
              <w:trHeight w:val="1485"/>
            </w:trPr>
            <w:tc>
              <w:tcPr>
                <w:tcW w:w="495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20" w:type="dxa"/>
                  <w:left w:w="20" w:type="dxa"/>
                  <w:bottom w:w="20" w:type="dxa"/>
                  <w:right w:w="20" w:type="dxa"/>
                </w:tcMar>
              </w:tcPr>
              <w:p w:rsidR="00542339" w:rsidRDefault="00542339">
                <w:pPr>
                  <w:spacing w:line="240" w:lineRule="auto"/>
                  <w:jc w:val="lef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025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542339">
                <w:pPr>
                  <w:spacing w:line="240" w:lineRule="auto"/>
                  <w:jc w:val="lef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62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Интеллектуальная олимпиада  “Ақбота” для общеобразовательных школ</w:t>
                </w:r>
              </w:p>
            </w:tc>
            <w:tc>
              <w:tcPr>
                <w:tcW w:w="124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республика</w:t>
                </w:r>
              </w:p>
            </w:tc>
            <w:tc>
              <w:tcPr>
                <w:tcW w:w="16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Рекечинская Алена</w:t>
                </w:r>
              </w:p>
            </w:tc>
            <w:tc>
              <w:tcPr>
                <w:tcW w:w="8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tc>
            <w:tc>
              <w:tcPr>
                <w:tcW w:w="14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 место</w:t>
                </w:r>
              </w:p>
            </w:tc>
          </w:tr>
          <w:tr w:rsidR="00542339">
            <w:trPr>
              <w:trHeight w:val="1545"/>
            </w:trPr>
            <w:tc>
              <w:tcPr>
                <w:tcW w:w="495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20" w:type="dxa"/>
                  <w:left w:w="20" w:type="dxa"/>
                  <w:bottom w:w="20" w:type="dxa"/>
                  <w:right w:w="20" w:type="dxa"/>
                </w:tcMar>
              </w:tcPr>
              <w:p w:rsidR="00542339" w:rsidRDefault="00542339">
                <w:pPr>
                  <w:spacing w:line="240" w:lineRule="auto"/>
                  <w:jc w:val="lef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025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542339">
                <w:pPr>
                  <w:spacing w:line="240" w:lineRule="auto"/>
                  <w:jc w:val="lef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62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Интеллектуальная олимпиада  “Ақбота” для общеобразовательных школ</w:t>
                </w:r>
              </w:p>
            </w:tc>
            <w:tc>
              <w:tcPr>
                <w:tcW w:w="124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республика</w:t>
                </w:r>
              </w:p>
            </w:tc>
            <w:tc>
              <w:tcPr>
                <w:tcW w:w="16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Соловьева Юлия</w:t>
                </w:r>
              </w:p>
            </w:tc>
            <w:tc>
              <w:tcPr>
                <w:tcW w:w="8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</w:t>
                </w:r>
              </w:p>
            </w:tc>
            <w:tc>
              <w:tcPr>
                <w:tcW w:w="14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 место</w:t>
                </w:r>
              </w:p>
            </w:tc>
          </w:tr>
          <w:tr w:rsidR="00542339">
            <w:trPr>
              <w:trHeight w:val="1515"/>
            </w:trPr>
            <w:tc>
              <w:tcPr>
                <w:tcW w:w="495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20" w:type="dxa"/>
                  <w:left w:w="20" w:type="dxa"/>
                  <w:bottom w:w="20" w:type="dxa"/>
                  <w:right w:w="20" w:type="dxa"/>
                </w:tcMar>
              </w:tcPr>
              <w:p w:rsidR="00542339" w:rsidRDefault="00542339">
                <w:pPr>
                  <w:spacing w:line="240" w:lineRule="auto"/>
                  <w:jc w:val="lef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025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542339">
                <w:pPr>
                  <w:spacing w:line="240" w:lineRule="auto"/>
                  <w:jc w:val="lef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62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Интеллектуальная олимпиада  “Ақбота” для общеобразовательных школ</w:t>
                </w:r>
              </w:p>
            </w:tc>
            <w:tc>
              <w:tcPr>
                <w:tcW w:w="124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республика</w:t>
                </w:r>
              </w:p>
            </w:tc>
            <w:tc>
              <w:tcPr>
                <w:tcW w:w="16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Черноталова Ясмина</w:t>
                </w:r>
              </w:p>
            </w:tc>
            <w:tc>
              <w:tcPr>
                <w:tcW w:w="8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</w:t>
                </w:r>
              </w:p>
            </w:tc>
            <w:tc>
              <w:tcPr>
                <w:tcW w:w="14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 место</w:t>
                </w:r>
              </w:p>
            </w:tc>
          </w:tr>
          <w:tr w:rsidR="00542339">
            <w:trPr>
              <w:trHeight w:val="1575"/>
            </w:trPr>
            <w:tc>
              <w:tcPr>
                <w:tcW w:w="495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20" w:type="dxa"/>
                  <w:left w:w="20" w:type="dxa"/>
                  <w:bottom w:w="20" w:type="dxa"/>
                  <w:right w:w="20" w:type="dxa"/>
                </w:tcMar>
              </w:tcPr>
              <w:p w:rsidR="00542339" w:rsidRDefault="00542339">
                <w:pPr>
                  <w:spacing w:line="240" w:lineRule="auto"/>
                  <w:jc w:val="lef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025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542339">
                <w:pPr>
                  <w:spacing w:line="240" w:lineRule="auto"/>
                  <w:jc w:val="lef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62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Интеллектуальная олимпиада  “Ақбота” для общеобразовательных школ</w:t>
                </w:r>
              </w:p>
            </w:tc>
            <w:tc>
              <w:tcPr>
                <w:tcW w:w="124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республика</w:t>
                </w:r>
              </w:p>
            </w:tc>
            <w:tc>
              <w:tcPr>
                <w:tcW w:w="16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Якутина Александра</w:t>
                </w:r>
              </w:p>
            </w:tc>
            <w:tc>
              <w:tcPr>
                <w:tcW w:w="8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</w:t>
                </w:r>
              </w:p>
            </w:tc>
            <w:tc>
              <w:tcPr>
                <w:tcW w:w="14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 место</w:t>
                </w:r>
              </w:p>
            </w:tc>
          </w:tr>
          <w:tr w:rsidR="00542339">
            <w:trPr>
              <w:trHeight w:val="825"/>
            </w:trPr>
            <w:tc>
              <w:tcPr>
                <w:tcW w:w="495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20" w:type="dxa"/>
                  <w:left w:w="20" w:type="dxa"/>
                  <w:bottom w:w="20" w:type="dxa"/>
                  <w:right w:w="20" w:type="dxa"/>
                </w:tcMar>
              </w:tcPr>
              <w:p w:rsidR="00542339" w:rsidRDefault="00542339">
                <w:pPr>
                  <w:spacing w:line="240" w:lineRule="auto"/>
                  <w:jc w:val="lef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025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542339">
                <w:pPr>
                  <w:spacing w:line="240" w:lineRule="auto"/>
                  <w:jc w:val="lef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62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Конкурс ”Мақатаев оқулары”</w:t>
                </w:r>
              </w:p>
            </w:tc>
            <w:tc>
              <w:tcPr>
                <w:tcW w:w="124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республика</w:t>
                </w:r>
              </w:p>
            </w:tc>
            <w:tc>
              <w:tcPr>
                <w:tcW w:w="16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Ярем Арина</w:t>
                </w:r>
              </w:p>
            </w:tc>
            <w:tc>
              <w:tcPr>
                <w:tcW w:w="8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</w:t>
                </w:r>
              </w:p>
            </w:tc>
            <w:tc>
              <w:tcPr>
                <w:tcW w:w="14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 место</w:t>
                </w:r>
              </w:p>
            </w:tc>
          </w:tr>
          <w:tr w:rsidR="00542339">
            <w:trPr>
              <w:trHeight w:val="1515"/>
            </w:trPr>
            <w:tc>
              <w:tcPr>
                <w:tcW w:w="4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20" w:type="dxa"/>
                  <w:left w:w="20" w:type="dxa"/>
                  <w:bottom w:w="20" w:type="dxa"/>
                  <w:right w:w="2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14</w:t>
                </w:r>
              </w:p>
            </w:tc>
            <w:tc>
              <w:tcPr>
                <w:tcW w:w="202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Князь Екатерина Александровна, заместитель директора по ВР</w:t>
                </w:r>
              </w:p>
            </w:tc>
            <w:tc>
              <w:tcPr>
                <w:tcW w:w="262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Фестиваль детского кино “Дети Казахстана в мире без границ</w:t>
                </w:r>
              </w:p>
            </w:tc>
            <w:tc>
              <w:tcPr>
                <w:tcW w:w="124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город</w:t>
                </w:r>
              </w:p>
            </w:tc>
            <w:tc>
              <w:tcPr>
                <w:tcW w:w="16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Таженова Айдана</w:t>
                </w:r>
              </w:p>
            </w:tc>
            <w:tc>
              <w:tcPr>
                <w:tcW w:w="8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8</w:t>
                </w:r>
              </w:p>
            </w:tc>
            <w:tc>
              <w:tcPr>
                <w:tcW w:w="14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 место</w:t>
                </w:r>
              </w:p>
            </w:tc>
          </w:tr>
          <w:tr w:rsidR="00542339">
            <w:trPr>
              <w:trHeight w:val="1740"/>
            </w:trPr>
            <w:tc>
              <w:tcPr>
                <w:tcW w:w="4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20" w:type="dxa"/>
                  <w:left w:w="20" w:type="dxa"/>
                  <w:bottom w:w="20" w:type="dxa"/>
                  <w:right w:w="2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lastRenderedPageBreak/>
                  <w:t>15</w:t>
                </w:r>
              </w:p>
            </w:tc>
            <w:tc>
              <w:tcPr>
                <w:tcW w:w="202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Крекова Наталья Сергеевна, учитель начальных классов</w:t>
                </w:r>
              </w:p>
            </w:tc>
            <w:tc>
              <w:tcPr>
                <w:tcW w:w="262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Интеллектуальная олимпиада  “Ақбота” для общеобразовательных школ</w:t>
                </w:r>
              </w:p>
            </w:tc>
            <w:tc>
              <w:tcPr>
                <w:tcW w:w="124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республика</w:t>
                </w:r>
              </w:p>
            </w:tc>
            <w:tc>
              <w:tcPr>
                <w:tcW w:w="16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Жангельдина Мира</w:t>
                </w:r>
              </w:p>
            </w:tc>
            <w:tc>
              <w:tcPr>
                <w:tcW w:w="8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tc>
            <w:tc>
              <w:tcPr>
                <w:tcW w:w="14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 место</w:t>
                </w:r>
              </w:p>
            </w:tc>
          </w:tr>
          <w:tr w:rsidR="00542339">
            <w:trPr>
              <w:trHeight w:val="2025"/>
            </w:trPr>
            <w:tc>
              <w:tcPr>
                <w:tcW w:w="495" w:type="dxa"/>
                <w:vMerge w:val="restar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20" w:type="dxa"/>
                  <w:left w:w="20" w:type="dxa"/>
                  <w:bottom w:w="20" w:type="dxa"/>
                  <w:right w:w="2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16</w:t>
                </w:r>
              </w:p>
            </w:tc>
            <w:tc>
              <w:tcPr>
                <w:tcW w:w="2025" w:type="dxa"/>
                <w:vMerge w:val="restar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Кузнецова Татьяна Владимировна, учитель русского языка и литературы</w:t>
                </w:r>
              </w:p>
            </w:tc>
            <w:tc>
              <w:tcPr>
                <w:tcW w:w="262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Республиканская олимпиада для учащихся 5-6 классов по общеобразовательным предметам</w:t>
                </w:r>
              </w:p>
            </w:tc>
            <w:tc>
              <w:tcPr>
                <w:tcW w:w="124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город</w:t>
                </w:r>
              </w:p>
            </w:tc>
            <w:tc>
              <w:tcPr>
                <w:tcW w:w="16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Заботина Карина</w:t>
                </w:r>
              </w:p>
            </w:tc>
            <w:tc>
              <w:tcPr>
                <w:tcW w:w="8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6</w:t>
                </w:r>
              </w:p>
            </w:tc>
            <w:tc>
              <w:tcPr>
                <w:tcW w:w="14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 место</w:t>
                </w:r>
              </w:p>
            </w:tc>
          </w:tr>
          <w:tr w:rsidR="00542339">
            <w:trPr>
              <w:trHeight w:val="1485"/>
            </w:trPr>
            <w:tc>
              <w:tcPr>
                <w:tcW w:w="495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20" w:type="dxa"/>
                  <w:left w:w="20" w:type="dxa"/>
                  <w:bottom w:w="20" w:type="dxa"/>
                  <w:right w:w="20" w:type="dxa"/>
                </w:tcMar>
              </w:tcPr>
              <w:p w:rsidR="00542339" w:rsidRDefault="00542339">
                <w:pPr>
                  <w:spacing w:line="240" w:lineRule="auto"/>
                  <w:jc w:val="lef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025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542339">
                <w:pPr>
                  <w:spacing w:line="240" w:lineRule="auto"/>
                  <w:jc w:val="lef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62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Интеллектуальная олимпиада  “Ақбота” для общеобразовательных школ</w:t>
                </w:r>
              </w:p>
            </w:tc>
            <w:tc>
              <w:tcPr>
                <w:tcW w:w="124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республика</w:t>
                </w:r>
              </w:p>
            </w:tc>
            <w:tc>
              <w:tcPr>
                <w:tcW w:w="16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Петрова Маргарита</w:t>
                </w:r>
              </w:p>
            </w:tc>
            <w:tc>
              <w:tcPr>
                <w:tcW w:w="8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6</w:t>
                </w:r>
              </w:p>
            </w:tc>
            <w:tc>
              <w:tcPr>
                <w:tcW w:w="14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 место</w:t>
                </w:r>
              </w:p>
            </w:tc>
          </w:tr>
          <w:tr w:rsidR="00542339">
            <w:trPr>
              <w:trHeight w:val="1745"/>
            </w:trPr>
            <w:tc>
              <w:tcPr>
                <w:tcW w:w="4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ind w:firstLine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17</w:t>
                </w:r>
              </w:p>
            </w:tc>
            <w:tc>
              <w:tcPr>
                <w:tcW w:w="202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ind w:firstLine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Кусаинова Венера Бисембаевна, учитель начальных классов</w:t>
                </w:r>
              </w:p>
            </w:tc>
            <w:tc>
              <w:tcPr>
                <w:tcW w:w="262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Игра-конкурс "Кенгуру"</w:t>
                </w:r>
              </w:p>
            </w:tc>
            <w:tc>
              <w:tcPr>
                <w:tcW w:w="124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республика</w:t>
                </w:r>
              </w:p>
            </w:tc>
            <w:tc>
              <w:tcPr>
                <w:tcW w:w="16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Кречетов Дмитрий</w:t>
                </w:r>
              </w:p>
            </w:tc>
            <w:tc>
              <w:tcPr>
                <w:tcW w:w="8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 спец</w:t>
                </w:r>
              </w:p>
            </w:tc>
            <w:tc>
              <w:tcPr>
                <w:tcW w:w="14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 место</w:t>
                </w:r>
              </w:p>
            </w:tc>
          </w:tr>
          <w:tr w:rsidR="00542339">
            <w:trPr>
              <w:trHeight w:val="1545"/>
            </w:trPr>
            <w:tc>
              <w:tcPr>
                <w:tcW w:w="4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20" w:type="dxa"/>
                  <w:left w:w="20" w:type="dxa"/>
                  <w:bottom w:w="20" w:type="dxa"/>
                  <w:right w:w="2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18</w:t>
                </w:r>
              </w:p>
            </w:tc>
            <w:tc>
              <w:tcPr>
                <w:tcW w:w="202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Молдакан Татьяна Юрьевна, учитель истории</w:t>
                </w:r>
              </w:p>
            </w:tc>
            <w:tc>
              <w:tcPr>
                <w:tcW w:w="262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Интеллектуальная олимпиада  “Ақбота” для общеобразовательных школ</w:t>
                </w:r>
              </w:p>
            </w:tc>
            <w:tc>
              <w:tcPr>
                <w:tcW w:w="124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республика</w:t>
                </w:r>
              </w:p>
            </w:tc>
            <w:tc>
              <w:tcPr>
                <w:tcW w:w="16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Фролов Владислав</w:t>
                </w:r>
              </w:p>
            </w:tc>
            <w:tc>
              <w:tcPr>
                <w:tcW w:w="8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5</w:t>
                </w:r>
              </w:p>
            </w:tc>
            <w:tc>
              <w:tcPr>
                <w:tcW w:w="14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 место</w:t>
                </w:r>
              </w:p>
            </w:tc>
          </w:tr>
          <w:tr w:rsidR="00542339">
            <w:trPr>
              <w:trHeight w:val="1725"/>
            </w:trPr>
            <w:tc>
              <w:tcPr>
                <w:tcW w:w="495" w:type="dxa"/>
                <w:vMerge w:val="restar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20" w:type="dxa"/>
                  <w:left w:w="20" w:type="dxa"/>
                  <w:bottom w:w="20" w:type="dxa"/>
                  <w:right w:w="2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19</w:t>
                </w:r>
              </w:p>
            </w:tc>
            <w:tc>
              <w:tcPr>
                <w:tcW w:w="2025" w:type="dxa"/>
                <w:vMerge w:val="restar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Молдашова Елена Станиславовна, учитель начальных классов</w:t>
                </w:r>
              </w:p>
            </w:tc>
            <w:tc>
              <w:tcPr>
                <w:tcW w:w="262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Интеллектуальная олимпиада  “Ақбота” для общеобразовательных школ</w:t>
                </w:r>
              </w:p>
            </w:tc>
            <w:tc>
              <w:tcPr>
                <w:tcW w:w="124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республика</w:t>
                </w:r>
              </w:p>
            </w:tc>
            <w:tc>
              <w:tcPr>
                <w:tcW w:w="16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Гутова Амина</w:t>
                </w:r>
              </w:p>
            </w:tc>
            <w:tc>
              <w:tcPr>
                <w:tcW w:w="8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tc>
            <w:tc>
              <w:tcPr>
                <w:tcW w:w="14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 место</w:t>
                </w:r>
              </w:p>
            </w:tc>
          </w:tr>
          <w:tr w:rsidR="00542339">
            <w:trPr>
              <w:trHeight w:val="1530"/>
            </w:trPr>
            <w:tc>
              <w:tcPr>
                <w:tcW w:w="495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20" w:type="dxa"/>
                  <w:left w:w="20" w:type="dxa"/>
                  <w:bottom w:w="20" w:type="dxa"/>
                  <w:right w:w="20" w:type="dxa"/>
                </w:tcMar>
              </w:tcPr>
              <w:p w:rsidR="00542339" w:rsidRDefault="00542339">
                <w:pPr>
                  <w:spacing w:line="240" w:lineRule="auto"/>
                  <w:jc w:val="lef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025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542339">
                <w:pPr>
                  <w:spacing w:line="240" w:lineRule="auto"/>
                  <w:jc w:val="lef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62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Интеллектуальная олимпиада  “Ақбота” для общеобразовательных школ</w:t>
                </w:r>
              </w:p>
            </w:tc>
            <w:tc>
              <w:tcPr>
                <w:tcW w:w="124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республика</w:t>
                </w:r>
              </w:p>
            </w:tc>
            <w:tc>
              <w:tcPr>
                <w:tcW w:w="16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Советбек Айлин</w:t>
                </w:r>
              </w:p>
            </w:tc>
            <w:tc>
              <w:tcPr>
                <w:tcW w:w="8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tc>
            <w:tc>
              <w:tcPr>
                <w:tcW w:w="14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 место</w:t>
                </w:r>
              </w:p>
            </w:tc>
          </w:tr>
          <w:tr w:rsidR="00542339">
            <w:trPr>
              <w:trHeight w:val="1860"/>
            </w:trPr>
            <w:tc>
              <w:tcPr>
                <w:tcW w:w="495" w:type="dxa"/>
                <w:vMerge w:val="restar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20" w:type="dxa"/>
                  <w:left w:w="20" w:type="dxa"/>
                  <w:bottom w:w="20" w:type="dxa"/>
                  <w:right w:w="2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lastRenderedPageBreak/>
                  <w:t>20</w:t>
                </w:r>
              </w:p>
            </w:tc>
            <w:tc>
              <w:tcPr>
                <w:tcW w:w="2025" w:type="dxa"/>
                <w:vMerge w:val="restar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Нуржанова Юлия Дмитриевна, учитель английского языка</w:t>
                </w:r>
              </w:p>
            </w:tc>
            <w:tc>
              <w:tcPr>
                <w:tcW w:w="262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Республиканская олимпиада для учащихся 7-8 классов по общеобразовательным предметам</w:t>
                </w:r>
              </w:p>
            </w:tc>
            <w:tc>
              <w:tcPr>
                <w:tcW w:w="124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город</w:t>
                </w:r>
              </w:p>
            </w:tc>
            <w:tc>
              <w:tcPr>
                <w:tcW w:w="16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Маслацов Артур</w:t>
                </w:r>
              </w:p>
            </w:tc>
            <w:tc>
              <w:tcPr>
                <w:tcW w:w="8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8</w:t>
                </w:r>
              </w:p>
            </w:tc>
            <w:tc>
              <w:tcPr>
                <w:tcW w:w="14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 место</w:t>
                </w:r>
              </w:p>
            </w:tc>
          </w:tr>
          <w:tr w:rsidR="00542339">
            <w:trPr>
              <w:trHeight w:val="1860"/>
            </w:trPr>
            <w:tc>
              <w:tcPr>
                <w:tcW w:w="495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20" w:type="dxa"/>
                  <w:left w:w="20" w:type="dxa"/>
                  <w:bottom w:w="20" w:type="dxa"/>
                  <w:right w:w="20" w:type="dxa"/>
                </w:tcMar>
              </w:tcPr>
              <w:p w:rsidR="00542339" w:rsidRDefault="00542339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025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542339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62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Республиканская олимпиада для учащихся 7-8 классов по общеобразовательным предметам</w:t>
                </w:r>
              </w:p>
            </w:tc>
            <w:tc>
              <w:tcPr>
                <w:tcW w:w="124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область</w:t>
                </w:r>
              </w:p>
            </w:tc>
            <w:tc>
              <w:tcPr>
                <w:tcW w:w="16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Маслацов Артур</w:t>
                </w:r>
              </w:p>
            </w:tc>
            <w:tc>
              <w:tcPr>
                <w:tcW w:w="8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8</w:t>
                </w:r>
              </w:p>
            </w:tc>
            <w:tc>
              <w:tcPr>
                <w:tcW w:w="14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сертификат</w:t>
                </w:r>
              </w:p>
            </w:tc>
          </w:tr>
          <w:tr w:rsidR="00542339">
            <w:trPr>
              <w:trHeight w:val="1860"/>
            </w:trPr>
            <w:tc>
              <w:tcPr>
                <w:tcW w:w="495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20" w:type="dxa"/>
                  <w:left w:w="20" w:type="dxa"/>
                  <w:bottom w:w="20" w:type="dxa"/>
                  <w:right w:w="20" w:type="dxa"/>
                </w:tcMar>
              </w:tcPr>
              <w:p w:rsidR="00542339" w:rsidRDefault="00542339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025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542339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62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before="240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Республиканский конкурс исследовательских проектов учащихся 8-11 классов</w:t>
                </w:r>
              </w:p>
            </w:tc>
            <w:tc>
              <w:tcPr>
                <w:tcW w:w="1245" w:type="dxa"/>
                <w:tcBorders>
                  <w:top w:val="single" w:sz="6" w:space="0" w:color="000000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before="2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область</w:t>
                </w:r>
              </w:p>
            </w:tc>
            <w:tc>
              <w:tcPr>
                <w:tcW w:w="1695" w:type="dxa"/>
                <w:tcBorders>
                  <w:top w:val="single" w:sz="6" w:space="0" w:color="000000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before="2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Мухтарова Мадина</w:t>
                </w:r>
              </w:p>
              <w:p w:rsidR="00542339" w:rsidRDefault="00743778">
                <w:pPr>
                  <w:spacing w:before="2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tc>
            <w:tc>
              <w:tcPr>
                <w:tcW w:w="8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11</w:t>
                </w:r>
              </w:p>
            </w:tc>
            <w:tc>
              <w:tcPr>
                <w:tcW w:w="14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сертификат</w:t>
                </w:r>
              </w:p>
            </w:tc>
          </w:tr>
          <w:tr w:rsidR="00542339">
            <w:trPr>
              <w:trHeight w:val="1601"/>
            </w:trPr>
            <w:tc>
              <w:tcPr>
                <w:tcW w:w="495" w:type="dxa"/>
                <w:vMerge w:val="restar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20" w:type="dxa"/>
                  <w:left w:w="20" w:type="dxa"/>
                  <w:bottom w:w="20" w:type="dxa"/>
                  <w:right w:w="2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21</w:t>
                </w:r>
              </w:p>
            </w:tc>
            <w:tc>
              <w:tcPr>
                <w:tcW w:w="2025" w:type="dxa"/>
                <w:vMerge w:val="restar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Пуць Агнета Васильевна, учитель английского языка</w:t>
                </w:r>
              </w:p>
            </w:tc>
            <w:tc>
              <w:tcPr>
                <w:tcW w:w="262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Интеллектуальная олимпиада  “Ақбота” для общеобразовательных школ</w:t>
                </w:r>
              </w:p>
            </w:tc>
            <w:tc>
              <w:tcPr>
                <w:tcW w:w="124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республика</w:t>
                </w:r>
              </w:p>
            </w:tc>
            <w:tc>
              <w:tcPr>
                <w:tcW w:w="16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Черноталова Ясмина</w:t>
                </w:r>
              </w:p>
            </w:tc>
            <w:tc>
              <w:tcPr>
                <w:tcW w:w="8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</w:t>
                </w:r>
              </w:p>
            </w:tc>
            <w:tc>
              <w:tcPr>
                <w:tcW w:w="14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 место</w:t>
                </w:r>
              </w:p>
            </w:tc>
          </w:tr>
          <w:tr w:rsidR="00542339">
            <w:trPr>
              <w:trHeight w:val="1725"/>
            </w:trPr>
            <w:tc>
              <w:tcPr>
                <w:tcW w:w="495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20" w:type="dxa"/>
                  <w:left w:w="20" w:type="dxa"/>
                  <w:bottom w:w="20" w:type="dxa"/>
                  <w:right w:w="20" w:type="dxa"/>
                </w:tcMar>
              </w:tcPr>
              <w:p w:rsidR="00542339" w:rsidRDefault="00542339">
                <w:pPr>
                  <w:spacing w:line="240" w:lineRule="auto"/>
                  <w:jc w:val="lef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025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542339">
                <w:pPr>
                  <w:spacing w:line="240" w:lineRule="auto"/>
                  <w:jc w:val="lef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62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Интеллектуальная олимпиада  “Ақбота” для общеобразовательных школ</w:t>
                </w:r>
              </w:p>
            </w:tc>
            <w:tc>
              <w:tcPr>
                <w:tcW w:w="124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республика</w:t>
                </w:r>
              </w:p>
            </w:tc>
            <w:tc>
              <w:tcPr>
                <w:tcW w:w="16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Зигазов Карим</w:t>
                </w:r>
              </w:p>
            </w:tc>
            <w:tc>
              <w:tcPr>
                <w:tcW w:w="8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 спец класс</w:t>
                </w:r>
              </w:p>
            </w:tc>
            <w:tc>
              <w:tcPr>
                <w:tcW w:w="14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 место</w:t>
                </w:r>
              </w:p>
            </w:tc>
          </w:tr>
          <w:tr w:rsidR="00542339">
            <w:trPr>
              <w:trHeight w:val="1665"/>
            </w:trPr>
            <w:tc>
              <w:tcPr>
                <w:tcW w:w="495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20" w:type="dxa"/>
                  <w:left w:w="20" w:type="dxa"/>
                  <w:bottom w:w="20" w:type="dxa"/>
                  <w:right w:w="20" w:type="dxa"/>
                </w:tcMar>
              </w:tcPr>
              <w:p w:rsidR="00542339" w:rsidRDefault="00542339">
                <w:pPr>
                  <w:spacing w:line="240" w:lineRule="auto"/>
                  <w:jc w:val="lef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025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542339">
                <w:pPr>
                  <w:spacing w:line="240" w:lineRule="auto"/>
                  <w:jc w:val="lef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62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Национальный конкурс исследовательских проектов и творческих работ учащихся 2-7 классов “Зерде”</w:t>
                </w:r>
              </w:p>
            </w:tc>
            <w:tc>
              <w:tcPr>
                <w:tcW w:w="124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город</w:t>
                </w:r>
              </w:p>
            </w:tc>
            <w:tc>
              <w:tcPr>
                <w:tcW w:w="16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Пуць Андрей, Солодова Дарина</w:t>
                </w:r>
              </w:p>
            </w:tc>
            <w:tc>
              <w:tcPr>
                <w:tcW w:w="8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6</w:t>
                </w:r>
              </w:p>
            </w:tc>
            <w:tc>
              <w:tcPr>
                <w:tcW w:w="14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 место</w:t>
                </w:r>
              </w:p>
            </w:tc>
          </w:tr>
          <w:tr w:rsidR="00542339">
            <w:trPr>
              <w:trHeight w:val="1725"/>
            </w:trPr>
            <w:tc>
              <w:tcPr>
                <w:tcW w:w="495" w:type="dxa"/>
                <w:vMerge w:val="restar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20" w:type="dxa"/>
                  <w:left w:w="20" w:type="dxa"/>
                  <w:bottom w:w="20" w:type="dxa"/>
                  <w:right w:w="2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22</w:t>
                </w:r>
              </w:p>
            </w:tc>
            <w:tc>
              <w:tcPr>
                <w:tcW w:w="2025" w:type="dxa"/>
                <w:vMerge w:val="restar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Рсалина Майра Сагандыковна, учитель английского языка</w:t>
                </w:r>
              </w:p>
            </w:tc>
            <w:tc>
              <w:tcPr>
                <w:tcW w:w="262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Интеллектуальная олимпиада  “Ақбота” для общеобразовательных школ</w:t>
                </w:r>
              </w:p>
            </w:tc>
            <w:tc>
              <w:tcPr>
                <w:tcW w:w="124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республика</w:t>
                </w:r>
              </w:p>
            </w:tc>
            <w:tc>
              <w:tcPr>
                <w:tcW w:w="16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Галиханова Аружан</w:t>
                </w:r>
              </w:p>
            </w:tc>
            <w:tc>
              <w:tcPr>
                <w:tcW w:w="8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9</w:t>
                </w:r>
              </w:p>
            </w:tc>
            <w:tc>
              <w:tcPr>
                <w:tcW w:w="14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 место</w:t>
                </w:r>
              </w:p>
            </w:tc>
          </w:tr>
          <w:tr w:rsidR="00542339">
            <w:trPr>
              <w:trHeight w:val="1725"/>
            </w:trPr>
            <w:tc>
              <w:tcPr>
                <w:tcW w:w="495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20" w:type="dxa"/>
                  <w:left w:w="20" w:type="dxa"/>
                  <w:bottom w:w="20" w:type="dxa"/>
                  <w:right w:w="20" w:type="dxa"/>
                </w:tcMar>
              </w:tcPr>
              <w:p w:rsidR="00542339" w:rsidRDefault="00542339">
                <w:pPr>
                  <w:spacing w:line="240" w:lineRule="auto"/>
                  <w:jc w:val="lef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025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542339">
                <w:pPr>
                  <w:spacing w:line="240" w:lineRule="auto"/>
                  <w:jc w:val="lef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62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Интеллектуальная олимпиада  “Ақбота” для общеобразовательных школ</w:t>
                </w:r>
              </w:p>
            </w:tc>
            <w:tc>
              <w:tcPr>
                <w:tcW w:w="124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республика</w:t>
                </w:r>
              </w:p>
            </w:tc>
            <w:tc>
              <w:tcPr>
                <w:tcW w:w="16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Михеева Алена</w:t>
                </w:r>
              </w:p>
            </w:tc>
            <w:tc>
              <w:tcPr>
                <w:tcW w:w="8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9</w:t>
                </w:r>
              </w:p>
            </w:tc>
            <w:tc>
              <w:tcPr>
                <w:tcW w:w="14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 место</w:t>
                </w:r>
              </w:p>
            </w:tc>
          </w:tr>
          <w:tr w:rsidR="00542339">
            <w:trPr>
              <w:trHeight w:val="1725"/>
            </w:trPr>
            <w:tc>
              <w:tcPr>
                <w:tcW w:w="495" w:type="dxa"/>
                <w:vMerge w:val="restar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20" w:type="dxa"/>
                  <w:left w:w="20" w:type="dxa"/>
                  <w:bottom w:w="20" w:type="dxa"/>
                  <w:right w:w="2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lastRenderedPageBreak/>
                  <w:t>23</w:t>
                </w:r>
              </w:p>
            </w:tc>
            <w:tc>
              <w:tcPr>
                <w:tcW w:w="2025" w:type="dxa"/>
                <w:vMerge w:val="restar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Сокитбаева Бупежан Базылбековна, учитель казахского языка и литературы</w:t>
                </w:r>
              </w:p>
            </w:tc>
            <w:tc>
              <w:tcPr>
                <w:tcW w:w="262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Интеллектуальная олимпиада  “Ақбота” для общеобразовательных школ</w:t>
                </w:r>
              </w:p>
            </w:tc>
            <w:tc>
              <w:tcPr>
                <w:tcW w:w="124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республика</w:t>
                </w:r>
              </w:p>
            </w:tc>
            <w:tc>
              <w:tcPr>
                <w:tcW w:w="16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Жангельдина Мира</w:t>
                </w:r>
              </w:p>
            </w:tc>
            <w:tc>
              <w:tcPr>
                <w:tcW w:w="8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tc>
            <w:tc>
              <w:tcPr>
                <w:tcW w:w="14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 место</w:t>
                </w:r>
              </w:p>
            </w:tc>
          </w:tr>
          <w:tr w:rsidR="00542339">
            <w:trPr>
              <w:trHeight w:val="1725"/>
            </w:trPr>
            <w:tc>
              <w:tcPr>
                <w:tcW w:w="495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20" w:type="dxa"/>
                  <w:left w:w="20" w:type="dxa"/>
                  <w:bottom w:w="20" w:type="dxa"/>
                  <w:right w:w="20" w:type="dxa"/>
                </w:tcMar>
              </w:tcPr>
              <w:p w:rsidR="00542339" w:rsidRDefault="00542339">
                <w:pPr>
                  <w:spacing w:line="240" w:lineRule="auto"/>
                  <w:jc w:val="lef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025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542339">
                <w:pPr>
                  <w:spacing w:line="240" w:lineRule="auto"/>
                  <w:jc w:val="lef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62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Интеллектуальная олимпиада  “Ақбота” для общеобразовательных школ</w:t>
                </w:r>
              </w:p>
            </w:tc>
            <w:tc>
              <w:tcPr>
                <w:tcW w:w="124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республика</w:t>
                </w:r>
              </w:p>
            </w:tc>
            <w:tc>
              <w:tcPr>
                <w:tcW w:w="16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Галиханова Аружан</w:t>
                </w:r>
              </w:p>
            </w:tc>
            <w:tc>
              <w:tcPr>
                <w:tcW w:w="8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9</w:t>
                </w:r>
              </w:p>
            </w:tc>
            <w:tc>
              <w:tcPr>
                <w:tcW w:w="14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 место</w:t>
                </w:r>
              </w:p>
            </w:tc>
          </w:tr>
          <w:tr w:rsidR="00542339">
            <w:trPr>
              <w:trHeight w:val="1725"/>
            </w:trPr>
            <w:tc>
              <w:tcPr>
                <w:tcW w:w="495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20" w:type="dxa"/>
                  <w:left w:w="20" w:type="dxa"/>
                  <w:bottom w:w="20" w:type="dxa"/>
                  <w:right w:w="20" w:type="dxa"/>
                </w:tcMar>
              </w:tcPr>
              <w:p w:rsidR="00542339" w:rsidRDefault="00542339">
                <w:pPr>
                  <w:spacing w:line="240" w:lineRule="auto"/>
                  <w:jc w:val="lef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025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542339">
                <w:pPr>
                  <w:spacing w:line="240" w:lineRule="auto"/>
                  <w:jc w:val="lef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62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Интеллектуальная олимпиада  “Ақбота” для общеобразовательных школ</w:t>
                </w:r>
              </w:p>
            </w:tc>
            <w:tc>
              <w:tcPr>
                <w:tcW w:w="124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республика</w:t>
                </w:r>
              </w:p>
            </w:tc>
            <w:tc>
              <w:tcPr>
                <w:tcW w:w="16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Михеева Алена</w:t>
                </w:r>
              </w:p>
            </w:tc>
            <w:tc>
              <w:tcPr>
                <w:tcW w:w="8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9</w:t>
                </w:r>
              </w:p>
            </w:tc>
            <w:tc>
              <w:tcPr>
                <w:tcW w:w="14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 место</w:t>
                </w:r>
              </w:p>
            </w:tc>
          </w:tr>
          <w:tr w:rsidR="00542339">
            <w:trPr>
              <w:trHeight w:val="1725"/>
            </w:trPr>
            <w:tc>
              <w:tcPr>
                <w:tcW w:w="495" w:type="dxa"/>
                <w:vMerge w:val="restar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20" w:type="dxa"/>
                  <w:left w:w="20" w:type="dxa"/>
                  <w:bottom w:w="20" w:type="dxa"/>
                  <w:right w:w="2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24</w:t>
                </w:r>
              </w:p>
            </w:tc>
            <w:tc>
              <w:tcPr>
                <w:tcW w:w="2025" w:type="dxa"/>
                <w:vMerge w:val="restar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Стержанова Надежда Николаевна, учитель английского языка</w:t>
                </w:r>
              </w:p>
            </w:tc>
            <w:tc>
              <w:tcPr>
                <w:tcW w:w="262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Интеллектуальная олимпиада  “Ақбота” для общеобразовательных школ</w:t>
                </w:r>
              </w:p>
            </w:tc>
            <w:tc>
              <w:tcPr>
                <w:tcW w:w="124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республика</w:t>
                </w:r>
              </w:p>
            </w:tc>
            <w:tc>
              <w:tcPr>
                <w:tcW w:w="16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Якутина Александра</w:t>
                </w:r>
              </w:p>
            </w:tc>
            <w:tc>
              <w:tcPr>
                <w:tcW w:w="8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</w:t>
                </w:r>
              </w:p>
            </w:tc>
            <w:tc>
              <w:tcPr>
                <w:tcW w:w="14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 место</w:t>
                </w:r>
              </w:p>
            </w:tc>
          </w:tr>
          <w:tr w:rsidR="00542339">
            <w:trPr>
              <w:trHeight w:val="1725"/>
            </w:trPr>
            <w:tc>
              <w:tcPr>
                <w:tcW w:w="495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20" w:type="dxa"/>
                  <w:left w:w="20" w:type="dxa"/>
                  <w:bottom w:w="20" w:type="dxa"/>
                  <w:right w:w="20" w:type="dxa"/>
                </w:tcMar>
              </w:tcPr>
              <w:p w:rsidR="00542339" w:rsidRDefault="00542339">
                <w:pPr>
                  <w:spacing w:line="240" w:lineRule="auto"/>
                  <w:jc w:val="lef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025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542339">
                <w:pPr>
                  <w:spacing w:line="240" w:lineRule="auto"/>
                  <w:jc w:val="lef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62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Интеллектуальная олимпиада  “Ақбота” для общеобразовательных школ</w:t>
                </w:r>
              </w:p>
            </w:tc>
            <w:tc>
              <w:tcPr>
                <w:tcW w:w="124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республика</w:t>
                </w:r>
              </w:p>
            </w:tc>
            <w:tc>
              <w:tcPr>
                <w:tcW w:w="16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Фролов Владислав</w:t>
                </w:r>
              </w:p>
            </w:tc>
            <w:tc>
              <w:tcPr>
                <w:tcW w:w="8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5</w:t>
                </w:r>
              </w:p>
            </w:tc>
            <w:tc>
              <w:tcPr>
                <w:tcW w:w="14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 место</w:t>
                </w:r>
              </w:p>
            </w:tc>
          </w:tr>
          <w:tr w:rsidR="00542339">
            <w:trPr>
              <w:trHeight w:val="1860"/>
            </w:trPr>
            <w:tc>
              <w:tcPr>
                <w:tcW w:w="495" w:type="dxa"/>
                <w:vMerge w:val="restar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20" w:type="dxa"/>
                  <w:left w:w="20" w:type="dxa"/>
                  <w:bottom w:w="20" w:type="dxa"/>
                  <w:right w:w="2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25</w:t>
                </w:r>
              </w:p>
            </w:tc>
            <w:tc>
              <w:tcPr>
                <w:tcW w:w="2025" w:type="dxa"/>
                <w:vMerge w:val="restar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Торохова Виктория Петровна, учитель математики</w:t>
                </w:r>
              </w:p>
            </w:tc>
            <w:tc>
              <w:tcPr>
                <w:tcW w:w="262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Республиканская олимпиада для учащихся 5-6 классов по общеобразовательным предметам</w:t>
                </w:r>
              </w:p>
            </w:tc>
            <w:tc>
              <w:tcPr>
                <w:tcW w:w="124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город</w:t>
                </w:r>
              </w:p>
            </w:tc>
            <w:tc>
              <w:tcPr>
                <w:tcW w:w="16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Горншу Артем</w:t>
                </w:r>
              </w:p>
            </w:tc>
            <w:tc>
              <w:tcPr>
                <w:tcW w:w="8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5</w:t>
                </w:r>
              </w:p>
            </w:tc>
            <w:tc>
              <w:tcPr>
                <w:tcW w:w="14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 место</w:t>
                </w:r>
              </w:p>
            </w:tc>
          </w:tr>
          <w:tr w:rsidR="00542339">
            <w:trPr>
              <w:trHeight w:val="930"/>
            </w:trPr>
            <w:tc>
              <w:tcPr>
                <w:tcW w:w="495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20" w:type="dxa"/>
                  <w:left w:w="20" w:type="dxa"/>
                  <w:bottom w:w="20" w:type="dxa"/>
                  <w:right w:w="20" w:type="dxa"/>
                </w:tcMar>
              </w:tcPr>
              <w:p w:rsidR="00542339" w:rsidRDefault="00542339">
                <w:pPr>
                  <w:spacing w:line="240" w:lineRule="auto"/>
                  <w:jc w:val="lef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025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542339">
                <w:pPr>
                  <w:spacing w:line="240" w:lineRule="auto"/>
                  <w:jc w:val="lef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62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Игра-конкурс "Кенгуру"</w:t>
                </w:r>
              </w:p>
            </w:tc>
            <w:tc>
              <w:tcPr>
                <w:tcW w:w="124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республика</w:t>
                </w:r>
              </w:p>
            </w:tc>
            <w:tc>
              <w:tcPr>
                <w:tcW w:w="16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Пуць Андрей</w:t>
                </w:r>
              </w:p>
            </w:tc>
            <w:tc>
              <w:tcPr>
                <w:tcW w:w="8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6</w:t>
                </w:r>
              </w:p>
            </w:tc>
            <w:tc>
              <w:tcPr>
                <w:tcW w:w="14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 место</w:t>
                </w:r>
              </w:p>
            </w:tc>
          </w:tr>
          <w:tr w:rsidR="00542339">
            <w:trPr>
              <w:trHeight w:val="960"/>
            </w:trPr>
            <w:tc>
              <w:tcPr>
                <w:tcW w:w="495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20" w:type="dxa"/>
                  <w:left w:w="20" w:type="dxa"/>
                  <w:bottom w:w="20" w:type="dxa"/>
                  <w:right w:w="20" w:type="dxa"/>
                </w:tcMar>
              </w:tcPr>
              <w:p w:rsidR="00542339" w:rsidRDefault="00542339">
                <w:pPr>
                  <w:spacing w:line="240" w:lineRule="auto"/>
                  <w:jc w:val="lef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025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542339">
                <w:pPr>
                  <w:spacing w:line="240" w:lineRule="auto"/>
                  <w:jc w:val="lef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62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Игра-конкурс "Кенгуру"</w:t>
                </w:r>
              </w:p>
            </w:tc>
            <w:tc>
              <w:tcPr>
                <w:tcW w:w="124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республика</w:t>
                </w:r>
              </w:p>
            </w:tc>
            <w:tc>
              <w:tcPr>
                <w:tcW w:w="16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Фабрикова Вероника</w:t>
                </w:r>
              </w:p>
            </w:tc>
            <w:tc>
              <w:tcPr>
                <w:tcW w:w="8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6</w:t>
                </w:r>
              </w:p>
            </w:tc>
            <w:tc>
              <w:tcPr>
                <w:tcW w:w="14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 место</w:t>
                </w:r>
              </w:p>
            </w:tc>
          </w:tr>
          <w:tr w:rsidR="00542339">
            <w:trPr>
              <w:trHeight w:val="1110"/>
            </w:trPr>
            <w:tc>
              <w:tcPr>
                <w:tcW w:w="495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20" w:type="dxa"/>
                  <w:left w:w="20" w:type="dxa"/>
                  <w:bottom w:w="20" w:type="dxa"/>
                  <w:right w:w="20" w:type="dxa"/>
                </w:tcMar>
              </w:tcPr>
              <w:p w:rsidR="00542339" w:rsidRDefault="00542339">
                <w:pPr>
                  <w:spacing w:line="240" w:lineRule="auto"/>
                  <w:jc w:val="lef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025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542339">
                <w:pPr>
                  <w:spacing w:line="240" w:lineRule="auto"/>
                  <w:jc w:val="lef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62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Игра-конкурс "Кенгуру"</w:t>
                </w:r>
              </w:p>
            </w:tc>
            <w:tc>
              <w:tcPr>
                <w:tcW w:w="124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республика</w:t>
                </w:r>
              </w:p>
            </w:tc>
            <w:tc>
              <w:tcPr>
                <w:tcW w:w="16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Кокиев Рустем</w:t>
                </w:r>
              </w:p>
            </w:tc>
            <w:tc>
              <w:tcPr>
                <w:tcW w:w="8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7</w:t>
                </w:r>
              </w:p>
            </w:tc>
            <w:tc>
              <w:tcPr>
                <w:tcW w:w="14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 место</w:t>
                </w:r>
              </w:p>
            </w:tc>
          </w:tr>
          <w:tr w:rsidR="00542339">
            <w:trPr>
              <w:trHeight w:val="765"/>
            </w:trPr>
            <w:tc>
              <w:tcPr>
                <w:tcW w:w="495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20" w:type="dxa"/>
                  <w:left w:w="20" w:type="dxa"/>
                  <w:bottom w:w="20" w:type="dxa"/>
                  <w:right w:w="20" w:type="dxa"/>
                </w:tcMar>
              </w:tcPr>
              <w:p w:rsidR="00542339" w:rsidRDefault="00542339">
                <w:pPr>
                  <w:spacing w:line="240" w:lineRule="auto"/>
                  <w:jc w:val="lef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025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542339">
                <w:pPr>
                  <w:spacing w:line="240" w:lineRule="auto"/>
                  <w:jc w:val="lef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62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Игра-конкурс "Кенгуру"</w:t>
                </w:r>
              </w:p>
            </w:tc>
            <w:tc>
              <w:tcPr>
                <w:tcW w:w="124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республика</w:t>
                </w:r>
              </w:p>
            </w:tc>
            <w:tc>
              <w:tcPr>
                <w:tcW w:w="16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Семичастная Карина</w:t>
                </w:r>
              </w:p>
            </w:tc>
            <w:tc>
              <w:tcPr>
                <w:tcW w:w="8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7</w:t>
                </w:r>
              </w:p>
            </w:tc>
            <w:tc>
              <w:tcPr>
                <w:tcW w:w="14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 место</w:t>
                </w:r>
              </w:p>
            </w:tc>
          </w:tr>
          <w:tr w:rsidR="00542339">
            <w:trPr>
              <w:trHeight w:val="1545"/>
            </w:trPr>
            <w:tc>
              <w:tcPr>
                <w:tcW w:w="495" w:type="dxa"/>
                <w:vMerge w:val="restar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20" w:type="dxa"/>
                  <w:left w:w="20" w:type="dxa"/>
                  <w:bottom w:w="20" w:type="dxa"/>
                  <w:right w:w="2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26</w:t>
                </w:r>
              </w:p>
            </w:tc>
            <w:tc>
              <w:tcPr>
                <w:tcW w:w="2025" w:type="dxa"/>
                <w:vMerge w:val="restar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Шепиль Дарья Александровна, учитель начальных классов</w:t>
                </w:r>
              </w:p>
            </w:tc>
            <w:tc>
              <w:tcPr>
                <w:tcW w:w="262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Интеллектуальная олимпиада  “Ақбота” для общеобразовательных школ</w:t>
                </w:r>
              </w:p>
            </w:tc>
            <w:tc>
              <w:tcPr>
                <w:tcW w:w="124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республика</w:t>
                </w:r>
              </w:p>
            </w:tc>
            <w:tc>
              <w:tcPr>
                <w:tcW w:w="16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Бутрина Полина</w:t>
                </w:r>
              </w:p>
            </w:tc>
            <w:tc>
              <w:tcPr>
                <w:tcW w:w="8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</w:t>
                </w:r>
              </w:p>
            </w:tc>
            <w:tc>
              <w:tcPr>
                <w:tcW w:w="14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 место</w:t>
                </w:r>
              </w:p>
            </w:tc>
          </w:tr>
          <w:tr w:rsidR="00542339">
            <w:trPr>
              <w:trHeight w:val="1470"/>
            </w:trPr>
            <w:tc>
              <w:tcPr>
                <w:tcW w:w="495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20" w:type="dxa"/>
                  <w:left w:w="20" w:type="dxa"/>
                  <w:bottom w:w="20" w:type="dxa"/>
                  <w:right w:w="20" w:type="dxa"/>
                </w:tcMar>
              </w:tcPr>
              <w:p w:rsidR="00542339" w:rsidRDefault="00542339">
                <w:pPr>
                  <w:spacing w:line="240" w:lineRule="auto"/>
                  <w:jc w:val="lef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025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542339">
                <w:pPr>
                  <w:spacing w:line="240" w:lineRule="auto"/>
                  <w:jc w:val="lef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62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Интеллектуальная олимпиада  “Ақбота” для общеобразовательных школ</w:t>
                </w:r>
              </w:p>
            </w:tc>
            <w:tc>
              <w:tcPr>
                <w:tcW w:w="124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республика</w:t>
                </w:r>
              </w:p>
            </w:tc>
            <w:tc>
              <w:tcPr>
                <w:tcW w:w="16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Соловьева Юлия</w:t>
                </w:r>
              </w:p>
            </w:tc>
            <w:tc>
              <w:tcPr>
                <w:tcW w:w="8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</w:t>
                </w:r>
              </w:p>
            </w:tc>
            <w:tc>
              <w:tcPr>
                <w:tcW w:w="14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 место</w:t>
                </w:r>
              </w:p>
            </w:tc>
          </w:tr>
          <w:tr w:rsidR="00542339">
            <w:trPr>
              <w:trHeight w:val="1725"/>
            </w:trPr>
            <w:tc>
              <w:tcPr>
                <w:tcW w:w="495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20" w:type="dxa"/>
                  <w:left w:w="20" w:type="dxa"/>
                  <w:bottom w:w="20" w:type="dxa"/>
                  <w:right w:w="20" w:type="dxa"/>
                </w:tcMar>
              </w:tcPr>
              <w:p w:rsidR="00542339" w:rsidRDefault="00542339">
                <w:pPr>
                  <w:spacing w:line="240" w:lineRule="auto"/>
                  <w:jc w:val="lef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025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542339">
                <w:pPr>
                  <w:spacing w:line="240" w:lineRule="auto"/>
                  <w:jc w:val="lef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62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Интеллектуальная олимпиада  “Ақбота” для общеобразовательных школ</w:t>
                </w:r>
              </w:p>
            </w:tc>
            <w:tc>
              <w:tcPr>
                <w:tcW w:w="124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республика</w:t>
                </w:r>
              </w:p>
            </w:tc>
            <w:tc>
              <w:tcPr>
                <w:tcW w:w="16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Черноталова Ясмина</w:t>
                </w:r>
              </w:p>
            </w:tc>
            <w:tc>
              <w:tcPr>
                <w:tcW w:w="8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</w:t>
                </w:r>
              </w:p>
            </w:tc>
            <w:tc>
              <w:tcPr>
                <w:tcW w:w="14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 место</w:t>
                </w:r>
              </w:p>
            </w:tc>
          </w:tr>
          <w:tr w:rsidR="00542339">
            <w:trPr>
              <w:trHeight w:val="1545"/>
            </w:trPr>
            <w:tc>
              <w:tcPr>
                <w:tcW w:w="495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20" w:type="dxa"/>
                  <w:left w:w="20" w:type="dxa"/>
                  <w:bottom w:w="20" w:type="dxa"/>
                  <w:right w:w="20" w:type="dxa"/>
                </w:tcMar>
              </w:tcPr>
              <w:p w:rsidR="00542339" w:rsidRDefault="00542339">
                <w:pPr>
                  <w:spacing w:line="240" w:lineRule="auto"/>
                  <w:jc w:val="lef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025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542339">
                <w:pPr>
                  <w:spacing w:line="240" w:lineRule="auto"/>
                  <w:jc w:val="lef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62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Интеллектуальная олимпиада  “Ақбота” для общеобразовательных школ</w:t>
                </w:r>
              </w:p>
            </w:tc>
            <w:tc>
              <w:tcPr>
                <w:tcW w:w="124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республика</w:t>
                </w:r>
              </w:p>
            </w:tc>
            <w:tc>
              <w:tcPr>
                <w:tcW w:w="16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Якутина Александра</w:t>
                </w:r>
              </w:p>
            </w:tc>
            <w:tc>
              <w:tcPr>
                <w:tcW w:w="8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</w:t>
                </w:r>
              </w:p>
            </w:tc>
            <w:tc>
              <w:tcPr>
                <w:tcW w:w="14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 место</w:t>
                </w:r>
              </w:p>
            </w:tc>
          </w:tr>
          <w:tr w:rsidR="00542339">
            <w:trPr>
              <w:trHeight w:val="915"/>
            </w:trPr>
            <w:tc>
              <w:tcPr>
                <w:tcW w:w="495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20" w:type="dxa"/>
                  <w:left w:w="20" w:type="dxa"/>
                  <w:bottom w:w="20" w:type="dxa"/>
                  <w:right w:w="20" w:type="dxa"/>
                </w:tcMar>
              </w:tcPr>
              <w:p w:rsidR="00542339" w:rsidRDefault="00542339">
                <w:pPr>
                  <w:spacing w:line="240" w:lineRule="auto"/>
                  <w:jc w:val="lef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025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542339">
                <w:pPr>
                  <w:spacing w:line="240" w:lineRule="auto"/>
                  <w:jc w:val="lef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62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Игра-конкурс "Кенгуру"</w:t>
                </w:r>
              </w:p>
            </w:tc>
            <w:tc>
              <w:tcPr>
                <w:tcW w:w="124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республика</w:t>
                </w:r>
              </w:p>
            </w:tc>
            <w:tc>
              <w:tcPr>
                <w:tcW w:w="16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Алексеева София</w:t>
                </w:r>
              </w:p>
            </w:tc>
            <w:tc>
              <w:tcPr>
                <w:tcW w:w="8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</w:t>
                </w:r>
              </w:p>
            </w:tc>
            <w:tc>
              <w:tcPr>
                <w:tcW w:w="14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 место</w:t>
                </w:r>
              </w:p>
            </w:tc>
          </w:tr>
          <w:tr w:rsidR="00542339">
            <w:trPr>
              <w:trHeight w:val="840"/>
            </w:trPr>
            <w:tc>
              <w:tcPr>
                <w:tcW w:w="495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20" w:type="dxa"/>
                  <w:left w:w="20" w:type="dxa"/>
                  <w:bottom w:w="20" w:type="dxa"/>
                  <w:right w:w="20" w:type="dxa"/>
                </w:tcMar>
              </w:tcPr>
              <w:p w:rsidR="00542339" w:rsidRDefault="00542339">
                <w:pPr>
                  <w:spacing w:line="240" w:lineRule="auto"/>
                  <w:jc w:val="lef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025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542339">
                <w:pPr>
                  <w:spacing w:line="240" w:lineRule="auto"/>
                  <w:jc w:val="lef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62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Игра-конкурс "Кенгуру"</w:t>
                </w:r>
              </w:p>
            </w:tc>
            <w:tc>
              <w:tcPr>
                <w:tcW w:w="124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республика</w:t>
                </w:r>
              </w:p>
            </w:tc>
            <w:tc>
              <w:tcPr>
                <w:tcW w:w="16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Бутрина Полина</w:t>
                </w:r>
              </w:p>
            </w:tc>
            <w:tc>
              <w:tcPr>
                <w:tcW w:w="8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</w:t>
                </w:r>
              </w:p>
            </w:tc>
            <w:tc>
              <w:tcPr>
                <w:tcW w:w="14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 место</w:t>
                </w:r>
              </w:p>
            </w:tc>
          </w:tr>
          <w:tr w:rsidR="00542339">
            <w:trPr>
              <w:trHeight w:val="990"/>
            </w:trPr>
            <w:tc>
              <w:tcPr>
                <w:tcW w:w="495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20" w:type="dxa"/>
                  <w:left w:w="20" w:type="dxa"/>
                  <w:bottom w:w="20" w:type="dxa"/>
                  <w:right w:w="20" w:type="dxa"/>
                </w:tcMar>
              </w:tcPr>
              <w:p w:rsidR="00542339" w:rsidRDefault="00542339">
                <w:pPr>
                  <w:spacing w:line="240" w:lineRule="auto"/>
                  <w:jc w:val="lef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025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542339">
                <w:pPr>
                  <w:spacing w:line="240" w:lineRule="auto"/>
                  <w:jc w:val="lef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62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Игра-конкурс "Кенгуру"</w:t>
                </w:r>
              </w:p>
            </w:tc>
            <w:tc>
              <w:tcPr>
                <w:tcW w:w="124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республика</w:t>
                </w:r>
              </w:p>
            </w:tc>
            <w:tc>
              <w:tcPr>
                <w:tcW w:w="16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Соловьева Юлия</w:t>
                </w:r>
              </w:p>
            </w:tc>
            <w:tc>
              <w:tcPr>
                <w:tcW w:w="8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</w:t>
                </w:r>
              </w:p>
            </w:tc>
            <w:tc>
              <w:tcPr>
                <w:tcW w:w="14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 место</w:t>
                </w:r>
              </w:p>
            </w:tc>
          </w:tr>
          <w:tr w:rsidR="00542339">
            <w:trPr>
              <w:trHeight w:val="915"/>
            </w:trPr>
            <w:tc>
              <w:tcPr>
                <w:tcW w:w="495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20" w:type="dxa"/>
                  <w:left w:w="20" w:type="dxa"/>
                  <w:bottom w:w="20" w:type="dxa"/>
                  <w:right w:w="20" w:type="dxa"/>
                </w:tcMar>
              </w:tcPr>
              <w:p w:rsidR="00542339" w:rsidRDefault="00542339">
                <w:pPr>
                  <w:spacing w:line="240" w:lineRule="auto"/>
                  <w:jc w:val="lef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025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542339">
                <w:pPr>
                  <w:spacing w:line="240" w:lineRule="auto"/>
                  <w:jc w:val="lef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62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Игра-конкурс "Кенгуру"</w:t>
                </w:r>
              </w:p>
            </w:tc>
            <w:tc>
              <w:tcPr>
                <w:tcW w:w="124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республика</w:t>
                </w:r>
              </w:p>
            </w:tc>
            <w:tc>
              <w:tcPr>
                <w:tcW w:w="169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Черноталова Ясмина</w:t>
                </w:r>
              </w:p>
            </w:tc>
            <w:tc>
              <w:tcPr>
                <w:tcW w:w="8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</w:t>
                </w:r>
              </w:p>
            </w:tc>
            <w:tc>
              <w:tcPr>
                <w:tcW w:w="14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 место</w:t>
                </w:r>
              </w:p>
            </w:tc>
          </w:tr>
        </w:tbl>
      </w:sdtContent>
    </w:sdt>
    <w:p w:rsidR="00542339" w:rsidRDefault="00542339">
      <w:pPr>
        <w:widowControl w:val="0"/>
        <w:spacing w:line="240" w:lineRule="auto"/>
        <w:ind w:firstLine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2339" w:rsidRDefault="00743778">
      <w:pPr>
        <w:widowControl w:val="0"/>
        <w:spacing w:line="240" w:lineRule="auto"/>
        <w:ind w:firstLine="20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Таблица. Сведения о педагогах, подготовивших победителей</w:t>
      </w:r>
    </w:p>
    <w:p w:rsidR="00542339" w:rsidRDefault="00743778">
      <w:pPr>
        <w:widowControl w:val="0"/>
        <w:spacing w:line="240" w:lineRule="auto"/>
        <w:ind w:firstLine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2024-2025 учебный год</w:t>
      </w:r>
    </w:p>
    <w:tbl>
      <w:tblPr>
        <w:tblStyle w:val="affffffffff4"/>
        <w:tblW w:w="10275" w:type="dxa"/>
        <w:tblInd w:w="-3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1950"/>
        <w:gridCol w:w="2505"/>
        <w:gridCol w:w="1380"/>
        <w:gridCol w:w="1560"/>
        <w:gridCol w:w="900"/>
        <w:gridCol w:w="1380"/>
      </w:tblGrid>
      <w:tr w:rsidR="00542339">
        <w:trPr>
          <w:trHeight w:val="1065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42339" w:rsidRDefault="007437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ФИО, должность </w:t>
            </w:r>
          </w:p>
        </w:tc>
        <w:tc>
          <w:tcPr>
            <w:tcW w:w="25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Название конкурса, олимпиады 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 ученика 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542339">
        <w:trPr>
          <w:trHeight w:val="1725"/>
        </w:trPr>
        <w:tc>
          <w:tcPr>
            <w:tcW w:w="6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Атабаева Динара Хамитовна, учитель казахского языка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олимпиада  “Ақбота” для общеобразовательных школ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Бегайдарова Даяна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42339">
        <w:trPr>
          <w:trHeight w:val="1725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42339" w:rsidRDefault="005423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олимпиада  “Ақбота” для общеобразовательных школ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Мирманова Наргиза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42339">
        <w:trPr>
          <w:trHeight w:val="1725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42339" w:rsidRDefault="005423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олимпиада  “Ақбота” для общеобразовательных школ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 Владислав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42339">
        <w:trPr>
          <w:trHeight w:val="1425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экологический конкурс проектов «ProEco»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Маргарита, Пуць Андрей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42339">
        <w:trPr>
          <w:trHeight w:val="1725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конкурс творческих проектов «Моя инициатива – моей Родине»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Мирманова Наргиза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42339">
        <w:trPr>
          <w:trHeight w:val="1725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Республиканский конкурс исследовательских проектов учащихся 8-11 классов</w:t>
            </w:r>
          </w:p>
        </w:tc>
        <w:tc>
          <w:tcPr>
            <w:tcW w:w="13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Пернебаева Динара</w:t>
            </w:r>
          </w:p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42339">
        <w:trPr>
          <w:trHeight w:val="825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Форум “Открываем мир профессий”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Мирманова Наргиза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42339">
        <w:trPr>
          <w:trHeight w:val="825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Форум “Открываем мир профессий”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Мирманова Наргиза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42339">
        <w:trPr>
          <w:trHeight w:val="202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Аленова Куляйша Алимбековна, учитель начальных классов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олимпиада  “Ақбота” для общеобразовательных школ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Пивень Илья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42339">
        <w:trPr>
          <w:trHeight w:val="2025"/>
        </w:trPr>
        <w:tc>
          <w:tcPr>
            <w:tcW w:w="6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Атрохова Ирина Алексеевна, учитель математики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олимпиада  “Ақбота” для общеобразовательных школ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Заботина Карина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42339">
        <w:trPr>
          <w:trHeight w:val="2025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42339" w:rsidRDefault="005423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олимпиада  “Ақбота” для общеобразовательных школ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Вятчанин Игорь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спец класс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42339">
        <w:trPr>
          <w:trHeight w:val="2025"/>
        </w:trPr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Афонина Вера Владимировна, учитель русского языка и литературы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Республиканская олимпиада для учащихся 5-6 классов по общеобразовательным предметам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Курманова Жансая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42339">
        <w:trPr>
          <w:trHeight w:val="2025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Бегайдарова Айгуль Калбаевна, учитель начальных классов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олимпиада  “Ақбота” для общеобразовательных школ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Шуранов Арсений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спец класс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42339">
        <w:trPr>
          <w:trHeight w:val="1725"/>
        </w:trPr>
        <w:tc>
          <w:tcPr>
            <w:tcW w:w="6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Васильев Кирилл Иванович, учитель химии 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олимпиада  “Ақбота” для общеобразовательных школ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Бакиева Милена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42339">
        <w:trPr>
          <w:trHeight w:val="1725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олимпиада  “Ақбота” для общеобразовательных школ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Кокиев Рустем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42339">
        <w:trPr>
          <w:trHeight w:val="1725"/>
        </w:trPr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Гарипова Амина Сергеевна, учитель русского языка и литературы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олимпиада  “Ақбота” для общеобразовательных школ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Мирманова Наргиза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42339">
        <w:trPr>
          <w:trHeight w:val="1725"/>
        </w:trPr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42339" w:rsidRDefault="005423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олимпиада  “Ақбота” для общеобразовательных школ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 Владислав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42339">
        <w:trPr>
          <w:trHeight w:val="1725"/>
        </w:trPr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42339" w:rsidRDefault="005423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Форум “Открываем мир профессий”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Рогачева Ангелина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42339">
        <w:trPr>
          <w:trHeight w:val="1725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Горбунова Мария Вадимовна, учитель истории 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олимпиада  “Ақбота” для общеобразовательных школ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Бегайдарова Даяна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42339">
        <w:trPr>
          <w:trHeight w:val="172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интеллектуальный конкурс юных историков «Моя малая Родина»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Таженова Айдана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42339">
        <w:trPr>
          <w:trHeight w:val="172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фестиваль детского кино «Дети Казахстана в мире без границ»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Таженова Айдана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542339">
        <w:trPr>
          <w:trHeight w:val="1725"/>
        </w:trPr>
        <w:tc>
          <w:tcPr>
            <w:tcW w:w="6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Дубовик Любовь Васильевна, учитель начальных классов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олимпиада  “Ақбота” для общеобразовательных школ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 Михаил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42339">
        <w:trPr>
          <w:trHeight w:val="1725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олимпиада  “Ақбота” для общеобразовательных школ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Мурат Айлана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42339">
        <w:trPr>
          <w:trHeight w:val="1725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олимпиада  “Ақбота” для общеобразовательных школ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Маймаков Елнар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42339">
        <w:trPr>
          <w:trHeight w:val="1725"/>
        </w:trPr>
        <w:tc>
          <w:tcPr>
            <w:tcW w:w="6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Дүйсенбай Сәлім Дүйсенбайұлы, учитель физической культуры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Республиканский конкурс исследовательских проектов учащихся 8-11 классов</w:t>
            </w:r>
          </w:p>
        </w:tc>
        <w:tc>
          <w:tcPr>
            <w:tcW w:w="13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Пернебаева Динара</w:t>
            </w:r>
          </w:p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42339">
        <w:trPr>
          <w:trHeight w:val="1725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42339" w:rsidRDefault="005423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конкурс творческих проектов «Моя инициатива – моей Родине»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Таженова Айдана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42339">
        <w:trPr>
          <w:trHeight w:val="1725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42339" w:rsidRDefault="005423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конкурс творческих проектов «Моя инициатива – моей Родине»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Таженова Айдана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42339">
        <w:trPr>
          <w:trHeight w:val="1725"/>
        </w:trPr>
        <w:tc>
          <w:tcPr>
            <w:tcW w:w="6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Ермухамбетова Акмарал Булатовна, учитель казахского языка и литературы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олимпиада  “Ақбота” для общеобразовательных школ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Ритчер Марианна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42339">
        <w:trPr>
          <w:trHeight w:val="1725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42339" w:rsidRDefault="005423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олимпиада  “Ақбота” для общеобразовательных школ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Пивень Илья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42339">
        <w:trPr>
          <w:trHeight w:val="2025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Республиканская олимпиада для учащихся 5-6 классов по общеобразовательным предметам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Беспалов Михаил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42339">
        <w:trPr>
          <w:trHeight w:val="202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Жумабекова Аида Асановна, учитель-дефектолог (логопед)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олимпиада  “Ақбота” для общеобразовательных школ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Лептюк Артем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42339">
        <w:trPr>
          <w:trHeight w:val="2025"/>
        </w:trPr>
        <w:tc>
          <w:tcPr>
            <w:tcW w:w="6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Зосим Светлана Викторовна, учитель начальных классов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олимпиада  “Ақбота” для общеобразовательных школ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Куванышев Арсен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42339">
        <w:trPr>
          <w:trHeight w:val="2025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42339" w:rsidRDefault="005423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по общеобразовательным предметам среди младших школьников</w:t>
            </w:r>
          </w:p>
        </w:tc>
        <w:tc>
          <w:tcPr>
            <w:tcW w:w="13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Агадуллина Ксения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42339">
        <w:trPr>
          <w:trHeight w:val="1725"/>
        </w:trPr>
        <w:tc>
          <w:tcPr>
            <w:tcW w:w="6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Зыкова Анна Юрьевна, учитель английского языка 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олимпиада  “Ақбота” для общеобразовательных школ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Бегайдарова Даяна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42339">
        <w:trPr>
          <w:trHeight w:val="2025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Республиканская олимпиада для учащихся 5-6 классов по общеобразовательным предметам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Талыбова Даниэла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42339">
        <w:trPr>
          <w:trHeight w:val="1725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конкурс творческих проектов «Моя инициатива – моей Родине»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Пернебаева Динара, Хлебникова Алиса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42339">
        <w:trPr>
          <w:trHeight w:val="1725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фестиваль детского кино «Дети Казахстана в мире без границ»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Солодова Дарина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542339">
        <w:trPr>
          <w:trHeight w:val="2325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Национальный конкурс исследовательских проектов и творческих работ учащихся 2-7 классов “Зерде”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Пуць Андрей, Солодова Дарина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42339">
        <w:trPr>
          <w:trHeight w:val="1725"/>
        </w:trPr>
        <w:tc>
          <w:tcPr>
            <w:tcW w:w="6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Джумагалиева Кадиша Мохторбековна, учитель географии 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олимпиада  “Ақбота” для общеобразовательных школ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Котик Элина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42339">
        <w:trPr>
          <w:trHeight w:val="1725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олимпиада  “Ақбота” для общеобразовательных школ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Таженова Айдана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42339">
        <w:trPr>
          <w:trHeight w:val="1725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олимпиада  “Ақбота” для общеобразовательных школ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Кокиев Елнур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42339">
        <w:trPr>
          <w:trHeight w:val="1725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олимпиада  “Ақбота” для общеобразовательных школ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Кокиев Рустем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42339">
        <w:trPr>
          <w:trHeight w:val="2025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Республиканская олимпиада для учащихся 7-8 классов по общеобразовательным предметам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Кокиев Рустем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42339">
        <w:trPr>
          <w:trHeight w:val="1725"/>
        </w:trPr>
        <w:tc>
          <w:tcPr>
            <w:tcW w:w="60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50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Исмагулова Гульмира Какимовна, учитель казахского языка и литературы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олимпиада  “Ақбота” для общеобразовательных школ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 Михаил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42339">
        <w:trPr>
          <w:trHeight w:val="1725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олимпиада  “Ақбота” для общеобразовательных школ (ОГН)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Сапаев Дастан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42339">
        <w:trPr>
          <w:trHeight w:val="1725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олимпиада  “Ақбота” для общеобразовательных школ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Маймаков Елнар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42339">
        <w:trPr>
          <w:trHeight w:val="1125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Республиканская олимпиада «Жарқын болашақ»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Какорин Александр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спец класс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42339">
        <w:trPr>
          <w:trHeight w:val="1125"/>
        </w:trPr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конкурс "Детство без границ"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Какорин Александр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спец класс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42339">
        <w:trPr>
          <w:trHeight w:val="1725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5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Канешова Шолпан Кайсаркызы, учитель информатики 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олимпиада  “Ақбота” для общеобразовательных школ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Кокиев Елнур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42339">
        <w:trPr>
          <w:trHeight w:val="172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олимпиада  “Ақбота” для общеобразовательных школ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Кокиев Рустем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42339">
        <w:trPr>
          <w:trHeight w:val="202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Республиканская олимпиада для учащихся 7-8 классов по общеобразовательным предметам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Пеньков Карим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42339">
        <w:trPr>
          <w:trHeight w:val="202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Республиканская олимпиада для учащихся 7-8 классов по общеобразовательным предметам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Пеньков Карим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42339">
        <w:trPr>
          <w:trHeight w:val="1725"/>
        </w:trPr>
        <w:tc>
          <w:tcPr>
            <w:tcW w:w="6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Костылева Лариса Ивановна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олимпиада  “Ақбота” для общеобразовательных школ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Кокиев Елнур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42339">
        <w:trPr>
          <w:trHeight w:val="1725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олимпиада  “Ақбота” для общеобразовательных школ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Кокиев Рустем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42339">
        <w:trPr>
          <w:trHeight w:val="1725"/>
        </w:trPr>
        <w:tc>
          <w:tcPr>
            <w:tcW w:w="6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Кирилюк Лилия Вильдановна, дкфектолог (логопед) 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олимпиада  “Ақбота” для общеобразовательных школ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Мехметов Мамай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42339">
        <w:trPr>
          <w:trHeight w:val="1725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олимпиада  “Ақбота” для общеобразовательных школ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Галочкин Виктор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42339">
        <w:trPr>
          <w:trHeight w:val="172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Князь Екатерина Александровна, заместитель директора по ВР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конкурс творческих проектов «Моя инициатива – моей Родине»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Пернебаева Динара, Хлебникова Алиса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42339">
        <w:trPr>
          <w:trHeight w:val="1725"/>
        </w:trPr>
        <w:tc>
          <w:tcPr>
            <w:tcW w:w="6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Крекова Наталья Сергеевна, учитель начальных классов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олимпиада  “Ақбота” для общеобразовательных школ (ОГН)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Сапаев Дастан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42339">
        <w:trPr>
          <w:trHeight w:val="1725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олимпиада  “Ақбота” для общеобразовательных школ (ЕМЦ)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Сапаев Дастан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42339">
        <w:trPr>
          <w:trHeight w:val="1725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олимпиада  “Ақбота” для общеобразовательных школ (ЕМЦ)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Жангельдина Мира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42339">
        <w:trPr>
          <w:trHeight w:val="1781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Городская олимпиада по общеобразовательным предметам среди младших школьников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Жусупов Дархан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42339">
        <w:trPr>
          <w:trHeight w:val="2310"/>
        </w:trPr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Татьяна Владимировна, учитель русского языка и литературы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олимпиада  “Ақбота” для общеобразовательных школ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Бегайдарова Даяна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42339">
        <w:trPr>
          <w:trHeight w:val="1725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950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Кулбаева Дана Сериковна, учитель начальных классов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олимпиада  “Ақбота” для общеобразовательных школ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Кожабеков Хасан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42339">
        <w:trPr>
          <w:trHeight w:val="172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42339" w:rsidRDefault="005423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олимпиада  “Ақбота” для общеобразовательных школ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Нурмагамбетова Зарина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42339">
        <w:trPr>
          <w:trHeight w:val="172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42339" w:rsidRDefault="005423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Городская олимпиада по общеобразовательным предметам среди младших школьников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Дубровина Варвара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место</w:t>
            </w:r>
          </w:p>
        </w:tc>
      </w:tr>
      <w:tr w:rsidR="00542339">
        <w:trPr>
          <w:trHeight w:val="1725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50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Курсамбекова Аружан Алматовна, учитель начальных классов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олимпиада  “Ақбота” для общеобразовательных школ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Тихонова Полина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42339">
        <w:trPr>
          <w:trHeight w:val="172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олимпиада  “Ақбота” для общеобразовательных школ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Быстрова Милена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42339">
        <w:trPr>
          <w:trHeight w:val="172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олимпиада  “Ақбота” для общеобразовательных школ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Янчевская Ирина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42339">
        <w:trPr>
          <w:trHeight w:val="172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олимпиада  “Ақбота” для общеобразовательных школ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Скоробогатов Мирон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42339">
        <w:trPr>
          <w:trHeight w:val="172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олимпиада  “Ақбота” для общеобразовательных школ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Жапарова Мадина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42339">
        <w:trPr>
          <w:trHeight w:val="172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олимпиада  “Ақбота” для общеобразовательных школ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Жумин Даян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42339">
        <w:trPr>
          <w:trHeight w:val="172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олимпиада  “Ақбота” для общеобразовательных школ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Жайлебаева Аделина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42339">
        <w:trPr>
          <w:trHeight w:val="1725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50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Кусаинова Венера Бисимбаевна, учитель начальных классов, </w:t>
            </w:r>
          </w:p>
          <w:p w:rsidR="00542339" w:rsidRDefault="005423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олимпиада  “Ақбота” для общеобразовательных школ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Кречетов Дмитрий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спец класс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42339">
        <w:trPr>
          <w:trHeight w:val="172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конкурс творческих проектов «Моя инициатива – моей Родине»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Таженова Айдана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42339">
        <w:trPr>
          <w:trHeight w:val="172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фестиваль "Детство без границ"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"В" спец класс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спец класс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42339">
        <w:trPr>
          <w:trHeight w:val="172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фестиваль "Детство без границ"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Кречетов Дмитрий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спец класс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42339">
        <w:trPr>
          <w:trHeight w:val="172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Игра-конкурс "Кенгуру"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Кречетов Дмитрий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спец класс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42339">
        <w:trPr>
          <w:trHeight w:val="172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конкурс творческих проектов «Моя инициатива – моей Родине»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Таженова Айдана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42339">
        <w:trPr>
          <w:trHeight w:val="1725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Маймаков Алмас Турсумбаевич, учитель истории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Республиканский конкурс исследовательских проектов учащихся 8-11 классов</w:t>
            </w:r>
          </w:p>
        </w:tc>
        <w:tc>
          <w:tcPr>
            <w:tcW w:w="13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Байженова Аймира, Буланова Аруна</w:t>
            </w:r>
          </w:p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42339">
        <w:trPr>
          <w:trHeight w:val="1725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5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Молдакан Татьяна Юрьевна, учитель истории 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олимпиада  “Ақбота” для общеобразовательных школ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Есболулы Саян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42339">
        <w:trPr>
          <w:trHeight w:val="172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42339" w:rsidRDefault="005423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олимпиада  “Ақбота” для общеобразовательных школ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Мирманова Наргиза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42339">
        <w:trPr>
          <w:trHeight w:val="172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42339" w:rsidRDefault="005423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олимпиада  “Ақбота” для общеобразовательных школ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 Владислав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42339">
        <w:trPr>
          <w:trHeight w:val="202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Республиканская олимпиада для учащихся 5-6 классов по общеобразовательным предметам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Александр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42339">
        <w:trPr>
          <w:trHeight w:val="1725"/>
        </w:trPr>
        <w:tc>
          <w:tcPr>
            <w:tcW w:w="6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9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Молдашова Елена Станиславовна, учитель начальных классо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олимпиада  “Ақбота” для общеобразовательных школ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Гутова Амина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42339">
        <w:trPr>
          <w:trHeight w:val="1725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олимпиада  “Ақбота” для общеобразовательных школ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Молдашова Дарина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42339">
        <w:trPr>
          <w:trHeight w:val="1725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олимпиада  “Ақбота” для общеобразовательных школ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Советбек Айлин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42339">
        <w:trPr>
          <w:trHeight w:val="262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Мунбаева Назгул Садрагызамовна, учитель казахского языка и литературы 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олимпиада  “Ақбота” для общеобразовательных школ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Мурат Айлана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42339">
        <w:trPr>
          <w:trHeight w:val="1725"/>
        </w:trPr>
        <w:tc>
          <w:tcPr>
            <w:tcW w:w="6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Пуць Агнета Васильевна, учитель английского языка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олимпиада  “Ақбота” для общеобразовательных школ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Шуранов Арсений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спец класс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42339">
        <w:trPr>
          <w:trHeight w:val="2025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Республиканская олимпиада для учащихся 9-11 классов по общеобразовательным предметам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Маслацов Артур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42339">
        <w:trPr>
          <w:trHeight w:val="2325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Национальный конкурс исследовательских проектов и творческих работ учащихся 2-7 классов “Зерде”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Пуць Андрей, Солодова Дарина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42339">
        <w:trPr>
          <w:trHeight w:val="1725"/>
        </w:trPr>
        <w:tc>
          <w:tcPr>
            <w:tcW w:w="6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9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Рсалина Майра Сагандыковна, учитель английского языка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олимпиада  “Ақбота” для общеобразовательных школ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 Михаил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42339">
        <w:trPr>
          <w:trHeight w:val="1725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олимпиада  “Ақбота” для общеобразовательных школ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Мурат Айлана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42339">
        <w:trPr>
          <w:trHeight w:val="1725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олимпиада  “Ақбота” для общеобразовательных школ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Маймаков Елнар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42339">
        <w:trPr>
          <w:trHeight w:val="1725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олимпиада  “Ақбота” для общеобразовательных школ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Кречетов Дмитрий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спец класс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42339">
        <w:trPr>
          <w:trHeight w:val="1725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олимпиада  “Ақбота” для общеобразовательных школ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Есболулы Саян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42339">
        <w:trPr>
          <w:trHeight w:val="2025"/>
        </w:trPr>
        <w:tc>
          <w:tcPr>
            <w:tcW w:w="6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Стержанова Надежда Николаевна, учитель английского языка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олимпиада  “Ақбота” для общеобразовательных школ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Мирманова Наргиза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42339">
        <w:trPr>
          <w:trHeight w:val="2025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42339" w:rsidRDefault="005423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олимпиада  “Ақбота” для общеобразовательных школ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 Владислав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42339">
        <w:trPr>
          <w:trHeight w:val="2025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42339" w:rsidRDefault="005423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Республиканская олимпиада для учащихся 5-6 классов по общеобразовательным предметам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Кухта Иван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42339">
        <w:trPr>
          <w:trHeight w:val="1725"/>
        </w:trPr>
        <w:tc>
          <w:tcPr>
            <w:tcW w:w="6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Танкаева Мадина Сериковна, учитель биологии и химии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олимпиада  “Ақбота” для общеобразовательных школ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Кокиев Елнур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  <w:p w:rsidR="00542339" w:rsidRDefault="005423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339">
        <w:trPr>
          <w:trHeight w:val="1725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42339" w:rsidRDefault="005423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олимпиада  “Ақбота” для общеобразовательных школ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Таженова Айдана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42339">
        <w:trPr>
          <w:trHeight w:val="2160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олимпиада  “Ақбота” для общеобразовательных школ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Кокиев Рустем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42339">
        <w:trPr>
          <w:trHeight w:val="1725"/>
        </w:trPr>
        <w:tc>
          <w:tcPr>
            <w:tcW w:w="6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42339" w:rsidRDefault="007437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Торохова Виктория Петровна, учитель математики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олимпиада  “Ақбота” для общеобразовательных школ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Кокиев Елнур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42339">
        <w:trPr>
          <w:trHeight w:val="1725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олимпиада  “Ақбота” для общеобразовательных школ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Кокиев Рустем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42339">
        <w:trPr>
          <w:trHeight w:val="2025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Республиканская олимпиада для учащихся 5-6 классов по общеобразовательным предметам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Горншу Артем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42339">
        <w:trPr>
          <w:trHeight w:val="1425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Республиканская математическая олимпиада «Алтын сақа»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Горншу Артем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42339">
        <w:trPr>
          <w:trHeight w:val="1125"/>
        </w:trPr>
        <w:tc>
          <w:tcPr>
            <w:tcW w:w="6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42339" w:rsidRDefault="007437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Туребаева Каламкас Нагашбаевна, учитель казахского языка и литературы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олимпиада  “Ақбота” для общеобразовательных школ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Сальков Яромир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42339">
        <w:trPr>
          <w:trHeight w:val="1125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42339" w:rsidRDefault="0054233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олимпиада  “Ақбота” для общеобразовательных школ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Кречетов Дмитрий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спец класс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42339">
        <w:trPr>
          <w:trHeight w:val="1125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42339" w:rsidRDefault="0054233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Республиканская олимпиада «Жарқын болашақ»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Тихонова Анжелика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42339">
        <w:trPr>
          <w:trHeight w:val="1125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Республиканская олимпиада «Жарқын болашақ»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Веременко Камила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42339">
        <w:trPr>
          <w:trHeight w:val="1125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Республиканская олимпиада «Жарқын болашақ»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Веременко Камила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42339">
        <w:trPr>
          <w:trHeight w:val="1125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конкурс «Әбіш оқулары»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Тихонова Анжелика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42339">
        <w:trPr>
          <w:trHeight w:val="112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Тян Динара Маратовна, педагог дополнительного образования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конкурс "Детство без границ"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Долганова Анита, Чучина Елена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спец класс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42339">
        <w:trPr>
          <w:trHeight w:val="112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Фролова Наталья Борисовна, заместитель директора по инклюзивному образованию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конкурс "Детство без границ"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Групповой номер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КПИ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42339">
        <w:trPr>
          <w:trHeight w:val="1725"/>
        </w:trPr>
        <w:tc>
          <w:tcPr>
            <w:tcW w:w="6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42339" w:rsidRDefault="0054233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2339" w:rsidRDefault="007437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Шепиль Дарья Александровна, учитель начальных классов 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олимпиада  “Ақбота” для общеобразовательных школ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Бутрина Полина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42339">
        <w:trPr>
          <w:trHeight w:val="1725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олимпиада  “Ақбота” для общеобразовательных школ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Соловьева Юлия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42339">
        <w:trPr>
          <w:trHeight w:val="1725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олимпиада  “Ақбота” для общеобразовательных школ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София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</w:tbl>
    <w:p w:rsidR="00542339" w:rsidRDefault="0074377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Таким образом, в сравнении за 2 года видна положительная динамика количества педагогов, подготовивших обучающихся для участия в конкурсах, олимпиадах (соревнованиях) + 9 человек, также возросло количество участников + 30 человек (2023-2024 учебный год - 35</w:t>
      </w:r>
      <w:r>
        <w:rPr>
          <w:rFonts w:ascii="Times New Roman" w:eastAsia="Times New Roman" w:hAnsi="Times New Roman" w:cs="Times New Roman"/>
          <w:sz w:val="24"/>
          <w:szCs w:val="24"/>
        </w:rPr>
        <w:t>, 2024-2025 учебный год - 65). Каждый год ведется работа с мотивированными обучающимися по привлечению их к участию в конкурсах разного уровня.</w:t>
      </w:r>
    </w:p>
    <w:p w:rsidR="00542339" w:rsidRDefault="0054233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542339" w:rsidRDefault="0074377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повышении квалификации руководящих кадров, </w:t>
      </w:r>
    </w:p>
    <w:p w:rsidR="00542339" w:rsidRDefault="0074377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педагогов не реже одного раза в три года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Совершенствован</w:t>
      </w:r>
      <w:r>
        <w:rPr>
          <w:rFonts w:ascii="Times New Roman" w:eastAsia="Times New Roman" w:hAnsi="Times New Roman" w:cs="Times New Roman"/>
          <w:sz w:val="24"/>
          <w:szCs w:val="24"/>
        </w:rPr>
        <w:t>ию и обогащению профессиональных знаний, изучению достижений современной педагогической науки, актуального и новаторского опыта способствуют курсы повышения квалификации педагогов. Курсовую переподготовку наши педагоги проходят на базе филиала АО «Национал</w:t>
      </w:r>
      <w:r>
        <w:rPr>
          <w:rFonts w:ascii="Times New Roman" w:eastAsia="Times New Roman" w:hAnsi="Times New Roman" w:cs="Times New Roman"/>
          <w:sz w:val="24"/>
          <w:szCs w:val="24"/>
        </w:rPr>
        <w:t>ьный центр повышения квалификации «Өрлеу», ЦПМ АОО «Назарбаев Интеллектуальные школы», НАО «Национальный институт гармоничного развития человека», РГКП «Национальный НПЦ физической культуры» Министерства Просвещения РК, ОО «Интеллектуальный центр Инновацио</w:t>
      </w:r>
      <w:r>
        <w:rPr>
          <w:rFonts w:ascii="Times New Roman" w:eastAsia="Times New Roman" w:hAnsi="Times New Roman" w:cs="Times New Roman"/>
          <w:sz w:val="24"/>
          <w:szCs w:val="24"/>
        </w:rPr>
        <w:t>нное образование», Академический центр Start г. Костанай и др.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Курсовая подготовка педагогических работников Школы осуществляется согласно Закону Республики Казахстан от 27 июля 2007 года № 319 «Об образовании», Закону Республики Казахстан от 27 декабря 2019 «О статусе педагога», а также в зависимости от потребностей </w:t>
      </w:r>
      <w:r>
        <w:rPr>
          <w:rFonts w:ascii="Times New Roman" w:eastAsia="Times New Roman" w:hAnsi="Times New Roman" w:cs="Times New Roman"/>
          <w:sz w:val="24"/>
          <w:szCs w:val="24"/>
        </w:rPr>
        <w:t>школы и педагогов, вызовов времени. В школе имеется перспективный план повышения квалификации педагогических работников, в соответствие с которыми осуществляется обучение педагогов на курсах различного уровня, ведётся мониторинг. Администрация школы обеспе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чивает плановую переподготовку и повышение квалификации кадров. </w:t>
      </w:r>
    </w:p>
    <w:p w:rsidR="00542339" w:rsidRDefault="00542339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42339" w:rsidRDefault="00743778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Таблица. Сведения о повышении квалификации руководящих кадров</w:t>
      </w:r>
    </w:p>
    <w:p w:rsidR="00542339" w:rsidRDefault="00743778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2024-2025 учебный год</w:t>
      </w:r>
    </w:p>
    <w:tbl>
      <w:tblPr>
        <w:tblStyle w:val="affffffffff5"/>
        <w:tblW w:w="99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2745"/>
        <w:gridCol w:w="5265"/>
        <w:gridCol w:w="1350"/>
      </w:tblGrid>
      <w:tr w:rsidR="00542339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Название курсов 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Объем </w:t>
            </w:r>
          </w:p>
        </w:tc>
      </w:tr>
      <w:tr w:rsidR="00542339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Макушева Д.Т.</w:t>
            </w: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«Менеджмент в образовании как основа эффективного управления современной организацией образования»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 часов</w:t>
            </w:r>
          </w:p>
        </w:tc>
      </w:tr>
      <w:tr w:rsidR="00542339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Атабаева Д.Х.</w:t>
            </w: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«Менеджмент в образовании как основа эффективного управления современной организацией образования»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 часов</w:t>
            </w:r>
          </w:p>
        </w:tc>
      </w:tr>
      <w:tr w:rsidR="00542339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Атрохова И.А.</w:t>
            </w: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«Менед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жмент в образовании как основа эффективного управления современной организацией образования»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 часов</w:t>
            </w:r>
          </w:p>
        </w:tc>
      </w:tr>
      <w:tr w:rsidR="00542339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Дубовик Л.В.</w:t>
            </w: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«Менеджмент в образовании как основа эффективного управления современной организацией образования»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 часов</w:t>
            </w:r>
          </w:p>
        </w:tc>
      </w:tr>
      <w:tr w:rsidR="00542339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Зюнева Л.С.</w:t>
            </w: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«Менеджмент в образовании как основа эффективного управления современной организацией образования»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 часов</w:t>
            </w:r>
          </w:p>
        </w:tc>
      </w:tr>
      <w:tr w:rsidR="00542339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Князь Е.А.</w:t>
            </w: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«Менеджмент в образовании как основа эффективного управления современной организацией образования»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 часов</w:t>
            </w:r>
          </w:p>
        </w:tc>
      </w:tr>
      <w:tr w:rsidR="00542339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Кусаинова В.Б.</w:t>
            </w: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«Менеджмент в образовании как основа эффективного управления современной организацией образования»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 часов</w:t>
            </w:r>
          </w:p>
        </w:tc>
      </w:tr>
      <w:tr w:rsidR="00542339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Фролова Н.Б.</w:t>
            </w: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«Менеджмент в образовании как основа эффективного управления современной организацией образования»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 часов</w:t>
            </w:r>
          </w:p>
        </w:tc>
      </w:tr>
    </w:tbl>
    <w:p w:rsidR="00542339" w:rsidRDefault="005423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2339" w:rsidRDefault="0074377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Сведения о повышении/п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одтверждении уровня </w:t>
      </w:r>
    </w:p>
    <w:p w:rsidR="00542339" w:rsidRDefault="0074377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квалификационной категории педагогами </w:t>
      </w:r>
    </w:p>
    <w:p w:rsidR="00542339" w:rsidRDefault="00542339">
      <w:pPr>
        <w:widowControl w:val="0"/>
        <w:spacing w:line="240" w:lineRule="auto"/>
        <w:ind w:firstLine="20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42339" w:rsidRDefault="00743778">
      <w:pPr>
        <w:widowControl w:val="0"/>
        <w:spacing w:line="240" w:lineRule="auto"/>
        <w:ind w:firstLine="20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Таблица. Сведения о повышении квалификации педагогами</w:t>
      </w:r>
    </w:p>
    <w:p w:rsidR="00542339" w:rsidRDefault="00743778">
      <w:pPr>
        <w:widowControl w:val="0"/>
        <w:spacing w:line="240" w:lineRule="auto"/>
        <w:ind w:firstLine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2024-2025 учебный год</w:t>
      </w:r>
    </w:p>
    <w:p w:rsidR="00542339" w:rsidRDefault="00542339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affffffffff6"/>
        <w:tblW w:w="9465" w:type="dxa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65"/>
        <w:gridCol w:w="2640"/>
        <w:gridCol w:w="3960"/>
      </w:tblGrid>
      <w:tr w:rsidR="00542339">
        <w:trPr>
          <w:trHeight w:val="803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 курсовой подготовки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педагогов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педагогов, имеющих сертификат о прохождении</w:t>
            </w:r>
          </w:p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курсов по данному направлению</w:t>
            </w:r>
          </w:p>
        </w:tc>
      </w:tr>
      <w:tr w:rsidR="00542339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Предметные (профильные курсы) курсы 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71 (63 осн., 8 совм.)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100 (%)</w:t>
            </w:r>
          </w:p>
        </w:tc>
      </w:tr>
    </w:tbl>
    <w:p w:rsidR="00542339" w:rsidRDefault="0054233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2339" w:rsidRDefault="00542339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affffffffff7"/>
        <w:tblW w:w="9420" w:type="dxa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65"/>
        <w:gridCol w:w="2640"/>
        <w:gridCol w:w="3915"/>
      </w:tblGrid>
      <w:tr w:rsidR="00542339">
        <w:trPr>
          <w:trHeight w:val="803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 курсовой подготовки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педагогов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педагогов, имеющих сертификат о прохождении</w:t>
            </w:r>
          </w:p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курсов по данному направлению</w:t>
            </w:r>
          </w:p>
        </w:tc>
      </w:tr>
      <w:tr w:rsidR="00542339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Инклюзивное образование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71 (63 осн., 8 совм.)</w:t>
            </w: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100 (%)</w:t>
            </w:r>
          </w:p>
        </w:tc>
      </w:tr>
    </w:tbl>
    <w:p w:rsidR="00542339" w:rsidRDefault="0054233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целью ликвидации недостатков и пробелов в компетентности педагога профессионального обучения, развитие его мастерства и педагогической культуры, личностных качеств, обновление знаний, навыков и способов педагогической деятельности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педагоги школы прошли </w:t>
      </w:r>
      <w:r>
        <w:rPr>
          <w:rFonts w:ascii="Times New Roman" w:eastAsia="Times New Roman" w:hAnsi="Times New Roman" w:cs="Times New Roman"/>
          <w:sz w:val="24"/>
          <w:szCs w:val="24"/>
        </w:rPr>
        <w:t>дополнительно проходят следующие курсы: “Научно-методические основы психолого-педагогического просвещения родителей”, “Профилактика насилия в организациях", "Развитие профессиональной компетенции олигофренопедагога организаций среднего образования","Базисн</w:t>
      </w:r>
      <w:r>
        <w:rPr>
          <w:rFonts w:ascii="Times New Roman" w:eastAsia="Times New Roman" w:hAnsi="Times New Roman" w:cs="Times New Roman"/>
          <w:sz w:val="24"/>
          <w:szCs w:val="24"/>
        </w:rPr>
        <w:t>ые принципы и методы прикладного анализа поведения (АВА)","Апгрейд 45 минут или как развивать в учениках навыки и компетенции 21 века на каждом уроке", "Аналитические компетенции педагогов школ для улучшения практики преподавания".</w:t>
      </w:r>
    </w:p>
    <w:p w:rsidR="00542339" w:rsidRDefault="00743778">
      <w:pPr>
        <w:spacing w:line="240" w:lineRule="auto"/>
        <w:ind w:firstLine="45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Результаты анализа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изуч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ение представленных для анализа документов по данному критерию показало, что из 71 педагог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(63 осн., 8 совм.)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(100 %)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имеют сертификаты  профильных курсов, что свидетельствует о высоком уровне профессионализма и заинтересованности педагогического коллектив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а в повышении своей квалификации. 71 педагог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 xml:space="preserve">(63 осн., 8 совм.)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имеют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сертификаты прохождения курсов по инклюзивному образованию, что составляет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 xml:space="preserve"> (100.%).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Таким образом сертификаты курсов имеют 8 членов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руководящих кадров,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что составляет 100%. 71 педагогов школы имеют  предметные курсы, что составляет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100%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Педагоги, прошедших обучение на курсах,  делятся своим педагогическим опытом на августовских совещаниях и семинарах  разного уровня.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ВЫВОД: 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Соответствует п 39. ГОСО ОСО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Организация образования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требования, предъявляемые к образовательной деятельности, и переч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ня документов, подтверждающие соответствие им, утвержденные </w:t>
      </w:r>
      <w:hyperlink r:id="rId14" w:anchor="z4"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приказом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Министра просвещения Республики Казахстан от 24 ноября 2022 года № 473 "Об утверждении квалификационных требований,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редъявляемых к образовательной деятельности организаций, предоставляющих начальное, основное среднее, общее среднее, техническое и профессиональное, послесреднее, духовное образование, и перечня документов, подтверждающих соответствие им" (зарегистрирован </w:t>
      </w:r>
      <w:r>
        <w:rPr>
          <w:rFonts w:ascii="Times New Roman" w:eastAsia="Times New Roman" w:hAnsi="Times New Roman" w:cs="Times New Roman"/>
          <w:sz w:val="24"/>
          <w:szCs w:val="24"/>
        </w:rPr>
        <w:t>в Реестре государственной регистрации нормативных правовых актов под № 30721).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Соответствует п 29. ГОСО СО Организация образования осуществляет образовательную деятельность в соответствии с полученной лицензией и на протяжении всего периода времени ее де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йствительности соблюдает квалификационные требования, предъявляемые к образовательной деятельности, и перечень документов, подтверждающих соответствие им, утвержденные </w:t>
      </w:r>
      <w:hyperlink r:id="rId15" w:anchor="z4"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приказом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Министра </w:t>
      </w:r>
      <w:r>
        <w:rPr>
          <w:rFonts w:ascii="Times New Roman" w:eastAsia="Times New Roman" w:hAnsi="Times New Roman" w:cs="Times New Roman"/>
          <w:sz w:val="24"/>
          <w:szCs w:val="24"/>
        </w:rPr>
        <w:t>просвещения Республики Казахстан от 24 ноября 2022 года № 473 "Об утверждении квалификационных требований, предъявляемых к образовательной деятельности организаций, предоставляющих начальное, основное среднее, общее среднее, техническое и профессиональное,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послесреднее, духовное образование, и перечня документов, подтверждающих соответствие им" (зарегистрирован в Реестре государственной регистрации нормативных правовых актов под № 30721).</w:t>
      </w:r>
    </w:p>
    <w:p w:rsidR="00542339" w:rsidRDefault="0074377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1155CC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1155CC"/>
          <w:sz w:val="24"/>
          <w:szCs w:val="24"/>
          <w:highlight w:val="white"/>
        </w:rPr>
        <w:t xml:space="preserve">Раздел 3. Контингент обучающихся </w:t>
      </w:r>
    </w:p>
    <w:p w:rsidR="00542339" w:rsidRDefault="0074377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hyperlink r:id="rId16">
        <w:r>
          <w:rPr>
            <w:rFonts w:ascii="Times New Roman" w:eastAsia="Times New Roman" w:hAnsi="Times New Roman" w:cs="Times New Roman"/>
            <w:b/>
            <w:sz w:val="24"/>
            <w:szCs w:val="24"/>
            <w:highlight w:val="white"/>
            <w:u w:val="single"/>
          </w:rPr>
          <w:t>https://17-school.edu.kz/school-ru/contingent-of-students/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</w:p>
    <w:p w:rsidR="00542339" w:rsidRDefault="00542339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542339" w:rsidRDefault="0074377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Количественный    состав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ab/>
        <w:t xml:space="preserve">контингента обучающихся: </w:t>
      </w:r>
    </w:p>
    <w:p w:rsidR="00542339" w:rsidRDefault="0074377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Сведения о контингенте обучающихся по уровням, в том числе </w:t>
      </w:r>
    </w:p>
    <w:p w:rsidR="00542339" w:rsidRDefault="0074377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с особыми образовательными потребностями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 xml:space="preserve">В 2023-2024 учебному году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было сформировано 34 класс-комплекта, общей численностью 633 обучающихся и воспитанников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.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1-4 классы – 12 класс-комплектов, общая численность 212 обучающихся: 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 классы: 2 общеобразовательн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ых, 1 специальный класс; 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2 классы: 2 общеобразовательных, 1 специальный класс; 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3 классы: 2 общеобразовательных, 1 специальный класс; 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4 классы: 2 общеобразовательных, 1 специальный класс. 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5-9 классы – 19 класс-комплектов, общая численность 344 обучающих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ся: 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5 классы: 3 общеобразовательных, 2 специальных класса; 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6 классы: 3 общеобразовательных, 2 специальных класса; 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7 классы: 2 общеобразовательных, 1 специальный класс; 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8 классы: 2 общеобразовательных класса, 1 специальный класс; 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9 классы: 2 общеобразо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вательных класса, 1 специальный класс. 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10-11 классы – 2 класс-комплекта, общая численность 49 обучающихся: 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10 класс: 1 общеобразовательный класс; 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11 класс: 1 общеобразовательный класс.</w:t>
      </w:r>
    </w:p>
    <w:p w:rsidR="00542339" w:rsidRDefault="00743778">
      <w:pPr>
        <w:widowControl w:val="0"/>
        <w:spacing w:line="240" w:lineRule="auto"/>
        <w:ind w:right="94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Таблица. Динамика контингента обучающихся по уровням образования</w:t>
      </w:r>
    </w:p>
    <w:tbl>
      <w:tblPr>
        <w:tblStyle w:val="affffffffff8"/>
        <w:tblW w:w="98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720"/>
        <w:gridCol w:w="1875"/>
        <w:gridCol w:w="1935"/>
        <w:gridCol w:w="2325"/>
      </w:tblGrid>
      <w:tr w:rsidR="00542339">
        <w:trPr>
          <w:trHeight w:val="525"/>
        </w:trPr>
        <w:tc>
          <w:tcPr>
            <w:tcW w:w="3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Уровни образования</w:t>
            </w:r>
          </w:p>
        </w:tc>
        <w:tc>
          <w:tcPr>
            <w:tcW w:w="613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 на начало учебного года</w:t>
            </w:r>
          </w:p>
        </w:tc>
      </w:tr>
      <w:tr w:rsidR="00542339">
        <w:trPr>
          <w:trHeight w:val="780"/>
        </w:trPr>
        <w:tc>
          <w:tcPr>
            <w:tcW w:w="3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widowControl w:val="0"/>
              <w:spacing w:line="240" w:lineRule="auto"/>
              <w:ind w:left="12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2023-2024</w:t>
            </w:r>
          </w:p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2024-2025</w:t>
            </w:r>
          </w:p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2025-2026</w:t>
            </w:r>
          </w:p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542339">
        <w:trPr>
          <w:trHeight w:val="270"/>
        </w:trPr>
        <w:tc>
          <w:tcPr>
            <w:tcW w:w="3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Начальное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2339" w:rsidRDefault="00542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339">
        <w:trPr>
          <w:trHeight w:val="270"/>
        </w:trPr>
        <w:tc>
          <w:tcPr>
            <w:tcW w:w="3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среднее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2339" w:rsidRDefault="00542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339">
        <w:trPr>
          <w:trHeight w:val="525"/>
        </w:trPr>
        <w:tc>
          <w:tcPr>
            <w:tcW w:w="3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(общее среднее)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2339" w:rsidRDefault="00542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339">
        <w:trPr>
          <w:trHeight w:val="270"/>
        </w:trPr>
        <w:tc>
          <w:tcPr>
            <w:tcW w:w="3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2339" w:rsidRDefault="00542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42339" w:rsidRDefault="00542339">
      <w:pPr>
        <w:widowControl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542339" w:rsidRDefault="00743778">
      <w:pPr>
        <w:widowControl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Сведения о наполняемости классов</w:t>
      </w:r>
    </w:p>
    <w:p w:rsidR="00542339" w:rsidRDefault="0074377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 первую смену обучаются 362 обучающихся (19 классов-комплектов), из них: начальное образование- 1-4 классы – 111 обучающихся (6 класс - комплектов); основное среднее образование – 5,8,9 классы - 205 обучающихся (11 класс-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комплектов), общее среднее образование 10-11 классы – 46 обучающихся (2 класс-комплекта).</w:t>
      </w:r>
    </w:p>
    <w:p w:rsidR="00542339" w:rsidRDefault="0074377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Во вторую смену обучаются 254 обучающихся (15 класс -комплектов), в том числе из них: начальное образование- 2-3 классы – 119 обучающихся (6 класс-комплектов); основное среднее образование 6,7 классы – 135 обучающихся (8 класс- комплектов).</w:t>
      </w:r>
    </w:p>
    <w:p w:rsidR="00542339" w:rsidRDefault="0074377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соответствии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 Государственным общеобязательным стандартом всех уровней образования, приказ Министра просвещения Республики Казахстан от 03 августа 2022 года № 348 (п. 46 Приложения 2, п. 62 Приложения 3, п. 56 Приложения 4) в школе определены следующие ступени и срок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 обучения:</w:t>
      </w:r>
    </w:p>
    <w:p w:rsidR="00542339" w:rsidRDefault="00743778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1) начальное образование, 1-4 класс (срок обучения 4 года);</w:t>
      </w:r>
    </w:p>
    <w:p w:rsidR="00542339" w:rsidRDefault="00743778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2) основное среднее образование, 5-9 класс (срок обучения 5 лет).</w:t>
      </w:r>
    </w:p>
    <w:p w:rsidR="00953607" w:rsidRPr="00953607" w:rsidRDefault="00743778" w:rsidP="00953607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3) общее среднее образование,10-11 класс ( срок обучения 2 года).</w:t>
      </w:r>
    </w:p>
    <w:p w:rsidR="00542339" w:rsidRDefault="0074377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>Сведения о движении контингента обучающихся:</w:t>
      </w:r>
    </w:p>
    <w:p w:rsidR="00542339" w:rsidRDefault="00542339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</w:p>
    <w:p w:rsidR="00542339" w:rsidRDefault="0074377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 xml:space="preserve">Таблица. Сведения о контингенте обучающихся </w:t>
      </w:r>
    </w:p>
    <w:p w:rsidR="00542339" w:rsidRDefault="0074377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2023-2024 учебный  год (1 сентября)</w:t>
      </w:r>
    </w:p>
    <w:tbl>
      <w:tblPr>
        <w:tblStyle w:val="affffffffff9"/>
        <w:tblW w:w="103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1"/>
        <w:gridCol w:w="1041"/>
        <w:gridCol w:w="2082"/>
        <w:gridCol w:w="798"/>
        <w:gridCol w:w="898"/>
        <w:gridCol w:w="1211"/>
        <w:gridCol w:w="1112"/>
        <w:gridCol w:w="1169"/>
        <w:gridCol w:w="1483"/>
      </w:tblGrid>
      <w:tr w:rsidR="00542339">
        <w:trPr>
          <w:trHeight w:val="106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  <w:t>№</w:t>
            </w:r>
          </w:p>
        </w:tc>
        <w:tc>
          <w:tcPr>
            <w:tcW w:w="10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  <w:t>Класс</w:t>
            </w:r>
          </w:p>
        </w:tc>
        <w:tc>
          <w:tcPr>
            <w:tcW w:w="20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  <w:t>Классный руководитель</w:t>
            </w:r>
          </w:p>
        </w:tc>
        <w:tc>
          <w:tcPr>
            <w:tcW w:w="7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  <w:t>Кол-во уч-ся</w:t>
            </w:r>
          </w:p>
        </w:tc>
        <w:tc>
          <w:tcPr>
            <w:tcW w:w="8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  <w:t>Инкл в общ</w:t>
            </w:r>
          </w:p>
        </w:tc>
        <w:tc>
          <w:tcPr>
            <w:tcW w:w="12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  <w:t>Из них девочек</w:t>
            </w:r>
          </w:p>
        </w:tc>
        <w:tc>
          <w:tcPr>
            <w:tcW w:w="11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  <w:t>Общ кл.</w:t>
            </w:r>
          </w:p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  <w:t>Всего\ дев</w:t>
            </w:r>
          </w:p>
        </w:tc>
        <w:tc>
          <w:tcPr>
            <w:tcW w:w="11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  <w:t>Корр. кл</w:t>
            </w:r>
          </w:p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  <w:t>Всего\ дев</w:t>
            </w:r>
          </w:p>
        </w:tc>
        <w:tc>
          <w:tcPr>
            <w:tcW w:w="14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  <w:t>В параллели\ дев</w:t>
            </w:r>
          </w:p>
        </w:tc>
      </w:tr>
      <w:tr w:rsidR="00542339">
        <w:trPr>
          <w:trHeight w:val="285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  <w:t>КПП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  <w:t>Гейн Н.А.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  <w:t>18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  <w:t>3/1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  <w:t>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  <w:t>18/6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  <w:t>-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  <w:t>18/6</w:t>
            </w:r>
          </w:p>
        </w:tc>
      </w:tr>
      <w:tr w:rsidR="00542339">
        <w:trPr>
          <w:trHeight w:val="285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 «А»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Крекова Н.С.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3/1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111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45/19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48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  <w:t>55/21</w:t>
            </w:r>
          </w:p>
        </w:tc>
      </w:tr>
      <w:tr w:rsidR="00542339">
        <w:trPr>
          <w:trHeight w:val="285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 «Б»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Молдашова Е.С.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11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542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48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542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542339">
        <w:trPr>
          <w:trHeight w:val="285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 «В»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Ескожина А.Ш.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10/2</w:t>
            </w:r>
          </w:p>
        </w:tc>
        <w:tc>
          <w:tcPr>
            <w:tcW w:w="148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542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542339">
        <w:trPr>
          <w:trHeight w:val="285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 «А»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Дубовик Л.В.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2/1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111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49/23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48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  <w:t>61/27</w:t>
            </w:r>
          </w:p>
        </w:tc>
      </w:tr>
      <w:tr w:rsidR="00542339">
        <w:trPr>
          <w:trHeight w:val="285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 «Б»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Касенова А.А.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2/1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11</w:t>
            </w:r>
          </w:p>
        </w:tc>
        <w:tc>
          <w:tcPr>
            <w:tcW w:w="111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542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48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542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542339">
        <w:trPr>
          <w:trHeight w:val="285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 «В»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Кусаинова В.Б.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12/4</w:t>
            </w:r>
          </w:p>
        </w:tc>
        <w:tc>
          <w:tcPr>
            <w:tcW w:w="148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542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542339">
        <w:trPr>
          <w:trHeight w:val="285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 «А»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Сулейменова Ж.С.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11</w:t>
            </w:r>
          </w:p>
        </w:tc>
        <w:tc>
          <w:tcPr>
            <w:tcW w:w="111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49/21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48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  <w:t>59/24</w:t>
            </w:r>
          </w:p>
        </w:tc>
      </w:tr>
      <w:tr w:rsidR="00542339">
        <w:trPr>
          <w:trHeight w:val="285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 «Б»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Шепиль Д.А.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1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542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48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542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542339">
        <w:trPr>
          <w:trHeight w:val="285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 «В»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Бегайдарова А.К.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10/3</w:t>
            </w:r>
          </w:p>
        </w:tc>
        <w:tc>
          <w:tcPr>
            <w:tcW w:w="148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542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542339">
        <w:trPr>
          <w:trHeight w:val="285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 «А»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Кетебаева Г.Э.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3/1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11</w:t>
            </w:r>
          </w:p>
        </w:tc>
        <w:tc>
          <w:tcPr>
            <w:tcW w:w="111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43/19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48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  <w:t>55/25</w:t>
            </w:r>
          </w:p>
        </w:tc>
      </w:tr>
      <w:tr w:rsidR="00542339">
        <w:trPr>
          <w:trHeight w:val="315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 «Б»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Зосим С.В.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4/1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11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542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48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542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542339">
        <w:trPr>
          <w:trHeight w:val="285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 «В»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Аленова К.А.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12/6</w:t>
            </w:r>
          </w:p>
        </w:tc>
        <w:tc>
          <w:tcPr>
            <w:tcW w:w="148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542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542339">
        <w:trPr>
          <w:trHeight w:val="285"/>
        </w:trPr>
        <w:tc>
          <w:tcPr>
            <w:tcW w:w="369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  <w:t>Итого 1-4 классы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  <w:t>230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  <w:t>18/5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  <w:t>97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  <w:t>186/82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  <w:t>44/15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  <w:t>230/97</w:t>
            </w:r>
          </w:p>
        </w:tc>
      </w:tr>
      <w:tr w:rsidR="00542339">
        <w:trPr>
          <w:trHeight w:val="285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 «А»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Даурбаева С.Е.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1/1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1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70/32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48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  <w:t xml:space="preserve"> </w:t>
            </w:r>
          </w:p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  <w:t xml:space="preserve"> </w:t>
            </w:r>
          </w:p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  <w:t>85/38</w:t>
            </w:r>
          </w:p>
        </w:tc>
      </w:tr>
      <w:tr w:rsidR="00542339">
        <w:trPr>
          <w:trHeight w:val="285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 «Б»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Пуць А.В.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1/1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11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542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48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542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542339">
        <w:trPr>
          <w:trHeight w:val="285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 «В»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Леонова Н.Г.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13</w:t>
            </w:r>
          </w:p>
        </w:tc>
        <w:tc>
          <w:tcPr>
            <w:tcW w:w="111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542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48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542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542339">
        <w:trPr>
          <w:trHeight w:val="285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 «Г»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Кусаинова М.М.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169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15/6</w:t>
            </w:r>
          </w:p>
        </w:tc>
        <w:tc>
          <w:tcPr>
            <w:tcW w:w="148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542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542339">
        <w:trPr>
          <w:trHeight w:val="285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 «Д»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Дүйсенбай С.Д.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16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542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48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542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542339">
        <w:trPr>
          <w:trHeight w:val="285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 «А»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Клентухова Т.В.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1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69/37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48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  <w:t xml:space="preserve"> </w:t>
            </w:r>
          </w:p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  <w:t xml:space="preserve"> </w:t>
            </w:r>
          </w:p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  <w:t>83/42</w:t>
            </w:r>
          </w:p>
        </w:tc>
      </w:tr>
      <w:tr w:rsidR="00542339">
        <w:trPr>
          <w:trHeight w:val="285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 «Б»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Зыкова А.Ю.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14</w:t>
            </w:r>
          </w:p>
        </w:tc>
        <w:tc>
          <w:tcPr>
            <w:tcW w:w="111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542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48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542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542339">
        <w:trPr>
          <w:trHeight w:val="285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 «В»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Канешова Ш.К.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13</w:t>
            </w:r>
          </w:p>
        </w:tc>
        <w:tc>
          <w:tcPr>
            <w:tcW w:w="111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542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48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542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542339">
        <w:trPr>
          <w:trHeight w:val="285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 «Г»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Туребаева К.Н.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169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14/5</w:t>
            </w:r>
          </w:p>
        </w:tc>
        <w:tc>
          <w:tcPr>
            <w:tcW w:w="148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542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542339">
        <w:trPr>
          <w:trHeight w:val="285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 «Д»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Бучко В.В.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16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542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48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542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542339">
        <w:trPr>
          <w:trHeight w:val="285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7 «А»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Горбунова М.В.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16</w:t>
            </w:r>
          </w:p>
        </w:tc>
        <w:tc>
          <w:tcPr>
            <w:tcW w:w="111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46/26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48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  <w:t xml:space="preserve"> </w:t>
            </w:r>
          </w:p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  <w:t>57/27</w:t>
            </w:r>
          </w:p>
        </w:tc>
      </w:tr>
      <w:tr w:rsidR="00542339">
        <w:trPr>
          <w:trHeight w:val="285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7 «Б»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Торохова В.П.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1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542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48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542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542339">
        <w:trPr>
          <w:trHeight w:val="285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7 «В»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Шашукова В.С.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11/1</w:t>
            </w:r>
          </w:p>
        </w:tc>
        <w:tc>
          <w:tcPr>
            <w:tcW w:w="148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542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542339">
        <w:trPr>
          <w:trHeight w:val="285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 «А»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Нуржанова Ю.Д.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18</w:t>
            </w:r>
          </w:p>
        </w:tc>
        <w:tc>
          <w:tcPr>
            <w:tcW w:w="111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56/32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48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  <w:t xml:space="preserve"> </w:t>
            </w:r>
          </w:p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  <w:t>63/32</w:t>
            </w:r>
          </w:p>
        </w:tc>
      </w:tr>
      <w:tr w:rsidR="00542339">
        <w:trPr>
          <w:trHeight w:val="285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 «Б»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Кабашко Н.А.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14</w:t>
            </w:r>
          </w:p>
        </w:tc>
        <w:tc>
          <w:tcPr>
            <w:tcW w:w="111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542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48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542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542339">
        <w:trPr>
          <w:trHeight w:val="285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 «В»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Исмагулова Г.К.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48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542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542339">
        <w:trPr>
          <w:trHeight w:val="285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 «А»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Стержанова Н.Н.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13</w:t>
            </w:r>
          </w:p>
        </w:tc>
        <w:tc>
          <w:tcPr>
            <w:tcW w:w="111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47/27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48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  <w:t xml:space="preserve"> </w:t>
            </w:r>
          </w:p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  <w:t>56/29</w:t>
            </w:r>
          </w:p>
        </w:tc>
      </w:tr>
      <w:tr w:rsidR="00542339">
        <w:trPr>
          <w:trHeight w:val="285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 «Б»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Ержанова А.Г.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14</w:t>
            </w:r>
          </w:p>
        </w:tc>
        <w:tc>
          <w:tcPr>
            <w:tcW w:w="111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542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48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542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542339">
        <w:trPr>
          <w:trHeight w:val="285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 «В»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Сокитбаева Б.Б.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9/2</w:t>
            </w:r>
          </w:p>
        </w:tc>
        <w:tc>
          <w:tcPr>
            <w:tcW w:w="148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542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542339">
        <w:trPr>
          <w:trHeight w:val="285"/>
        </w:trPr>
        <w:tc>
          <w:tcPr>
            <w:tcW w:w="369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  <w:t>Итого 5-9 классы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  <w:t>344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  <w:t>5/2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  <w:t>168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  <w:t>288/154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  <w:t>56/14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  <w:t>344/168</w:t>
            </w:r>
          </w:p>
        </w:tc>
      </w:tr>
      <w:tr w:rsidR="00542339">
        <w:trPr>
          <w:trHeight w:val="285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 «А»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Рсалина М.С.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25/9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48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  <w:t>49/20</w:t>
            </w:r>
          </w:p>
        </w:tc>
      </w:tr>
      <w:tr w:rsidR="00542339">
        <w:trPr>
          <w:trHeight w:val="559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11 «А»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Ермухамбетова А.Б.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24/11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48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542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542339">
        <w:trPr>
          <w:trHeight w:val="285"/>
        </w:trPr>
        <w:tc>
          <w:tcPr>
            <w:tcW w:w="369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  <w:t>Итого 10-11 классы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  <w:t>49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  <w:t>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  <w:t>49/20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  <w:t>-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  <w:t>49/20</w:t>
            </w:r>
          </w:p>
        </w:tc>
      </w:tr>
      <w:tr w:rsidR="00542339">
        <w:trPr>
          <w:trHeight w:val="285"/>
        </w:trPr>
        <w:tc>
          <w:tcPr>
            <w:tcW w:w="369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  <w:t>Итого 1-11 классы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  <w:t>623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  <w:t>23/7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  <w:t>285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  <w:t>523/256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  <w:t>100/29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  <w:t>623/285</w:t>
            </w:r>
          </w:p>
        </w:tc>
      </w:tr>
      <w:tr w:rsidR="00542339">
        <w:trPr>
          <w:trHeight w:val="285"/>
        </w:trPr>
        <w:tc>
          <w:tcPr>
            <w:tcW w:w="369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  <w:t>Итого КПП, 1-11 классы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  <w:t>641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  <w:t>26/8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  <w:t>291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  <w:t>541/262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  <w:t>100/29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DD6EE"/>
              </w:rPr>
              <w:t>641/291</w:t>
            </w:r>
          </w:p>
        </w:tc>
      </w:tr>
    </w:tbl>
    <w:p w:rsidR="00542339" w:rsidRDefault="0054233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42339" w:rsidRDefault="00542339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</w:p>
    <w:p w:rsidR="00542339" w:rsidRDefault="00542339" w:rsidP="00953607">
      <w:pPr>
        <w:widowControl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</w:p>
    <w:p w:rsidR="00953607" w:rsidRDefault="00743778" w:rsidP="00953607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 xml:space="preserve">Таблица. Сведения о контингенте обучающихся </w:t>
      </w:r>
    </w:p>
    <w:p w:rsidR="00542339" w:rsidRPr="00953607" w:rsidRDefault="00743778" w:rsidP="00953607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2023-2024 учебный  год (25 мая)</w:t>
      </w:r>
    </w:p>
    <w:tbl>
      <w:tblPr>
        <w:tblStyle w:val="affffffffffa"/>
        <w:tblpPr w:leftFromText="180" w:rightFromText="180" w:topFromText="180" w:bottomFromText="180" w:vertAnchor="text" w:tblpX="-46"/>
        <w:tblW w:w="1003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20"/>
        <w:gridCol w:w="1980"/>
        <w:gridCol w:w="3240"/>
        <w:gridCol w:w="2010"/>
        <w:gridCol w:w="1785"/>
      </w:tblGrid>
      <w:tr w:rsidR="00542339">
        <w:trPr>
          <w:trHeight w:val="276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Классный руководитель</w:t>
            </w: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них девочек</w:t>
            </w:r>
          </w:p>
        </w:tc>
      </w:tr>
      <w:tr w:rsidR="00542339">
        <w:trPr>
          <w:trHeight w:val="64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</w:tcPr>
          <w:p w:rsidR="00542339" w:rsidRDefault="00542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</w:tcPr>
          <w:p w:rsidR="00542339" w:rsidRDefault="00542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</w:tcPr>
          <w:p w:rsidR="00542339" w:rsidRDefault="00542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</w:tcPr>
          <w:p w:rsidR="00542339" w:rsidRDefault="00542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</w:tcPr>
          <w:p w:rsidR="00542339" w:rsidRDefault="00542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542339">
        <w:trPr>
          <w:trHeight w:val="113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КПП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Гейн Н.А.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42339">
        <w:trPr>
          <w:trHeight w:val="113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«А»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Крекова Н.С.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42339">
        <w:trPr>
          <w:trHeight w:val="113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«Б»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Молдашова Е.С.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42339">
        <w:trPr>
          <w:trHeight w:val="113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«В»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Ескожина А.Ш.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2339">
        <w:trPr>
          <w:trHeight w:val="113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Дубовик Л.В.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42339">
        <w:trPr>
          <w:trHeight w:val="113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Касенова А.А.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42339">
        <w:trPr>
          <w:trHeight w:val="113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«В»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Кусаинова В.Б.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42339">
        <w:trPr>
          <w:trHeight w:val="113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Сулейменова Ж.С.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42339">
        <w:trPr>
          <w:trHeight w:val="113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Шепиль Д.А.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42339">
        <w:trPr>
          <w:trHeight w:val="113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«В»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Бегайдарова А.К.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2339">
        <w:trPr>
          <w:trHeight w:val="113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Кулбаева Д.С.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42339">
        <w:trPr>
          <w:trHeight w:val="113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Зосим С.В.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42339">
        <w:trPr>
          <w:trHeight w:val="113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«В»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Аленова К.А.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42339">
        <w:trPr>
          <w:trHeight w:val="455"/>
        </w:trPr>
        <w:tc>
          <w:tcPr>
            <w:tcW w:w="6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1-4 классы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</w:t>
            </w:r>
          </w:p>
        </w:tc>
      </w:tr>
      <w:tr w:rsidR="00542339">
        <w:trPr>
          <w:trHeight w:val="113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Даурбаева С.Е.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42339">
        <w:trPr>
          <w:trHeight w:val="113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Пуць А.В.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42339">
        <w:trPr>
          <w:trHeight w:val="113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«В»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А.В.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42339">
        <w:trPr>
          <w:trHeight w:val="113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«Г»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Мунбаева Н.С.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42339">
        <w:trPr>
          <w:trHeight w:val="113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«Д»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Дүйсенбай С.Д.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2339">
        <w:trPr>
          <w:trHeight w:val="113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Клентухова Т.В.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42339">
        <w:trPr>
          <w:trHeight w:val="113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Зыкова А.Ю.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42339">
        <w:trPr>
          <w:trHeight w:val="113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«В»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Канешова Ш.К.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42339">
        <w:trPr>
          <w:trHeight w:val="113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«Г»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Туребаева К.Н.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2339">
        <w:trPr>
          <w:trHeight w:val="113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«Д»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Бучко В.В.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2339">
        <w:trPr>
          <w:trHeight w:val="113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Горбунова М.В.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42339">
        <w:trPr>
          <w:trHeight w:val="113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«Б»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Торохова В.П.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42339">
        <w:trPr>
          <w:trHeight w:val="113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«В»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Асан Ж.Е.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2339">
        <w:trPr>
          <w:trHeight w:val="113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Нуржанова Ю.Д.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42339">
        <w:trPr>
          <w:trHeight w:val="113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Ергазин А.Н.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42339">
        <w:trPr>
          <w:trHeight w:val="113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«В»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Исмагулова Г.К.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2339">
        <w:trPr>
          <w:trHeight w:val="113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Стержанова Н.Н.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42339">
        <w:trPr>
          <w:trHeight w:val="113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Ержанова А.Г.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42339">
        <w:trPr>
          <w:trHeight w:val="113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Сокитбаева Б.Б.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2339">
        <w:trPr>
          <w:trHeight w:val="113"/>
        </w:trPr>
        <w:tc>
          <w:tcPr>
            <w:tcW w:w="6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5-9 классы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165</w:t>
            </w:r>
          </w:p>
        </w:tc>
      </w:tr>
      <w:tr w:rsidR="00542339">
        <w:trPr>
          <w:trHeight w:val="113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Рсалина М.С.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42339">
        <w:trPr>
          <w:trHeight w:val="113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Ермухамбетова А.Б.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42339">
        <w:trPr>
          <w:trHeight w:val="360"/>
        </w:trPr>
        <w:tc>
          <w:tcPr>
            <w:tcW w:w="6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10-11 классы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542339">
        <w:trPr>
          <w:trHeight w:val="300"/>
        </w:trPr>
        <w:tc>
          <w:tcPr>
            <w:tcW w:w="6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1-11 классы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281</w:t>
            </w:r>
          </w:p>
        </w:tc>
      </w:tr>
      <w:tr w:rsidR="00542339">
        <w:trPr>
          <w:trHeight w:val="345"/>
        </w:trPr>
        <w:tc>
          <w:tcPr>
            <w:tcW w:w="6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КПП, 1-11 классы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288</w:t>
            </w:r>
          </w:p>
        </w:tc>
      </w:tr>
    </w:tbl>
    <w:p w:rsidR="00542339" w:rsidRDefault="00743778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Анализ представленных данных на конец учебного года показал следующее движение обучающихся:</w:t>
      </w:r>
    </w:p>
    <w:p w:rsidR="00542339" w:rsidRDefault="00743778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 классы - увеличился состав на 1 обучающегося (55/56);</w:t>
      </w:r>
    </w:p>
    <w:p w:rsidR="00542339" w:rsidRDefault="00743778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 классы - уменьшился состав на 3 обучающихся (61/58);</w:t>
      </w:r>
    </w:p>
    <w:p w:rsidR="00542339" w:rsidRDefault="00743778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3 классы - увеличился состав на 2 обучающегося (59/61);</w:t>
      </w:r>
    </w:p>
    <w:p w:rsidR="00542339" w:rsidRDefault="00743778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4 классы - состав не изменился (55/55)</w:t>
      </w:r>
    </w:p>
    <w:p w:rsidR="00542339" w:rsidRDefault="00743778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1-4 классы - состав не изменился (230/230)</w:t>
      </w:r>
    </w:p>
    <w:p w:rsidR="00542339" w:rsidRDefault="00743778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5 классы - увеличился состав на 1 обучающегося (85/86);</w:t>
      </w:r>
    </w:p>
    <w:p w:rsidR="00542339" w:rsidRDefault="00743778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6 классы - уменьшился состав на 3 обучающихся (83/80);</w:t>
      </w:r>
    </w:p>
    <w:p w:rsidR="00542339" w:rsidRDefault="00743778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7 классы - уменьшился состав на 2 обучающихся (57/55);</w:t>
      </w:r>
    </w:p>
    <w:p w:rsidR="00542339" w:rsidRDefault="00743778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8 классы -состав не изменился (63/63);</w:t>
      </w:r>
    </w:p>
    <w:p w:rsidR="00542339" w:rsidRDefault="00743778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9 классы - состав не изменился (56/56);</w:t>
      </w:r>
    </w:p>
    <w:p w:rsidR="00542339" w:rsidRDefault="00743778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5-9 классы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- уменьшился состав на 4 обучающихся (344/340)</w:t>
      </w:r>
    </w:p>
    <w:p w:rsidR="00542339" w:rsidRDefault="00743778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10 классы - уменьшился состав на 2 обучающихся (25/23); </w:t>
      </w:r>
    </w:p>
    <w:p w:rsidR="00542339" w:rsidRDefault="00743778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11 классы - уменьшился состав на 1 обучающегося (24/23);</w:t>
      </w:r>
    </w:p>
    <w:p w:rsidR="00542339" w:rsidRDefault="00743778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10-11 классы - уменьшился состав на 3 обучающихся (49/46)</w:t>
      </w:r>
    </w:p>
    <w:p w:rsidR="00542339" w:rsidRDefault="00743778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1-11 классы -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уменьшился состав на 7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обучающихся (623/616)</w:t>
      </w:r>
    </w:p>
    <w:p w:rsidR="00542339" w:rsidRDefault="00542339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542339" w:rsidRDefault="00743778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2024-2025 учебный год</w:t>
      </w:r>
    </w:p>
    <w:p w:rsidR="00542339" w:rsidRDefault="00743778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hyperlink r:id="rId17">
        <w:r>
          <w:rPr>
            <w:rFonts w:ascii="Times New Roman" w:eastAsia="Times New Roman" w:hAnsi="Times New Roman" w:cs="Times New Roman"/>
            <w:b/>
            <w:sz w:val="24"/>
            <w:szCs w:val="24"/>
            <w:highlight w:val="white"/>
            <w:u w:val="single"/>
          </w:rPr>
          <w:t>https://drive.google.com/drive/folders/1q1oMwgmY8ctf6d0dOcX-v2Er2hc_nuWZ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</w:p>
    <w:p w:rsidR="00542339" w:rsidRDefault="00542339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>В 2024-2025 учебному году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было сформировано 33 класс-комплекта, общей численностью 609 обучающихся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(из них 270 девочек).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0-4 классы – 13 класс-комплектов, общая численность 227 обучающихся: 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0 класс - 1 специальный;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1 классы: 2 общеобразовательных, 1 специальный класс; 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2 классы: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2 общеобразовательных, 1 специальный класс; 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3 классы: 2 общеобразовательных, 1 специальный класс; 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4 классы: 2 общеобразовательных, 1 специальный класс. 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5-9 классы – 18 класс-комплектов, общая численность 338 обучающихся: 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5 классы: 2 общеобразовательных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1 специальный класс; 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6 классы: 3 общеобразовательных, 2 специальных класса; 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7 классы: 3 общеобразовательных, 1 специальный класс; 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8 классы: 2 общеобразовательных класса, 1 специальный класс; 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9 классы: 2 общеобразовательных класса, 1 специальный класс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10-11 классы – 2 класс-комплекта, общая численность 44 обучающихся: 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10 класс: 1 общеобразовательный класс; 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11 класс: 1 общеобразовательный класс.</w:t>
      </w:r>
    </w:p>
    <w:p w:rsidR="00542339" w:rsidRDefault="00743778">
      <w:pPr>
        <w:widowControl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Сведения о наполняемости классов</w:t>
      </w:r>
    </w:p>
    <w:p w:rsidR="00542339" w:rsidRDefault="0074377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первую смену обучаются 333 обучающихся (18 классов-комплектов), из них: начальное образование- 0-4 классы – 119 обучающихся (7 класс - комплектов); основное среднее образование – 5,8,9 классы - 174 обучающихся (9 класс- комплектов), общее среднее образов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ание 10-11 классы – 44 обучающихся (2 класс-комплекта).</w:t>
      </w:r>
    </w:p>
    <w:p w:rsidR="00542339" w:rsidRDefault="0074377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Во вторую смену обучаются 275 обучающихся (15 класс -комплектов), в том числе из них: начальное образование- 2-3 классы – 111 обучающихся (6 класс-комплектов); основное среднее образование 6,7 классы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– 164 обучающихся (9 класс- комплектов).</w:t>
      </w:r>
    </w:p>
    <w:p w:rsidR="00542339" w:rsidRDefault="0074377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соответствии с Государственным общеобязательным стандартом всех уровней образования, приказ Министра просвещения Республики Казахстан от 03 августа 2022 года № 348 (п. 46 Приложения 2, п. 62 Приложения 3, п. 56 Пр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иложения 4) в школе определены следующие ступени и сроки обучения:</w:t>
      </w:r>
    </w:p>
    <w:p w:rsidR="00542339" w:rsidRDefault="00743778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1) начальное образование, 0-4 класс (срок обучения 5 лет);</w:t>
      </w:r>
    </w:p>
    <w:p w:rsidR="00542339" w:rsidRDefault="00743778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2) основное среднее образование, 5-9 класс (срок обучения 5 лет).</w:t>
      </w:r>
    </w:p>
    <w:p w:rsidR="00542339" w:rsidRDefault="00743778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3) общее среднее образование,10-11 класс ( срок обучения 2 года).</w:t>
      </w:r>
    </w:p>
    <w:p w:rsidR="00542339" w:rsidRDefault="00542339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Результаты анализа: изучение представленных для анализа документов показало, что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 КГУ «Общеобразовательная школа №17 отдела образования города Рудного» Управления образования акимата Коста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найской области  продолжительность учебного года для 0, 1 классов - 33 учебные недели; для 2-11 классов – 34 учебные недели.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Таким образом, установлено, что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школа  соблюдает требования к срокам освоения общеобразовательных учебных программ. </w:t>
      </w:r>
    </w:p>
    <w:p w:rsidR="00542339" w:rsidRDefault="00743778">
      <w:pPr>
        <w:spacing w:line="240" w:lineRule="auto"/>
        <w:ind w:right="16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ВЫВОД: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соответ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ствует пунктам 46, 47, 48 главы 5 Государственного общеобязательного стандарта начального образования, пунктам 62, 63, 64 главы 5 Государственного общеобязательного стандарта основного среднего образования, пунктам 56,57,58 главы 5 Государственного общеобр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азовательного стандарта общего среднего общего среднего образования, утвержденных приказом Министра просвещения Республики Казахстан от 3 августа 2022 года № 348.</w:t>
      </w:r>
    </w:p>
    <w:p w:rsidR="00542339" w:rsidRDefault="00743778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>Титульный лист на 01 сентября 2025 года</w:t>
      </w:r>
    </w:p>
    <w:p w:rsidR="00542339" w:rsidRDefault="00743778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</w:pPr>
      <w:hyperlink r:id="rId18" w:anchor="gid=822697698">
        <w:r>
          <w:rPr>
            <w:rFonts w:ascii="Times New Roman" w:eastAsia="Times New Roman" w:hAnsi="Times New Roman" w:cs="Times New Roman"/>
            <w:b/>
            <w:sz w:val="24"/>
            <w:szCs w:val="24"/>
            <w:highlight w:val="white"/>
            <w:u w:val="single"/>
          </w:rPr>
          <w:t>https://docs.google.com/spreadsheets/d/1iuSAzin7HvD_lUGUpYBSatziYiGtxBFW/edit?gid=822697698#gid=822697698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 xml:space="preserve">  </w:t>
      </w:r>
    </w:p>
    <w:p w:rsidR="00542339" w:rsidRDefault="0054233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Среди обучающихся присутствуют дети с инвалидностью, что требует анали</w:t>
      </w:r>
      <w:r>
        <w:rPr>
          <w:rFonts w:ascii="Times New Roman" w:eastAsia="Times New Roman" w:hAnsi="Times New Roman" w:cs="Times New Roman"/>
          <w:sz w:val="24"/>
          <w:szCs w:val="24"/>
        </w:rPr>
        <w:t>за динамики численности и особого подхода в организации образовательного процесса.</w:t>
      </w:r>
    </w:p>
    <w:p w:rsidR="00542339" w:rsidRDefault="00743778">
      <w:pPr>
        <w:widowControl w:val="0"/>
        <w:spacing w:line="240" w:lineRule="auto"/>
        <w:ind w:right="300"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2023-2024 учебном году в КГУ «Общеобразовательная школа №17 отдела образования города Рудного» Управления образования акимата Костанайской области было подано двадцать девять пакетов документов на оказание названной услуги для следующих обучающихся:</w:t>
      </w:r>
    </w:p>
    <w:p w:rsidR="00542339" w:rsidRDefault="00542339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  <w:u w:val="single"/>
        </w:rPr>
      </w:pPr>
    </w:p>
    <w:p w:rsidR="00542339" w:rsidRDefault="0074377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  <w:u w:val="single"/>
        </w:rPr>
        <w:t>Таб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  <w:u w:val="single"/>
        </w:rPr>
        <w:t>лица. Списки обучающихся с инвалидностью</w:t>
      </w:r>
    </w:p>
    <w:p w:rsidR="00542339" w:rsidRDefault="0074377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2023-2024 учебный год</w:t>
      </w:r>
    </w:p>
    <w:tbl>
      <w:tblPr>
        <w:tblStyle w:val="affffffffffb"/>
        <w:tblW w:w="10245" w:type="dxa"/>
        <w:tblInd w:w="-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95"/>
        <w:gridCol w:w="1830"/>
        <w:gridCol w:w="1365"/>
        <w:gridCol w:w="855"/>
        <w:gridCol w:w="3240"/>
        <w:gridCol w:w="2460"/>
      </w:tblGrid>
      <w:tr w:rsidR="00542339">
        <w:trPr>
          <w:trHeight w:val="82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ребенка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Диагноз, как указан в справке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Программа обучения</w:t>
            </w:r>
          </w:p>
        </w:tc>
      </w:tr>
      <w:tr w:rsidR="00542339">
        <w:trPr>
          <w:trHeight w:val="825"/>
        </w:trPr>
        <w:tc>
          <w:tcPr>
            <w:tcW w:w="4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Айдарбеков Тамерлан Маратович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июля 2015 г.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«Б»</w:t>
            </w:r>
          </w:p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Ребенок-инвалид. Дети-инвалиды до шестнадцати лет.</w:t>
            </w:r>
          </w:p>
        </w:tc>
        <w:tc>
          <w:tcPr>
            <w:tcW w:w="2460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адаптированной программе </w:t>
            </w:r>
          </w:p>
        </w:tc>
      </w:tr>
      <w:tr w:rsidR="00542339">
        <w:trPr>
          <w:trHeight w:val="870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Айдарханова Жания Армановна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февраля 2013 г.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«В»  класс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Ребенок-инвалид. Дети-инвалиды до шестнадцати лет. ДЦП, спастическая диплегия тяж ст тяж.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специальной  программе для детей с ЗПР</w:t>
            </w:r>
          </w:p>
        </w:tc>
      </w:tr>
      <w:tr w:rsidR="00542339">
        <w:trPr>
          <w:trHeight w:val="885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Айдарханова Сания Армановна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февраля 2013 г.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«Б»  класс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Ребенок-инвалид. Дети-инвалиды до шестнадцати лет. ДЦП, спастическая диплегия тяж ст тяж.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общеобразовательной программе</w:t>
            </w:r>
          </w:p>
        </w:tc>
      </w:tr>
      <w:tr w:rsidR="00542339">
        <w:trPr>
          <w:trHeight w:val="696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Актаев Айдар Александрович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июля 2013 г.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«А» класс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Ребенок-инвалид. Дети-инвалиды до шестнадцати лет.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адаптированной программе</w:t>
            </w:r>
          </w:p>
        </w:tc>
      </w:tr>
      <w:tr w:rsidR="00542339">
        <w:trPr>
          <w:trHeight w:val="900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 Тимофей Михайлович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декабря 2014 г.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«В» класс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Ребенок-инвалид третья группа. Дети-инвалиды до 16 лет. Общая причина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специальной программе для детей с ЗПР</w:t>
            </w:r>
          </w:p>
        </w:tc>
      </w:tr>
      <w:tr w:rsidR="00542339">
        <w:trPr>
          <w:trHeight w:val="765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Байтаков Асланбек Алмасулы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февраля 2014 г.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«Б» класс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Ребенок-инвалид. Дети-инвалиды до шестнадцати лет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адаптированной программе</w:t>
            </w:r>
          </w:p>
        </w:tc>
      </w:tr>
      <w:tr w:rsidR="00542339">
        <w:trPr>
          <w:trHeight w:val="825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Бугайчук Элина Игоревна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июля 2017 г.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«А»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Ребенок-инвалид. Дети-инвалиды до семи лет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общеобразовательной программе</w:t>
            </w:r>
          </w:p>
        </w:tc>
      </w:tr>
      <w:tr w:rsidR="00542339">
        <w:trPr>
          <w:trHeight w:val="825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Гибадуллин Сулейман Рауильевич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ноября 2014 г.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«А» класс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Ребенок-инвалид второй группы. Дети-инвалиды с семи до восемнадцати лет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адаптированной программе</w:t>
            </w:r>
          </w:p>
          <w:p w:rsidR="00542339" w:rsidRDefault="005423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339">
        <w:trPr>
          <w:trHeight w:val="855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Гилярова Арина Никитична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июля 2016 г.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«Б» класс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с инвалидностью вторая группа. Дети с инвалидностью с семи лет до восемнадцати лет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адаптированной программе</w:t>
            </w:r>
          </w:p>
          <w:p w:rsidR="00542339" w:rsidRDefault="005423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339">
        <w:trPr>
          <w:trHeight w:val="825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Даулбай Жаслан Асланулы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 июня 2015 г.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«А» класс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с инвалидностью вторая группа. Дети с инвалидностью с семи лет до восемнадцати лет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адаптированной программе</w:t>
            </w:r>
          </w:p>
          <w:p w:rsidR="00542339" w:rsidRDefault="005423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339">
        <w:trPr>
          <w:trHeight w:val="780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Дуйсенбеков Дамир Султанович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мая </w:t>
            </w:r>
          </w:p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2012 г.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«В» класс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Ребенок-инвалид вторая группа. Дети-инвалиды с семи до восемнадцати лет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адаптированной программе</w:t>
            </w:r>
          </w:p>
          <w:p w:rsidR="00542339" w:rsidRDefault="005423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339">
        <w:trPr>
          <w:trHeight w:val="825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Загороднюк Иона Сергеевна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июня 2012 г.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«Б» класс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Ребенок-инвалид. Дети-инвалиды до шестнадцати лет ОИ. Миопия высокой степени с астигматизмом.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 общеобразовательной программе</w:t>
            </w:r>
          </w:p>
        </w:tc>
      </w:tr>
      <w:tr w:rsidR="00542339">
        <w:trPr>
          <w:trHeight w:val="825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Камалбек Элiмжан Азаматулы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 сентября 2016 г.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с инвалидностью вторая группа. Дети с инвалидностью с семи лет до восемнадцати лет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адаптированной программе</w:t>
            </w:r>
          </w:p>
        </w:tc>
      </w:tr>
      <w:tr w:rsidR="00542339">
        <w:trPr>
          <w:trHeight w:val="585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Козовита Игорь Евгеньевич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февраля</w:t>
            </w:r>
          </w:p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«Б»</w:t>
            </w:r>
          </w:p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Ребенок-инвалид. Дети-инвалиды до шестнадцати лет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адаптированной программе</w:t>
            </w:r>
          </w:p>
        </w:tc>
      </w:tr>
      <w:tr w:rsidR="00542339">
        <w:trPr>
          <w:trHeight w:val="690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Кунтуар Бейбарыс Кенжебекулы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апреля 2012 г.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«Д»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Ребенок-инвалид. Дети-инвалиды до шестнадцати лет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специальной программе для детей с ЗПР</w:t>
            </w:r>
          </w:p>
        </w:tc>
      </w:tr>
      <w:tr w:rsidR="00542339">
        <w:trPr>
          <w:trHeight w:val="675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Лептюк Артем Викторович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апреля 2014 г.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«В» класс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Ребенок-инвалид третья группа. Дети-инвалиды до восемнадцати лет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специальной программе для детей с ЗПР</w:t>
            </w:r>
          </w:p>
        </w:tc>
      </w:tr>
      <w:tr w:rsidR="00542339">
        <w:trPr>
          <w:trHeight w:val="795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Марковская Милана Михайловна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июня 2013 г.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«В»  класс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Ребенок-инвалид. Дети-инвалиды до шестнадцати лет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специальной  программе для детей с ЗПР</w:t>
            </w:r>
          </w:p>
        </w:tc>
      </w:tr>
      <w:tr w:rsidR="00542339">
        <w:trPr>
          <w:trHeight w:val="825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Матвеева Александра Андреевна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декабря 2016 г.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«А» класс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Ребенок-инвалид. Дети-инвалиды до шестнадцати лет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общеобразовательной программе</w:t>
            </w:r>
          </w:p>
        </w:tc>
      </w:tr>
      <w:tr w:rsidR="00542339">
        <w:trPr>
          <w:trHeight w:val="705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Молдашова Дарина Руслановна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августа 2015 г.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«А» класс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Ребенок-инвалид. Дети-инвалиды до шестнадцати лет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общеобразовательной программе</w:t>
            </w:r>
          </w:p>
        </w:tc>
      </w:tr>
      <w:tr w:rsidR="00542339">
        <w:trPr>
          <w:trHeight w:val="885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Мухтидеев Егор Алексеевич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марта 2014 г.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«В» класс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Ребенок-инвалид вторая группа. Дети-инвалиды с семи лет до восемнадцати лет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специальной  программе для детей с ЗПР</w:t>
            </w:r>
          </w:p>
        </w:tc>
      </w:tr>
      <w:tr w:rsidR="00542339">
        <w:trPr>
          <w:trHeight w:val="825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Новоженова Арина Дмитриевна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апреля 2015 г.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«Б» класс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Ребенок-инвалид. Дети-инвалиды до шестнадцати лет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общеобразовательной программе </w:t>
            </w:r>
          </w:p>
        </w:tc>
      </w:tr>
      <w:tr w:rsidR="00542339">
        <w:trPr>
          <w:trHeight w:val="750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Сабирова Карина Евгеньевна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ноября 2007 г.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«Б»  класс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с инвалидностью  третья группа. Дети с инвалидностью с семи лет до восемнадцати лет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 общеобразовательной программе</w:t>
            </w:r>
          </w:p>
        </w:tc>
      </w:tr>
      <w:tr w:rsidR="00542339">
        <w:trPr>
          <w:trHeight w:val="825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Титаренко Сергей Кириллович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июня 2014 г.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«Б» класс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с инвалидностью вторая группа. Дети с инвалидностью с семи до восемнадцати лет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индивидуальной программе</w:t>
            </w:r>
          </w:p>
          <w:p w:rsidR="00542339" w:rsidRDefault="005423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339">
        <w:trPr>
          <w:trHeight w:val="735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Туртаев Санжар Арманулы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декабря 2012 г.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«А»  класс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Ребенок-инвалид. Дети-инвалиды до шестнадцати лет ДЦП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специальной программе</w:t>
            </w:r>
          </w:p>
        </w:tc>
      </w:tr>
      <w:tr w:rsidR="00542339">
        <w:trPr>
          <w:trHeight w:val="975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Талыбова Эмилия Руслановна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октября 2015 г.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«В» класс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с инвалидностью третья группа</w:t>
            </w:r>
          </w:p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инвалидностью с семи до восемнадцати лет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специальной  программе для детей с ЗПР</w:t>
            </w:r>
          </w:p>
        </w:tc>
      </w:tr>
      <w:tr w:rsidR="00542339">
        <w:trPr>
          <w:trHeight w:val="1260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Чикелев Богдан Дмитриевич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августа 2011 г.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«В»  класс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Дети-инвалиды с семи лет до восемнадцати лет Ребенок-инвалид третьей группы. ДЦП. Спастическая диплегия тяжелой степени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специальной  программе для детей с ЗПР</w:t>
            </w:r>
          </w:p>
        </w:tc>
      </w:tr>
      <w:tr w:rsidR="00542339">
        <w:trPr>
          <w:trHeight w:val="585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Чепиус Алина Сергеевна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апреля 2013 г.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«В» класс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инвалидностью с семи лет до восемнадцати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специальной программе для детей с ЗПР</w:t>
            </w:r>
          </w:p>
        </w:tc>
      </w:tr>
      <w:tr w:rsidR="00542339">
        <w:trPr>
          <w:trHeight w:val="735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Нургалиева Фариза Алияакпаровна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января 2012 г.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«В» класс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Ребенок-инвалид третья группа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 общеобразовательной программе</w:t>
            </w:r>
          </w:p>
        </w:tc>
      </w:tr>
      <w:tr w:rsidR="00542339">
        <w:trPr>
          <w:trHeight w:val="990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Уразинбетова Айару Максатовна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апреля 2015 г.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«В»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Ребенок-инвалид. Дети-инвалиды до шестнадцати лет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специальной программе для детей с ЗПР</w:t>
            </w:r>
          </w:p>
        </w:tc>
      </w:tr>
    </w:tbl>
    <w:p w:rsidR="00542339" w:rsidRDefault="00542339">
      <w:pPr>
        <w:widowControl w:val="0"/>
        <w:spacing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2339" w:rsidRDefault="00743778">
      <w:pPr>
        <w:widowControl w:val="0"/>
        <w:spacing w:line="240" w:lineRule="auto"/>
        <w:ind w:right="300"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2024-2025 учебном году в КГУ «Общеобразовательная школа №17 отдела образования города Рудного» Управления образования акимата Костанайской области было подано тридцать пакетов документов на оказание названной услуги для следующих обучающихся:</w:t>
      </w:r>
    </w:p>
    <w:p w:rsidR="00542339" w:rsidRDefault="0074377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  <w:u w:val="single"/>
        </w:rPr>
        <w:t>Таблица. Списки  обучающихся с инвалидностью</w:t>
      </w:r>
    </w:p>
    <w:p w:rsidR="00542339" w:rsidRDefault="0074377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  <w:u w:val="single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2024-2025 учебный год</w:t>
      </w:r>
    </w:p>
    <w:tbl>
      <w:tblPr>
        <w:tblStyle w:val="affffffffffc"/>
        <w:tblW w:w="10335" w:type="dxa"/>
        <w:tblInd w:w="-4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1995"/>
        <w:gridCol w:w="1380"/>
        <w:gridCol w:w="1050"/>
        <w:gridCol w:w="2940"/>
        <w:gridCol w:w="2385"/>
      </w:tblGrid>
      <w:tr w:rsidR="00542339">
        <w:trPr>
          <w:trHeight w:val="67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№</w:t>
            </w:r>
          </w:p>
        </w:tc>
        <w:tc>
          <w:tcPr>
            <w:tcW w:w="19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Ф.И.О ребенка (полностью)</w:t>
            </w:r>
          </w:p>
        </w:tc>
        <w:tc>
          <w:tcPr>
            <w:tcW w:w="13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Дата рождения</w:t>
            </w:r>
          </w:p>
        </w:tc>
        <w:tc>
          <w:tcPr>
            <w:tcW w:w="10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Класс</w:t>
            </w:r>
          </w:p>
        </w:tc>
        <w:tc>
          <w:tcPr>
            <w:tcW w:w="29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Диагноз, как указан в справке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Программа обучения</w:t>
            </w:r>
          </w:p>
        </w:tc>
      </w:tr>
      <w:tr w:rsidR="00542339">
        <w:trPr>
          <w:trHeight w:val="675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Айдарбеков Тамерлан Маратович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28 июля 2015 г.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2 «Б» 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Ребенок-инвалид. Дети-инвалиды до шестнадцати лет.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по адаптированной программе </w:t>
            </w:r>
          </w:p>
        </w:tc>
      </w:tr>
      <w:tr w:rsidR="00542339">
        <w:trPr>
          <w:trHeight w:val="825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Актаев Айдар Александрович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7 июля </w:t>
            </w:r>
          </w:p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2013 г.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5 «А» 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Ребенок-инвалид. Дети-инвалиды до шестнадцати лет.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по адаптированной программе </w:t>
            </w:r>
          </w:p>
        </w:tc>
      </w:tr>
      <w:tr w:rsidR="00542339">
        <w:trPr>
          <w:trHeight w:val="945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Андреев Тимофей Михайлович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30 декабря 2014 г.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3 «В» 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Ребенок-инвалид третья группа. Дети-инвалиды до шестнадцати лет. Общая причина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специальной программе для детей с ЗПР</w:t>
            </w:r>
          </w:p>
        </w:tc>
      </w:tr>
      <w:tr w:rsidR="00542339">
        <w:trPr>
          <w:trHeight w:val="825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Байтаков Асланбек Алмасулы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 февраля 2014 г.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3 «Б» 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Ребенок-инвалид. Дети-инвалиды до шестнадцати лет.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по адаптированной программе </w:t>
            </w:r>
          </w:p>
        </w:tc>
      </w:tr>
      <w:tr w:rsidR="00542339">
        <w:trPr>
          <w:trHeight w:val="1095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Баянов Роман Русланович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17 июня 2016 г.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1 «Б» 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Ребенок с инвалидностью третья группа. Дети с инвалидностью с семи лет до восемнадцати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общеобразовательной программе</w:t>
            </w:r>
          </w:p>
        </w:tc>
      </w:tr>
      <w:tr w:rsidR="00542339">
        <w:trPr>
          <w:trHeight w:val="825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Бугайчук Элина Игоревна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 июля 2017 г.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 «А»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Ребенок-инвалид. Дети-инвалиды до семи лет.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  общеобразовательной программе</w:t>
            </w:r>
          </w:p>
        </w:tc>
      </w:tr>
      <w:tr w:rsidR="00542339">
        <w:trPr>
          <w:trHeight w:val="1095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Бугаков Арсений Сергеевич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18 февраля 2017 г.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 «А»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ab/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Ребенок с инвалидностью вторая группа. Дети с инвалидностью с семи до восемнадцати лет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специальной программе для детей с ЗПР</w:t>
            </w:r>
          </w:p>
        </w:tc>
      </w:tr>
      <w:tr w:rsidR="00542339">
        <w:trPr>
          <w:trHeight w:val="825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Бутуева Арина Сергеевна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 ноября 2017 г.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 «А»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ab/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Ребенок с инвалидностью. Дети с инвалидностью до семи лет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специальной программе для детей с ЗПР</w:t>
            </w:r>
          </w:p>
        </w:tc>
      </w:tr>
      <w:tr w:rsidR="00542339">
        <w:trPr>
          <w:trHeight w:val="945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Гибадуллин Сулейман Рауильевич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29 ноября 2014 г.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3 «А» 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Ребенок-инвалид второй группы. Дети-инвалиды с семи до восемнадцати лет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по адаптированной программе </w:t>
            </w:r>
          </w:p>
        </w:tc>
      </w:tr>
      <w:tr w:rsidR="00542339">
        <w:trPr>
          <w:trHeight w:val="1095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Гилярова Арина Никитична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29 июля 2016 г.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3 «Б» 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Ребенок с инвалидностью вторая группа. Дети с инвалидностью с семи лет до восемнадцати лет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 адаптированной программе</w:t>
            </w:r>
          </w:p>
        </w:tc>
      </w:tr>
      <w:tr w:rsidR="00542339">
        <w:trPr>
          <w:trHeight w:val="825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Гринев Артем Андреевич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 января 2015 г.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 «В»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ab/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Ребенок-инвалид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специальной программе для детей с ЗПР</w:t>
            </w:r>
          </w:p>
        </w:tc>
      </w:tr>
      <w:tr w:rsidR="00542339">
        <w:trPr>
          <w:trHeight w:val="1095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Даулбай Жаслан Асланулы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06 июня 2015 г.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2 «А» 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Ребенок с инвалидностью вторая группа. Дети с инвалидностью с семи лет до восемнадцати лет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по адаптированной программе </w:t>
            </w:r>
          </w:p>
        </w:tc>
      </w:tr>
      <w:tr w:rsidR="00542339">
        <w:trPr>
          <w:trHeight w:val="825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13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Дуйсенбеков Дамир Султанович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 мая</w:t>
            </w:r>
          </w:p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2012 г.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6 «В» 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Ребенок-инвалид вторая группа. Дети-инвалиды с семи до восемнадцати лет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по адаптированной программе </w:t>
            </w:r>
          </w:p>
        </w:tc>
      </w:tr>
      <w:tr w:rsidR="00542339">
        <w:trPr>
          <w:trHeight w:val="1095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14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Загороднюк Иона Сергеевна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17 июня 2012 г.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 «Б»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ab/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Ребенок-инвалид. Дети-инвалиды до шестнадцати лет ОИ. Миопия высокой степени с астигматизмом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 общеобразовательной программе</w:t>
            </w:r>
          </w:p>
        </w:tc>
      </w:tr>
      <w:tr w:rsidR="00542339">
        <w:trPr>
          <w:trHeight w:val="1095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Камалбек Элiмжан Азаматулы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 сентября 2016 г.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 «Б»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Ребенок с инвалидностью вторая группа. Дети с инвалидностью с семи до восемнадцати лет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 адаптированной программе</w:t>
            </w:r>
          </w:p>
        </w:tc>
      </w:tr>
      <w:tr w:rsidR="00542339">
        <w:trPr>
          <w:trHeight w:val="825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16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Козовита Игорь Евгеньевич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13 февраля 2013 г.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4 «Б» 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Ребенок-инвалид. Дети-инвалиды до шестнадцати лет.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по адаптированной программе </w:t>
            </w:r>
          </w:p>
        </w:tc>
      </w:tr>
      <w:tr w:rsidR="00542339">
        <w:trPr>
          <w:trHeight w:val="960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17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Кунтуар Бейбарыс Кенжебекулы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27 апреля 2012 г.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 «Д»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Ребенок-инвалид. Дети-инвалиды до шестнадцати лет.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специальной программе для детей с ЗПР</w:t>
            </w:r>
          </w:p>
        </w:tc>
      </w:tr>
      <w:tr w:rsidR="00542339">
        <w:trPr>
          <w:trHeight w:val="825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Лептюк Артем Викторович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 апреля 2014 г.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3 «В» 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Ребенок-инвалид третья группа. Дети-инвалиды до восемнадцати лет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специальной программе для детей с ЗПР</w:t>
            </w:r>
          </w:p>
        </w:tc>
      </w:tr>
      <w:tr w:rsidR="00542339">
        <w:trPr>
          <w:trHeight w:val="825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19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Матвеева Александра Андреевна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19 декабря 2016 г.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2 «А» 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Ребенок-инвалид. Дети-инвалиды до шестнадцати лет.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  общеобразовательной программе</w:t>
            </w:r>
          </w:p>
        </w:tc>
      </w:tr>
      <w:tr w:rsidR="00542339">
        <w:trPr>
          <w:trHeight w:val="975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Молдашова Дарина Руслановна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5 августа 2015 г.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2 «Б» 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Ребенок-инвалид. Дети-инвалиды до шестнадцати лет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общеобразовательной программе</w:t>
            </w:r>
          </w:p>
        </w:tc>
      </w:tr>
      <w:tr w:rsidR="00542339">
        <w:trPr>
          <w:trHeight w:val="1095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Мухтидеев Егор Алексеевич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13 марта 2014 г.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4 «А» 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Ребенок-инвалид вторая группа. Дети-инвалиды с семи лет до восемнадцати лет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общеобразовательной программе</w:t>
            </w:r>
          </w:p>
        </w:tc>
      </w:tr>
      <w:tr w:rsidR="00542339">
        <w:trPr>
          <w:trHeight w:val="1095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Никифорова Анна Артемовна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 апреля 2016 г.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1 «А» 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Ребенок с инвалидностью вторая группа. Дети с инвалидностью с семи до восемнадцати лет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общеобразовательной программе</w:t>
            </w:r>
          </w:p>
        </w:tc>
      </w:tr>
      <w:tr w:rsidR="00542339">
        <w:trPr>
          <w:trHeight w:val="990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Сапунов Захар Сергеевич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6 марта 2012 г.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7 «В»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-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Ребенок с инвалидностью третья группа. Дети с инвалидностью с семи до восемнадцати лет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по  общеобразовательной программе</w:t>
            </w:r>
          </w:p>
        </w:tc>
      </w:tr>
      <w:tr w:rsidR="00542339">
        <w:trPr>
          <w:trHeight w:val="1095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24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Талыбова Эмилия Руслановна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29 октября 2015 г.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2 «В» 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Ребенок с инвалидностью третья группа. Дети с инвалидностью с семи до восемнадцати лет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специальной программе для детей с ЗПР</w:t>
            </w:r>
          </w:p>
        </w:tc>
      </w:tr>
      <w:tr w:rsidR="00542339">
        <w:trPr>
          <w:trHeight w:val="1095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Титаренко Сергей Кириллович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14 июня 2014 г.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 «Б»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ab/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Ребенок с инвалидностью вторая группа. Дети с инвалидностью с семи до восемнадцати лет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по индивидуальной программе </w:t>
            </w:r>
          </w:p>
        </w:tc>
      </w:tr>
      <w:tr w:rsidR="00542339">
        <w:trPr>
          <w:trHeight w:val="855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26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Уразинбетова Айару Максатовна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24 апреля</w:t>
            </w:r>
          </w:p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2015 г.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3 «В» 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Ребенок-инвалид. Дети-инвалиды до шестнадцати лет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 дому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специальной программе для детей с ЗПР</w:t>
            </w:r>
          </w:p>
        </w:tc>
      </w:tr>
      <w:tr w:rsidR="00542339">
        <w:trPr>
          <w:trHeight w:val="720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27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Чепиус Алина Сергеевна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29 апреля</w:t>
            </w:r>
          </w:p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2013 г.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3 «В» 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Дети с инвалидностью с семи лет до восемнадцати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специальной программе для детей с ЗПР</w:t>
            </w:r>
          </w:p>
        </w:tc>
      </w:tr>
      <w:tr w:rsidR="00542339"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Чикелев Богдан Дмитриевич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7 августа 2011 г.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 «В»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ab/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Дети-инвалиды с семи лет до восемнадцати лет Ребенок-инвалид третьей группы. Спастическая диплегия тяжелой степени.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специальной программе для детей с ЗПР</w:t>
            </w:r>
          </w:p>
        </w:tc>
      </w:tr>
      <w:tr w:rsidR="00542339">
        <w:trPr>
          <w:trHeight w:val="1095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29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Якубовский Станислав Михайлович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18 июня 2017 г.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 «А»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ab/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Ребенок с инвалидностью вторая группа. Дети с инвалидностью с семи до восемнадцати лет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специальной программе для детей с ЗПР</w:t>
            </w:r>
          </w:p>
        </w:tc>
      </w:tr>
      <w:tr w:rsidR="00542339">
        <w:trPr>
          <w:trHeight w:val="1095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Ушияров Кирилл Валерьевич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 февраля 2013 г.</w:t>
            </w:r>
          </w:p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 «Б»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Ребенок с инвалидностью вторая группа. Дети с инвалидностью с семи до восемнадцати лет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по адаптированной программе </w:t>
            </w:r>
          </w:p>
        </w:tc>
      </w:tr>
    </w:tbl>
    <w:p w:rsidR="00542339" w:rsidRDefault="00542339">
      <w:pPr>
        <w:widowControl w:val="0"/>
        <w:spacing w:line="240" w:lineRule="auto"/>
        <w:ind w:left="-141" w:right="300" w:firstLine="1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42339" w:rsidRDefault="00743778">
      <w:pPr>
        <w:widowControl w:val="0"/>
        <w:spacing w:line="240" w:lineRule="auto"/>
        <w:ind w:left="-141" w:right="165" w:firstLine="1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Приём документов для реализации государственной услуги 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днего, общего среднего образования» в гимназии осуществляется в строгом соответствии с Приложением 3 к приказу Министра образования и науки Республики Казахстан от 27 мая 2020 года №223 «Об утверждении правил оказания государственных услуг в сфере психолог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о-педагогической поддержки, оказываемых местными исполнительными органами». Результатом оказания государственной услуги является расписка о приеме документов и приказ о зачислении на индивидуальное бесплатное обучение на дому. Таким образом, на основании п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редоставленного услугополучателем пакета документов (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заявление, заключение врачебно-консультационной комиссии с рекомендацией по обучению на дому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) услугодатель в утвержденный Правилами срок издает приказ о зачислении на индивидуальное бесплатное обучение н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 дому.</w:t>
      </w:r>
    </w:p>
    <w:p w:rsidR="00542339" w:rsidRDefault="00542339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42339" w:rsidRDefault="00743778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Таблица.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 xml:space="preserve"> Списки обучающихся с индивидуальным бесплатным обучением на дому</w:t>
      </w:r>
    </w:p>
    <w:p w:rsidR="00542339" w:rsidRDefault="0074377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2023-2024 учебный год</w:t>
      </w:r>
    </w:p>
    <w:tbl>
      <w:tblPr>
        <w:tblStyle w:val="affffffffffd"/>
        <w:tblW w:w="10590" w:type="dxa"/>
        <w:tblInd w:w="-5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1830"/>
        <w:gridCol w:w="1305"/>
        <w:gridCol w:w="840"/>
        <w:gridCol w:w="1785"/>
        <w:gridCol w:w="1440"/>
        <w:gridCol w:w="1500"/>
        <w:gridCol w:w="1320"/>
      </w:tblGrid>
      <w:tr w:rsidR="00542339">
        <w:trPr>
          <w:trHeight w:val="66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39" w:rsidRDefault="00542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обучающегося</w:t>
            </w:r>
          </w:p>
        </w:tc>
        <w:tc>
          <w:tcPr>
            <w:tcW w:w="13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39" w:rsidRDefault="00542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8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39" w:rsidRDefault="00542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Диагноз (по справке ВКК)</w:t>
            </w:r>
          </w:p>
        </w:tc>
        <w:tc>
          <w:tcPr>
            <w:tcW w:w="14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Основание (№ справки ВКК, дата выдачи)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39" w:rsidRDefault="00542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Программа обучения</w:t>
            </w:r>
          </w:p>
        </w:tc>
        <w:tc>
          <w:tcPr>
            <w:tcW w:w="13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39" w:rsidRDefault="00542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приказа</w:t>
            </w:r>
          </w:p>
        </w:tc>
      </w:tr>
      <w:tr w:rsidR="00542339">
        <w:trPr>
          <w:trHeight w:val="99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Айдарханова Жания Армановна</w:t>
            </w:r>
          </w:p>
        </w:tc>
        <w:tc>
          <w:tcPr>
            <w:tcW w:w="13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07.02.2013</w:t>
            </w:r>
          </w:p>
        </w:tc>
        <w:tc>
          <w:tcPr>
            <w:tcW w:w="8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7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G80.1 Спастическая диплегия</w:t>
            </w:r>
          </w:p>
        </w:tc>
        <w:tc>
          <w:tcPr>
            <w:tcW w:w="14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255д</w:t>
            </w:r>
          </w:p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02.08.2023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программе для детей с ЗПР</w:t>
            </w:r>
          </w:p>
        </w:tc>
        <w:tc>
          <w:tcPr>
            <w:tcW w:w="13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222-од</w:t>
            </w:r>
          </w:p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31.10.2023</w:t>
            </w:r>
          </w:p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2339">
        <w:trPr>
          <w:trHeight w:val="108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Айдарханова Сания Армановна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07.02.2013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G80.1 Спастическая диплегия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256д</w:t>
            </w:r>
          </w:p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02.08.2023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общеобразовательной программе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134-од</w:t>
            </w:r>
          </w:p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01.09.2023</w:t>
            </w:r>
          </w:p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2339">
        <w:trPr>
          <w:trHeight w:val="975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Казанцев Евгений Алексеевич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11.05.2006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Z00.0 Общий медицинский осмотр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363</w:t>
            </w:r>
          </w:p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29.08.2023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общеобразовательной программе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140-од</w:t>
            </w:r>
          </w:p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01.09.2023</w:t>
            </w:r>
          </w:p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2339">
        <w:trPr>
          <w:trHeight w:val="1005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Кирилловский Матвей Александрович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13.11.2008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Z00.0 Общий медицинский осмотр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349</w:t>
            </w:r>
          </w:p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17.08.2023</w:t>
            </w:r>
          </w:p>
          <w:p w:rsidR="00542339" w:rsidRDefault="005423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программе для детей с ЗПР</w:t>
            </w:r>
          </w:p>
          <w:p w:rsidR="00542339" w:rsidRDefault="005423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2339" w:rsidRDefault="005423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224-од</w:t>
            </w:r>
          </w:p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31.10.2023</w:t>
            </w:r>
          </w:p>
          <w:p w:rsidR="00542339" w:rsidRDefault="0054233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2339">
        <w:trPr>
          <w:trHeight w:val="1215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Марковская Милана Михайловна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13.06.2013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G80.2 Детская диплегия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250д</w:t>
            </w:r>
          </w:p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01.08.2023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программе для детей с ЗПР</w:t>
            </w:r>
          </w:p>
          <w:p w:rsidR="00542339" w:rsidRDefault="005423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223-од</w:t>
            </w:r>
          </w:p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31.10.2023</w:t>
            </w:r>
          </w:p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2339">
        <w:trPr>
          <w:trHeight w:val="975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Молдашова Дарина Руслановна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05.08.2015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G80.1 Спастическая диплегия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204д</w:t>
            </w:r>
          </w:p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25.07.2023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общеобразовательной программе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141-од</w:t>
            </w:r>
          </w:p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01.09.2023</w:t>
            </w:r>
          </w:p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2339">
        <w:trPr>
          <w:trHeight w:val="1485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Мухтидеев Егор Алексеевич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13.03.2014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G40.1 Локализованная сиптоматическая эпилепсия. Фокальная эпилепсия. Н47.2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217</w:t>
            </w:r>
          </w:p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02.06.2023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программе для детей с ЗПР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219-од</w:t>
            </w:r>
          </w:p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31.10.2023</w:t>
            </w:r>
          </w:p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2339">
        <w:trPr>
          <w:trHeight w:val="1155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Пеньков Карим Кенесович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11.09.2011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Z00.0 Общий медицинский осмотр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302</w:t>
            </w:r>
          </w:p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25.07.2023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общеобразовательной программе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136-од</w:t>
            </w:r>
          </w:p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01.09.2023</w:t>
            </w:r>
          </w:p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2339">
        <w:trPr>
          <w:trHeight w:val="1095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Туртаев Санжар Арманулы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17.12.2012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G80.1 Спастическая диплегия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221д</w:t>
            </w:r>
          </w:p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09.06.2023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программе для детей с ЗПР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220-од</w:t>
            </w:r>
          </w:p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31.10.2023</w:t>
            </w:r>
          </w:p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2339">
        <w:trPr>
          <w:trHeight w:val="1125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Филипович Александр Андреевич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14.12.2011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Z00.0 Общий медицинский осмотр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337</w:t>
            </w:r>
          </w:p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10.08.2023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программе для детей с ЗПР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225-од</w:t>
            </w:r>
          </w:p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31.10.2023</w:t>
            </w:r>
          </w:p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2339">
        <w:trPr>
          <w:trHeight w:val="1005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Чепиус Алина Сергеевна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29.04.2013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H55 Нистагм и другие непроизвольные движения глаз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228д</w:t>
            </w:r>
          </w:p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29.06.2023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программе для детей с ЗПР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218-од</w:t>
            </w:r>
          </w:p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31.10.2023</w:t>
            </w:r>
          </w:p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2339">
        <w:trPr>
          <w:trHeight w:val="117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Чикелев Богдан Дмитриевич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07.07.2011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G80.1 Спастическая диплегия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249д</w:t>
            </w:r>
          </w:p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01.08.2023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программе для детей с ЗПР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221-од</w:t>
            </w:r>
          </w:p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31.10.2023</w:t>
            </w:r>
          </w:p>
        </w:tc>
      </w:tr>
      <w:tr w:rsidR="00542339">
        <w:trPr>
          <w:trHeight w:val="90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Шеховцов Александр Павлович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31.01.2010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Z00.0 Общий медицинский осмотр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342</w:t>
            </w:r>
          </w:p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15.08.2023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общеобразовательной программе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138-од</w:t>
            </w:r>
          </w:p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01.09.2023</w:t>
            </w:r>
          </w:p>
        </w:tc>
      </w:tr>
      <w:tr w:rsidR="00542339">
        <w:trPr>
          <w:trHeight w:val="1485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Сапунов Захар Александрович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06.03.2012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 59.3 Мегаколон, не квалифицированный в других рубриках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№431д</w:t>
            </w:r>
          </w:p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15.09.2023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общеобразовательной  программе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190-од</w:t>
            </w:r>
          </w:p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20.09.2023</w:t>
            </w:r>
          </w:p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2339">
        <w:trPr>
          <w:trHeight w:val="108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Новоженова Арина</w:t>
            </w:r>
          </w:p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Дмитриевна</w:t>
            </w:r>
          </w:p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05.04.2015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Z00.0 Общий медицинский осмотр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438</w:t>
            </w:r>
          </w:p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24.10.2023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общеобразовательной программе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214-од</w:t>
            </w:r>
          </w:p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26.10.2023</w:t>
            </w:r>
          </w:p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2339">
        <w:trPr>
          <w:trHeight w:val="1035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Уразинбетова Айару</w:t>
            </w:r>
          </w:p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Максатовна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24.04.2015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Q24.9 Врожденный порок сердца неуточненный. Состояние после устранения дефекта МПП с помощью протеза от 06.04.2021 г. Резидуальный дефект МПП. Осложнение основного заболевания. СН ФК II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98</w:t>
            </w:r>
          </w:p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23.02.2024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программе для детей с ЗПР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68-од</w:t>
            </w:r>
          </w:p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06.03.2024</w:t>
            </w:r>
          </w:p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42339" w:rsidRDefault="005423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2339" w:rsidRDefault="0074377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Таблица.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 xml:space="preserve"> Списки обучающихся с индивидуальным бесплатным обучением на дому</w:t>
      </w:r>
    </w:p>
    <w:p w:rsidR="00542339" w:rsidRDefault="0074377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2024-2025 учебный год</w:t>
      </w:r>
    </w:p>
    <w:sdt>
      <w:sdtPr>
        <w:tag w:val="goog_rdk_4"/>
        <w:id w:val="-197462101"/>
        <w:lock w:val="contentLocked"/>
      </w:sdtPr>
      <w:sdtEndPr/>
      <w:sdtContent>
        <w:tbl>
          <w:tblPr>
            <w:tblStyle w:val="affffffffffe"/>
            <w:tblW w:w="10590" w:type="dxa"/>
            <w:tblInd w:w="-57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450"/>
            <w:gridCol w:w="1905"/>
            <w:gridCol w:w="1350"/>
            <w:gridCol w:w="900"/>
            <w:gridCol w:w="1770"/>
            <w:gridCol w:w="1395"/>
            <w:gridCol w:w="1515"/>
            <w:gridCol w:w="1305"/>
          </w:tblGrid>
          <w:tr w:rsidR="00542339">
            <w:trPr>
              <w:trHeight w:val="1380"/>
            </w:trPr>
            <w:tc>
              <w:tcPr>
                <w:tcW w:w="45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№ п/п</w:t>
                </w:r>
              </w:p>
            </w:tc>
            <w:tc>
              <w:tcPr>
                <w:tcW w:w="1905" w:type="dxa"/>
                <w:tcBorders>
                  <w:top w:val="single" w:sz="6" w:space="0" w:color="000000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42339" w:rsidRDefault="00542339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Ф.И.О. обучающегося</w:t>
                </w:r>
              </w:p>
            </w:tc>
            <w:tc>
              <w:tcPr>
                <w:tcW w:w="1350" w:type="dxa"/>
                <w:tcBorders>
                  <w:top w:val="single" w:sz="6" w:space="0" w:color="000000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42339" w:rsidRDefault="00542339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Дата рождения</w:t>
                </w:r>
              </w:p>
            </w:tc>
            <w:tc>
              <w:tcPr>
                <w:tcW w:w="900" w:type="dxa"/>
                <w:tcBorders>
                  <w:top w:val="single" w:sz="6" w:space="0" w:color="000000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42339" w:rsidRDefault="00542339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Класс</w:t>
                </w:r>
              </w:p>
            </w:tc>
            <w:tc>
              <w:tcPr>
                <w:tcW w:w="1770" w:type="dxa"/>
                <w:tcBorders>
                  <w:top w:val="single" w:sz="6" w:space="0" w:color="000000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Диагноз (по справке ВКК)</w:t>
                </w:r>
              </w:p>
            </w:tc>
            <w:tc>
              <w:tcPr>
                <w:tcW w:w="1395" w:type="dxa"/>
                <w:tcBorders>
                  <w:top w:val="single" w:sz="6" w:space="0" w:color="000000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Основание (№ справки ВКК, дата выдачи)</w:t>
                </w:r>
              </w:p>
            </w:tc>
            <w:tc>
              <w:tcPr>
                <w:tcW w:w="1515" w:type="dxa"/>
                <w:tcBorders>
                  <w:top w:val="single" w:sz="6" w:space="0" w:color="000000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42339" w:rsidRDefault="00542339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Программа обучения</w:t>
                </w:r>
              </w:p>
            </w:tc>
            <w:tc>
              <w:tcPr>
                <w:tcW w:w="1305" w:type="dxa"/>
                <w:tcBorders>
                  <w:top w:val="single" w:sz="6" w:space="0" w:color="000000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42339" w:rsidRDefault="00542339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№ приказа</w:t>
                </w:r>
              </w:p>
            </w:tc>
          </w:tr>
          <w:tr w:rsidR="00542339">
            <w:trPr>
              <w:trHeight w:val="1080"/>
            </w:trPr>
            <w:tc>
              <w:tcPr>
                <w:tcW w:w="45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tc>
            <w:tc>
              <w:tcPr>
                <w:tcW w:w="1905" w:type="dxa"/>
                <w:tcBorders>
                  <w:top w:val="single" w:sz="6" w:space="0" w:color="000000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Никифорова Анна Артемовна</w:t>
                </w:r>
              </w:p>
            </w:tc>
            <w:tc>
              <w:tcPr>
                <w:tcW w:w="1350" w:type="dxa"/>
                <w:tcBorders>
                  <w:top w:val="single" w:sz="6" w:space="0" w:color="000000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01.04.2016</w:t>
                </w:r>
              </w:p>
            </w:tc>
            <w:tc>
              <w:tcPr>
                <w:tcW w:w="900" w:type="dxa"/>
                <w:tcBorders>
                  <w:top w:val="single" w:sz="6" w:space="0" w:color="000000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1А</w:t>
                </w:r>
              </w:p>
            </w:tc>
            <w:tc>
              <w:tcPr>
                <w:tcW w:w="1770" w:type="dxa"/>
                <w:tcBorders>
                  <w:top w:val="single" w:sz="6" w:space="0" w:color="000000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Z00.0 Общий медицинский осмотр</w:t>
                </w:r>
              </w:p>
            </w:tc>
            <w:tc>
              <w:tcPr>
                <w:tcW w:w="1395" w:type="dxa"/>
                <w:tcBorders>
                  <w:top w:val="single" w:sz="6" w:space="0" w:color="000000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№ 247</w:t>
                </w:r>
              </w:p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от 20.06.2024</w:t>
                </w:r>
              </w:p>
            </w:tc>
            <w:tc>
              <w:tcPr>
                <w:tcW w:w="1515" w:type="dxa"/>
                <w:tcBorders>
                  <w:top w:val="single" w:sz="6" w:space="0" w:color="000000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по общеобразовательной программе</w:t>
                </w:r>
              </w:p>
            </w:tc>
            <w:tc>
              <w:tcPr>
                <w:tcW w:w="1305" w:type="dxa"/>
                <w:tcBorders>
                  <w:top w:val="single" w:sz="6" w:space="0" w:color="000000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№ 187-од</w:t>
                </w:r>
              </w:p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от 02.09.2024</w:t>
                </w:r>
              </w:p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tc>
          </w:tr>
          <w:tr w:rsidR="00542339">
            <w:trPr>
              <w:trHeight w:val="1485"/>
            </w:trPr>
            <w:tc>
              <w:tcPr>
                <w:tcW w:w="450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tc>
            <w:tc>
              <w:tcPr>
                <w:tcW w:w="1905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Баянов Роман Русланович</w:t>
                </w:r>
              </w:p>
            </w:tc>
            <w:tc>
              <w:tcPr>
                <w:tcW w:w="1350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17.06.2016</w:t>
                </w:r>
              </w:p>
            </w:tc>
            <w:tc>
              <w:tcPr>
                <w:tcW w:w="900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1Б</w:t>
                </w:r>
              </w:p>
            </w:tc>
            <w:tc>
              <w:tcPr>
                <w:tcW w:w="1770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G40.3 Генерализованная идиопатическая эпилепсия и эпилептические синдромы</w:t>
                </w:r>
              </w:p>
            </w:tc>
            <w:tc>
              <w:tcPr>
                <w:tcW w:w="1395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№ 155д</w:t>
                </w:r>
              </w:p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от 04.05.2024</w:t>
                </w:r>
              </w:p>
            </w:tc>
            <w:tc>
              <w:tcPr>
                <w:tcW w:w="1515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по общеобразовательной программе</w:t>
                </w:r>
              </w:p>
            </w:tc>
            <w:tc>
              <w:tcPr>
                <w:tcW w:w="1305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№ 186-од</w:t>
                </w:r>
              </w:p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от 02.09.2024</w:t>
                </w:r>
              </w:p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tc>
          </w:tr>
          <w:tr w:rsidR="00542339">
            <w:trPr>
              <w:trHeight w:val="1485"/>
            </w:trPr>
            <w:tc>
              <w:tcPr>
                <w:tcW w:w="450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</w:t>
                </w:r>
              </w:p>
            </w:tc>
            <w:tc>
              <w:tcPr>
                <w:tcW w:w="1905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Гринев Артем Андреевич</w:t>
                </w:r>
              </w:p>
            </w:tc>
            <w:tc>
              <w:tcPr>
                <w:tcW w:w="1350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12.01.2015</w:t>
                </w:r>
              </w:p>
            </w:tc>
            <w:tc>
              <w:tcPr>
                <w:tcW w:w="900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1В</w:t>
                </w:r>
              </w:p>
            </w:tc>
            <w:tc>
              <w:tcPr>
                <w:tcW w:w="1770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G96.9 Поражение центральной нервной системы неуточненное</w:t>
                </w:r>
              </w:p>
            </w:tc>
            <w:tc>
              <w:tcPr>
                <w:tcW w:w="1395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№ 437</w:t>
                </w:r>
              </w:p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от 03.10.2024</w:t>
                </w:r>
              </w:p>
            </w:tc>
            <w:tc>
              <w:tcPr>
                <w:tcW w:w="1515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по программе для детей с ЗПР</w:t>
                </w:r>
              </w:p>
            </w:tc>
            <w:tc>
              <w:tcPr>
                <w:tcW w:w="1305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№ 291-од</w:t>
                </w:r>
              </w:p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от 07.10.2024</w:t>
                </w:r>
              </w:p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tc>
          </w:tr>
          <w:tr w:rsidR="00542339">
            <w:trPr>
              <w:trHeight w:val="930"/>
            </w:trPr>
            <w:tc>
              <w:tcPr>
                <w:tcW w:w="450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lastRenderedPageBreak/>
                  <w:t>4</w:t>
                </w:r>
              </w:p>
            </w:tc>
            <w:tc>
              <w:tcPr>
                <w:tcW w:w="1905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Молдашова Дарина Руслановна</w:t>
                </w:r>
              </w:p>
            </w:tc>
            <w:tc>
              <w:tcPr>
                <w:tcW w:w="1350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05.08.2015</w:t>
                </w:r>
              </w:p>
            </w:tc>
            <w:tc>
              <w:tcPr>
                <w:tcW w:w="900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2Б</w:t>
                </w:r>
              </w:p>
            </w:tc>
            <w:tc>
              <w:tcPr>
                <w:tcW w:w="1770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G80.1 Спастическая диплегия</w:t>
                </w:r>
              </w:p>
            </w:tc>
            <w:tc>
              <w:tcPr>
                <w:tcW w:w="1395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№ 165д</w:t>
                </w:r>
              </w:p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от 23.05.2024</w:t>
                </w:r>
              </w:p>
            </w:tc>
            <w:tc>
              <w:tcPr>
                <w:tcW w:w="1515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по общеобразовательной программе</w:t>
                </w:r>
              </w:p>
            </w:tc>
            <w:tc>
              <w:tcPr>
                <w:tcW w:w="1305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№ 177-од</w:t>
                </w:r>
              </w:p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от 02.09.2024</w:t>
                </w:r>
              </w:p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tc>
          </w:tr>
          <w:tr w:rsidR="00542339">
            <w:trPr>
              <w:trHeight w:val="1485"/>
            </w:trPr>
            <w:tc>
              <w:tcPr>
                <w:tcW w:w="450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5</w:t>
                </w:r>
              </w:p>
            </w:tc>
            <w:tc>
              <w:tcPr>
                <w:tcW w:w="1905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Чепиус Алина Сергеевна</w:t>
                </w:r>
              </w:p>
            </w:tc>
            <w:tc>
              <w:tcPr>
                <w:tcW w:w="1350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29.04.2013</w:t>
                </w:r>
              </w:p>
            </w:tc>
            <w:tc>
              <w:tcPr>
                <w:tcW w:w="900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3В</w:t>
                </w:r>
              </w:p>
            </w:tc>
            <w:tc>
              <w:tcPr>
                <w:tcW w:w="1770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Н55 Нистагм и другие непроизвольные движения глаз</w:t>
                </w:r>
              </w:p>
            </w:tc>
            <w:tc>
              <w:tcPr>
                <w:tcW w:w="1395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№ 221д</w:t>
                </w:r>
              </w:p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от 03.08.2024</w:t>
                </w:r>
              </w:p>
            </w:tc>
            <w:tc>
              <w:tcPr>
                <w:tcW w:w="1515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по программе для детей с ЗПР</w:t>
                </w:r>
              </w:p>
            </w:tc>
            <w:tc>
              <w:tcPr>
                <w:tcW w:w="1305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№ 178-од</w:t>
                </w:r>
              </w:p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от 02.09.2024</w:t>
                </w:r>
              </w:p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tc>
          </w:tr>
          <w:tr w:rsidR="00542339">
            <w:trPr>
              <w:trHeight w:val="1485"/>
            </w:trPr>
            <w:tc>
              <w:tcPr>
                <w:tcW w:w="450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6</w:t>
                </w:r>
              </w:p>
            </w:tc>
            <w:tc>
              <w:tcPr>
                <w:tcW w:w="1905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Уразинбетова Айару Максатовна</w:t>
                </w:r>
              </w:p>
            </w:tc>
            <w:tc>
              <w:tcPr>
                <w:tcW w:w="1350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24.04.2015</w:t>
                </w:r>
              </w:p>
            </w:tc>
            <w:tc>
              <w:tcPr>
                <w:tcW w:w="900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3В</w:t>
                </w:r>
              </w:p>
            </w:tc>
            <w:tc>
              <w:tcPr>
                <w:tcW w:w="1770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Q24.9 Врожденный порок сердца неуточненный. Состояние после устранения дефекта МПП с помощью протеза от 06.04.2021 г. Резидуальный дефект МПП. Осложнение основного заболевания. СН ФК II.</w:t>
                </w:r>
              </w:p>
            </w:tc>
            <w:tc>
              <w:tcPr>
                <w:tcW w:w="1395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№ 419</w:t>
                </w:r>
              </w:p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от 26.08.2024</w:t>
                </w:r>
              </w:p>
            </w:tc>
            <w:tc>
              <w:tcPr>
                <w:tcW w:w="1515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по программе для детей с ЗПР</w:t>
                </w:r>
              </w:p>
            </w:tc>
            <w:tc>
              <w:tcPr>
                <w:tcW w:w="1305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№ 176-од</w:t>
                </w:r>
              </w:p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от 02.09.20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24</w:t>
                </w:r>
              </w:p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tc>
          </w:tr>
          <w:tr w:rsidR="00542339">
            <w:trPr>
              <w:trHeight w:val="1485"/>
            </w:trPr>
            <w:tc>
              <w:tcPr>
                <w:tcW w:w="450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7</w:t>
                </w:r>
              </w:p>
            </w:tc>
            <w:tc>
              <w:tcPr>
                <w:tcW w:w="1905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Мухтидеев Егор Алексеевич</w:t>
                </w:r>
              </w:p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tc>
            <w:tc>
              <w:tcPr>
                <w:tcW w:w="1350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13.03.2014</w:t>
                </w:r>
              </w:p>
            </w:tc>
            <w:tc>
              <w:tcPr>
                <w:tcW w:w="900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4В</w:t>
                </w:r>
              </w:p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tc>
            <w:tc>
              <w:tcPr>
                <w:tcW w:w="1770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С40.1 Локализованная (фокальная) (парциальная) симптоматич эпилепсия и эпилептические синдромы с простыми парциальными припадками. Генерализованная эпилепсия, тонико-клоническая форма, ср ст тяжести.</w:t>
                </w:r>
              </w:p>
            </w:tc>
            <w:tc>
              <w:tcPr>
                <w:tcW w:w="1395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№ 250</w:t>
                </w:r>
              </w:p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от 05.06.2024</w:t>
                </w:r>
              </w:p>
            </w:tc>
            <w:tc>
              <w:tcPr>
                <w:tcW w:w="1515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по общеобразовательной программе </w:t>
                </w:r>
              </w:p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tc>
            <w:tc>
              <w:tcPr>
                <w:tcW w:w="1305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№ 179-од</w:t>
                </w:r>
              </w:p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от 02.09.2024</w:t>
                </w:r>
              </w:p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tc>
          </w:tr>
          <w:tr w:rsidR="00542339">
            <w:trPr>
              <w:trHeight w:val="1095"/>
            </w:trPr>
            <w:tc>
              <w:tcPr>
                <w:tcW w:w="450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8</w:t>
                </w:r>
              </w:p>
            </w:tc>
            <w:tc>
              <w:tcPr>
                <w:tcW w:w="1905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Чикелев Богдан Дмитриевич</w:t>
                </w:r>
              </w:p>
            </w:tc>
            <w:tc>
              <w:tcPr>
                <w:tcW w:w="1350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07.08.2011</w:t>
                </w:r>
              </w:p>
            </w:tc>
            <w:tc>
              <w:tcPr>
                <w:tcW w:w="900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5В</w:t>
                </w:r>
              </w:p>
            </w:tc>
            <w:tc>
              <w:tcPr>
                <w:tcW w:w="1770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G80.1 Спастическая диплегия</w:t>
                </w:r>
              </w:p>
            </w:tc>
            <w:tc>
              <w:tcPr>
                <w:tcW w:w="1395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№ 308д</w:t>
                </w:r>
              </w:p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от 29.08.2024</w:t>
                </w:r>
              </w:p>
            </w:tc>
            <w:tc>
              <w:tcPr>
                <w:tcW w:w="1515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по программе для детей с ЗПР</w:t>
                </w:r>
              </w:p>
            </w:tc>
            <w:tc>
              <w:tcPr>
                <w:tcW w:w="1305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№ 259-од</w:t>
                </w:r>
              </w:p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от 13.09.2024</w:t>
                </w:r>
              </w:p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tc>
          </w:tr>
          <w:tr w:rsidR="00542339">
            <w:trPr>
              <w:trHeight w:val="1125"/>
            </w:trPr>
            <w:tc>
              <w:tcPr>
                <w:tcW w:w="450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9</w:t>
                </w:r>
              </w:p>
            </w:tc>
            <w:tc>
              <w:tcPr>
                <w:tcW w:w="1905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Пеньков Карим Кенесович</w:t>
                </w:r>
              </w:p>
            </w:tc>
            <w:tc>
              <w:tcPr>
                <w:tcW w:w="1350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09.09.2011</w:t>
                </w:r>
              </w:p>
            </w:tc>
            <w:tc>
              <w:tcPr>
                <w:tcW w:w="900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7А</w:t>
                </w:r>
              </w:p>
            </w:tc>
            <w:tc>
              <w:tcPr>
                <w:tcW w:w="1770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Z00.0 Общий медицинский осмотр</w:t>
                </w:r>
              </w:p>
            </w:tc>
            <w:tc>
              <w:tcPr>
                <w:tcW w:w="1395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№ 322</w:t>
                </w:r>
              </w:p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от 15.08.2024</w:t>
                </w:r>
              </w:p>
            </w:tc>
            <w:tc>
              <w:tcPr>
                <w:tcW w:w="1515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по общеобразовательной программе</w:t>
                </w:r>
              </w:p>
            </w:tc>
            <w:tc>
              <w:tcPr>
                <w:tcW w:w="1305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№ 181-од</w:t>
                </w:r>
              </w:p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от 02.09.2024</w:t>
                </w:r>
              </w:p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tc>
          </w:tr>
          <w:tr w:rsidR="00542339">
            <w:trPr>
              <w:trHeight w:val="1485"/>
            </w:trPr>
            <w:tc>
              <w:tcPr>
                <w:tcW w:w="450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lastRenderedPageBreak/>
                  <w:t>10</w:t>
                </w:r>
              </w:p>
            </w:tc>
            <w:tc>
              <w:tcPr>
                <w:tcW w:w="1905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Сапунов Захар Александрович</w:t>
                </w:r>
              </w:p>
            </w:tc>
            <w:tc>
              <w:tcPr>
                <w:tcW w:w="1350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06.03.2012</w:t>
                </w:r>
              </w:p>
            </w:tc>
            <w:tc>
              <w:tcPr>
                <w:tcW w:w="900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7В</w:t>
                </w:r>
              </w:p>
            </w:tc>
            <w:tc>
              <w:tcPr>
                <w:tcW w:w="1770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К59.3 Мегаколон, не классифицированный в других рубриках</w:t>
                </w:r>
              </w:p>
            </w:tc>
            <w:tc>
              <w:tcPr>
                <w:tcW w:w="1395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№ 196д</w:t>
                </w:r>
              </w:p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от 15.07.2024</w:t>
                </w:r>
              </w:p>
            </w:tc>
            <w:tc>
              <w:tcPr>
                <w:tcW w:w="1515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по общеобразовательной программе</w:t>
                </w:r>
              </w:p>
            </w:tc>
            <w:tc>
              <w:tcPr>
                <w:tcW w:w="1305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№ 182-од</w:t>
                </w:r>
              </w:p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от 02.09.2024</w:t>
                </w:r>
              </w:p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tc>
          </w:tr>
          <w:tr w:rsidR="00542339">
            <w:trPr>
              <w:trHeight w:val="1485"/>
            </w:trPr>
            <w:tc>
              <w:tcPr>
                <w:tcW w:w="450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11</w:t>
                </w:r>
              </w:p>
            </w:tc>
            <w:tc>
              <w:tcPr>
                <w:tcW w:w="1905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Филипович Александр Андреевич</w:t>
                </w:r>
              </w:p>
            </w:tc>
            <w:tc>
              <w:tcPr>
                <w:tcW w:w="1350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14.12.2011</w:t>
                </w:r>
              </w:p>
            </w:tc>
            <w:tc>
              <w:tcPr>
                <w:tcW w:w="900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7Г</w:t>
                </w:r>
              </w:p>
            </w:tc>
            <w:tc>
              <w:tcPr>
                <w:tcW w:w="1770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Z00.0 Общий медицинский осмотр</w:t>
                </w:r>
              </w:p>
            </w:tc>
            <w:tc>
              <w:tcPr>
                <w:tcW w:w="1395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№ 365</w:t>
                </w:r>
              </w:p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от 05.09.2024</w:t>
                </w:r>
              </w:p>
              <w:p w:rsidR="00542339" w:rsidRDefault="00542339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№ 586</w:t>
                </w:r>
              </w:p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от 24.12.2024</w:t>
                </w:r>
              </w:p>
            </w:tc>
            <w:tc>
              <w:tcPr>
                <w:tcW w:w="1515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по программе для детей с ЗПР</w:t>
                </w:r>
              </w:p>
            </w:tc>
            <w:tc>
              <w:tcPr>
                <w:tcW w:w="1305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№ 253-од</w:t>
                </w:r>
              </w:p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от 05.09.2024</w:t>
                </w:r>
              </w:p>
              <w:p w:rsidR="00542339" w:rsidRDefault="00542339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№ 15-од</w:t>
                </w:r>
              </w:p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от 09.01.25</w:t>
                </w:r>
              </w:p>
            </w:tc>
          </w:tr>
          <w:tr w:rsidR="00542339">
            <w:trPr>
              <w:trHeight w:val="1485"/>
            </w:trPr>
            <w:tc>
              <w:tcPr>
                <w:tcW w:w="450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12</w:t>
                </w:r>
              </w:p>
            </w:tc>
            <w:tc>
              <w:tcPr>
                <w:tcW w:w="1905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Шеховцов Александр Павлович</w:t>
                </w:r>
              </w:p>
            </w:tc>
            <w:tc>
              <w:tcPr>
                <w:tcW w:w="1350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31.01.2010</w:t>
                </w:r>
              </w:p>
            </w:tc>
            <w:tc>
              <w:tcPr>
                <w:tcW w:w="900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8Б</w:t>
                </w:r>
              </w:p>
            </w:tc>
            <w:tc>
              <w:tcPr>
                <w:tcW w:w="1770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Z00.0 Общий медицинский осмотр</w:t>
                </w:r>
              </w:p>
            </w:tc>
            <w:tc>
              <w:tcPr>
                <w:tcW w:w="1395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№ 330</w:t>
                </w:r>
              </w:p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от 20.08.2024</w:t>
                </w:r>
              </w:p>
            </w:tc>
            <w:tc>
              <w:tcPr>
                <w:tcW w:w="1515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по общеобразовательной программе</w:t>
                </w:r>
              </w:p>
            </w:tc>
            <w:tc>
              <w:tcPr>
                <w:tcW w:w="1305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№184-од</w:t>
                </w:r>
              </w:p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от 02.09.2024</w:t>
                </w:r>
              </w:p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tc>
          </w:tr>
          <w:tr w:rsidR="00542339">
            <w:trPr>
              <w:trHeight w:val="1214"/>
            </w:trPr>
            <w:tc>
              <w:tcPr>
                <w:tcW w:w="450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13</w:t>
                </w:r>
              </w:p>
            </w:tc>
            <w:tc>
              <w:tcPr>
                <w:tcW w:w="1905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Кириловский Матвей Александрович</w:t>
                </w:r>
              </w:p>
            </w:tc>
            <w:tc>
              <w:tcPr>
                <w:tcW w:w="1350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13.11.2008</w:t>
                </w:r>
              </w:p>
            </w:tc>
            <w:tc>
              <w:tcPr>
                <w:tcW w:w="900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9Б</w:t>
                </w:r>
              </w:p>
            </w:tc>
            <w:tc>
              <w:tcPr>
                <w:tcW w:w="1770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Z00.0 Общий медицинский осмотр</w:t>
                </w:r>
              </w:p>
            </w:tc>
            <w:tc>
              <w:tcPr>
                <w:tcW w:w="1395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№ 326</w:t>
                </w:r>
              </w:p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от 15.08.2024</w:t>
                </w:r>
              </w:p>
            </w:tc>
            <w:tc>
              <w:tcPr>
                <w:tcW w:w="1515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по общеобразовательной программе</w:t>
                </w:r>
              </w:p>
            </w:tc>
            <w:tc>
              <w:tcPr>
                <w:tcW w:w="1305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№ 185-од</w:t>
                </w:r>
              </w:p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от 02.09.2024</w:t>
                </w:r>
              </w:p>
            </w:tc>
          </w:tr>
          <w:tr w:rsidR="00542339">
            <w:trPr>
              <w:trHeight w:val="1485"/>
            </w:trPr>
            <w:tc>
              <w:tcPr>
                <w:tcW w:w="450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14</w:t>
                </w:r>
              </w:p>
            </w:tc>
            <w:tc>
              <w:tcPr>
                <w:tcW w:w="1905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Маккавеева Дарья Николаевна</w:t>
                </w:r>
              </w:p>
            </w:tc>
            <w:tc>
              <w:tcPr>
                <w:tcW w:w="1350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11.04.2010</w:t>
                </w:r>
              </w:p>
            </w:tc>
            <w:tc>
              <w:tcPr>
                <w:tcW w:w="900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8Б</w:t>
                </w:r>
              </w:p>
            </w:tc>
            <w:tc>
              <w:tcPr>
                <w:tcW w:w="1770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G40.8 Другие уточненные формы эпилепсии. Генерализованная эпилепсия, тоническая форма, ср ст тяжести</w:t>
                </w:r>
              </w:p>
            </w:tc>
            <w:tc>
              <w:tcPr>
                <w:tcW w:w="1395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№ 61</w:t>
                </w:r>
              </w:p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от 29.01.2025</w:t>
                </w:r>
              </w:p>
            </w:tc>
            <w:tc>
              <w:tcPr>
                <w:tcW w:w="1515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по общеобразовательной программе</w:t>
                </w:r>
              </w:p>
            </w:tc>
            <w:tc>
              <w:tcPr>
                <w:tcW w:w="1305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№ 59-од</w:t>
                </w:r>
              </w:p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от 10.02.2025</w:t>
                </w:r>
              </w:p>
              <w:p w:rsidR="00542339" w:rsidRDefault="00743778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tc>
          </w:tr>
        </w:tbl>
      </w:sdtContent>
    </w:sdt>
    <w:p w:rsidR="00542339" w:rsidRDefault="00743778">
      <w:pPr>
        <w:widowControl w:val="0"/>
        <w:spacing w:line="240" w:lineRule="auto"/>
        <w:ind w:right="23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Рабочие учебные планы для индивидуального обучения на дому вышеназванных обучающихся составлены в соответствии с приказом Министра образования и науки Республики Казахстан от 8 ноября 2012 года №500 «Об утверждении типовых учебны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х планов начального, основного среднего, общего среднего образования Республики Казахстан». Программы за указанный период индивидуально на каждого ребёнка полностью ими пройдены и усвоены. Уроки проводились своевременно, согласно индивидуальному расписанию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на каждого учащегося; электронные журналы заполнялись вовремя: заполнено календарное планирование, выставлены отметки, записаны домашние задания; при проведении уроков учитывалось самочувствие обучающегося, учебный материал выдавался с учетом физического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состояния ребёнка.</w:t>
      </w:r>
    </w:p>
    <w:p w:rsidR="00542339" w:rsidRDefault="00743778">
      <w:pPr>
        <w:widowControl w:val="0"/>
        <w:spacing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Таким образом, установлено, что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для обучающихся с особыми образовательными потребностями организован учебный процесс с учетом их особых образовательных потребностей и индивидуальных возможностей.</w:t>
      </w:r>
    </w:p>
    <w:p w:rsidR="00542339" w:rsidRDefault="00743778">
      <w:pPr>
        <w:widowControl w:val="0"/>
        <w:spacing w:line="240" w:lineRule="auto"/>
        <w:ind w:right="23" w:firstLine="1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ВЫВОД: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соответствует пункту 45 Государст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венного общеобязательного стандарта начального образования, пунктам 5, 6, 61 Государственного общеобязательного стандарта основного среднего образования, пункту 55 Государственного общеобразовательного стандарта общего среднего общего среднего образования,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утвержденных приказом Министра просвещения Республики Казахстан от 3 августа 2022 года № 348. </w:t>
      </w:r>
    </w:p>
    <w:p w:rsidR="00542339" w:rsidRDefault="00542339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542339" w:rsidRDefault="00542339">
      <w:pPr>
        <w:widowControl w:val="0"/>
        <w:spacing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white"/>
          <w:u w:val="single"/>
        </w:rPr>
      </w:pPr>
    </w:p>
    <w:p w:rsidR="00542339" w:rsidRDefault="00542339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1155CC"/>
          <w:sz w:val="24"/>
          <w:szCs w:val="24"/>
          <w:highlight w:val="white"/>
        </w:rPr>
      </w:pPr>
    </w:p>
    <w:p w:rsidR="00542339" w:rsidRDefault="00542339" w:rsidP="00953607">
      <w:pPr>
        <w:widowControl w:val="0"/>
        <w:spacing w:line="240" w:lineRule="auto"/>
        <w:rPr>
          <w:rFonts w:ascii="Times New Roman" w:eastAsia="Times New Roman" w:hAnsi="Times New Roman" w:cs="Times New Roman"/>
          <w:b/>
          <w:color w:val="1155CC"/>
          <w:sz w:val="24"/>
          <w:szCs w:val="24"/>
          <w:highlight w:val="white"/>
        </w:rPr>
      </w:pPr>
    </w:p>
    <w:p w:rsidR="00542339" w:rsidRDefault="00542339">
      <w:pPr>
        <w:widowControl w:val="0"/>
        <w:spacing w:line="240" w:lineRule="auto"/>
        <w:rPr>
          <w:rFonts w:ascii="Times New Roman" w:eastAsia="Times New Roman" w:hAnsi="Times New Roman" w:cs="Times New Roman"/>
          <w:b/>
          <w:color w:val="1155CC"/>
          <w:sz w:val="24"/>
          <w:szCs w:val="24"/>
          <w:highlight w:val="white"/>
        </w:rPr>
      </w:pPr>
    </w:p>
    <w:p w:rsidR="00542339" w:rsidRDefault="0074377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1155CC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color w:val="1155CC"/>
          <w:sz w:val="24"/>
          <w:szCs w:val="24"/>
          <w:highlight w:val="white"/>
        </w:rPr>
        <w:t>Раздел 4. Учебно-методическая работа</w:t>
      </w:r>
    </w:p>
    <w:p w:rsidR="00542339" w:rsidRDefault="00743778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Критерии к содержанию начального, основного среднего и общего среднего образования с ориентиром на результаты обучения: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      1) наличие и соответствие рабочего учебного плана, расписаний занятий, утвержденных руководителем организации образования, требов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аниям государственных общеобязательных стандартов начального, основного среднего и общего среднего образования, утвержденных приказом Министра просвещения Республики Казахстан от 3 августа 2022 года № 348 (зарегистрирован в Реестре государственной регистра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ции нормативных правовых актов под № 29031) и типовым учебным планам начального, основного среднего и общего среднего образования (далее – ТУП), утвержденным приказом  Министра образования и науки Республики Казахстан от 8 ноября 2012 года № 500 (зарегистр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ирован в Реестре государственной регистрации нормативных правовых актов под № 8170).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Результаты анализа: изучение представленных для анализа документов показало, что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 КГУ «Общеобразовательная школа №17 отдела образования города Рудного» Управления образов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ания акимата Костанайской области  рабочий учебный план, расписаний занятий имеются в наличие и соответствуют требованиям.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Рабочий учебный план (2023-2024 гг): </w:t>
      </w:r>
      <w:hyperlink r:id="rId19">
        <w:r>
          <w:rPr>
            <w:rFonts w:ascii="Times New Roman" w:eastAsia="Times New Roman" w:hAnsi="Times New Roman" w:cs="Times New Roman"/>
            <w:b/>
            <w:i/>
            <w:sz w:val="24"/>
            <w:szCs w:val="24"/>
            <w:highlight w:val="white"/>
            <w:u w:val="single"/>
          </w:rPr>
          <w:t>https://17-school.edu.kz/ru/school/working-curriculum/</w:t>
        </w:r>
      </w:hyperlink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 xml:space="preserve"> 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Расписание звонков и уроков (2023-2024 гг):  </w:t>
      </w:r>
      <w:hyperlink r:id="rId20">
        <w:r>
          <w:rPr>
            <w:rFonts w:ascii="Times New Roman" w:eastAsia="Times New Roman" w:hAnsi="Times New Roman" w:cs="Times New Roman"/>
            <w:b/>
            <w:i/>
            <w:sz w:val="24"/>
            <w:szCs w:val="24"/>
            <w:highlight w:val="white"/>
            <w:u w:val="single"/>
          </w:rPr>
          <w:t>https://17-school.edu.kz/ru/to-students/timetable/</w:t>
        </w:r>
      </w:hyperlink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  <w:u w:val="single"/>
        </w:rPr>
        <w:t xml:space="preserve"> 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  <w:u w:val="single"/>
        </w:rPr>
      </w:pPr>
      <w:hyperlink r:id="rId21">
        <w:r>
          <w:rPr>
            <w:rFonts w:ascii="Times New Roman" w:eastAsia="Times New Roman" w:hAnsi="Times New Roman" w:cs="Times New Roman"/>
            <w:b/>
            <w:i/>
            <w:sz w:val="24"/>
            <w:szCs w:val="24"/>
            <w:highlight w:val="white"/>
            <w:u w:val="single"/>
          </w:rPr>
          <w:t>https://17-school.edu.kz/ru/to-students/call-schedule/</w:t>
        </w:r>
      </w:hyperlink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  <w:u w:val="single"/>
        </w:rPr>
        <w:t xml:space="preserve"> 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Организация учебно-воспитательного процесса в организации осуществляется в соответствии с Типовыми правилами деятельности организаций образования соответствующ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их типов, утвержденными Приказом МОН РК от 30 октября 2018 г. № 595, Типовыми правилами деятельности по видам общеобразовательных организаций (начального, основного среднего и общего среднего образования), утвержденные приказом Министра просвещения Республ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ики Казахстан от 31 августа 2022 года № 385. Рабочий учебный план составляется ежегодно на основании типовых учебных планов начального, основного среднего, общего среднего образования, утвержденных приказом Министра образования и науки РК и утверждается на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школьном педагогическом совете № 1.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В 2023-20204 учебном году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рабочий учебный план составлен на основе нормативно – правовых актов: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1.Приказ Министра просвещения Республики Казахстан от 03 августа 2023 года № 348 «Об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го, послесреднего образования»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2.Приказ Министра образования и науки Республики Казахстан от 8 ноября 2012 года № 500 (с изменениями и дополнениями № 194 от 03 июля 2023 года, № 264 от 18 августа 2023г) «Об утверждении Типовых учебных планов начального, ос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новного среднего, общего среднего образования Республики Казахстан».</w:t>
      </w:r>
    </w:p>
    <w:p w:rsidR="00542339" w:rsidRDefault="00743778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При составлении рабочего учебного плана полностью сохранен базовый компонент содержания образования уровня начального образования, предусмотренный типовым учебным планом государственного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общеобязательного стандарта начального, основного среднего, общего среднего образования Республики Казахстан. 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Объем содержания учебной программы реализуется в пределах учебной нагрузки инвариантной и вариативной части типового учебного плана.</w:t>
      </w:r>
    </w:p>
    <w:p w:rsidR="00542339" w:rsidRDefault="00743778">
      <w:pPr>
        <w:widowControl w:val="0"/>
        <w:spacing w:line="240" w:lineRule="auto"/>
        <w:ind w:right="20" w:firstLine="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(Прилагаются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копии рабочих учебных планов, и расписания уроков инвариантной части РУП.)</w:t>
      </w:r>
    </w:p>
    <w:p w:rsidR="00542339" w:rsidRDefault="00743778">
      <w:pPr>
        <w:widowControl w:val="0"/>
        <w:spacing w:line="240" w:lineRule="auto"/>
        <w:ind w:right="20" w:firstLine="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Таким образом, установлено, что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составление рабочего учебного плана и расписания занятий реализуется в соответствии с требованиями.</w:t>
      </w:r>
    </w:p>
    <w:p w:rsidR="00542339" w:rsidRDefault="00743778">
      <w:pPr>
        <w:spacing w:line="240" w:lineRule="auto"/>
        <w:ind w:right="282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ВЫВОД: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соответствует пункту 29 Государственного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общеобязательного стандарта начального образования, пунктам 5, 40, 41, 41 Государственного общеобязательного стандарта основного среднего образования, пункту 32 Государственного общеобразовательного стандарта общего среднего общего среднего образования, ут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вержденных приказом Министра просвещения Республики Казахстан от 3 августа 2022 года № 348.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lastRenderedPageBreak/>
        <w:t xml:space="preserve">2) освоение базового содержания учебных предметов, осуществляемого в соответствии с типовыми учебными программами по общеобразовательным предметам (далее – типовые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учебные программы ОП), утвержденными приказом Министра образования и науки Республики Казахстан от 3 апреля 2013 года № 115 (зарегистрирован в Реестре государственной регистрации нормативных правовых актов под № 8424);</w:t>
      </w:r>
    </w:p>
    <w:p w:rsidR="00542339" w:rsidRDefault="00542339">
      <w:pPr>
        <w:widowControl w:val="0"/>
        <w:spacing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Результаты анализа: изучение предста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вленных для анализа документов показало, что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 КГУ «Общеобразовательная школа №17 отдела образования города Рудного» Управления образования акимата Костанайской области в 2023-2024 учебном году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рабочий учебный план составлен на основе нормативно – правовых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актов: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          Приказ Министра просвещения Республики Казахстан от 03 августа 2023 года № 348 «Об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ческого и профессионального, послесреднего образования»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          Приказ Министра образования и науки Республики Казахстан от 8 ноября 2012 года № 500 (с изменениями и дополнениями № 194 от 03 июля 2023 года, № 264 от 18 августа 2023г) «Об утвержд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ении Типовых учебных планов начального, основного среднего, общего среднего образования Республики Казахстан».</w:t>
      </w:r>
    </w:p>
    <w:p w:rsidR="00542339" w:rsidRDefault="00743778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При составлении рабочего учебного плана полностью сохранен базовый компонент содержания образования уровня начального образования, предусмотренны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й типовым учебным планом государственного общеобязательного стандарта начального, основного среднего, общего среднего образования Республики Казахстан. В основу рабочего учебного плана заложены принципы целостности, преемственности, систематичности, поступ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ательности и сбалансированности.</w:t>
      </w:r>
    </w:p>
    <w:p w:rsidR="00542339" w:rsidRDefault="00743778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1 и 2 классах предмет «Иностранный язык» исключен, предмет «Художественный труд» разделен на два предмета: «Трудовое обучение» и «Изобразительное искусство».</w:t>
      </w:r>
    </w:p>
    <w:p w:rsidR="00542339" w:rsidRDefault="00743778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1, 3, 4 классах вариативный компонент отсутствует. Во 2 класс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 вариативный компонент представлен в объеме 1 недельного часа «Уник-Ум». Основными задачами данного занятия являются: формирование функциональной грамотности, выявление, развитие математических и творческих способностей на основе нестандартных, заниматель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ных заданий через проектную деятельность.</w:t>
      </w:r>
    </w:p>
    <w:p w:rsidR="00542339" w:rsidRDefault="00743778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учебный план специальных классов, наряду с традиционными предметами, содержание которых приспособлено к возможностям детей с ограниченными возможностями в развитии, введен коррекционный компонент. Коррекционный компонент в 1 «В» и 2 «В» специальных класс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ах предствлен в объеме 2 недельных часов  предметом по выбору «Ознакомление с окружающим миром природы». Данный курс занимает важное место в решении задач, которые состоят в том, чтобы научить детей правильно ориентироваться в окружающем мире, взаимосвязи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природы и человека, дать начальные сведения по познанию мира, обеспечить разностороннее развитие обучающихся.</w:t>
      </w:r>
    </w:p>
    <w:p w:rsidR="00542339" w:rsidRDefault="00743778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Цель курса:</w:t>
      </w:r>
    </w:p>
    <w:p w:rsidR="00542339" w:rsidRDefault="00743778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-Углубленное изучение окружающего мира, явлений и их связи в природе.</w:t>
      </w:r>
    </w:p>
    <w:p w:rsidR="00542339" w:rsidRDefault="00743778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Задачи:</w:t>
      </w:r>
    </w:p>
    <w:p w:rsidR="00542339" w:rsidRDefault="00743778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-развитие интереса к познанию мира как учебному предмету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;</w:t>
      </w:r>
    </w:p>
    <w:p w:rsidR="00542339" w:rsidRDefault="00743778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-расширение и углубление программного материала;</w:t>
      </w:r>
    </w:p>
    <w:p w:rsidR="00542339" w:rsidRDefault="00743778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-формирование научных представлений об окружающем мире, взаимосвязи всех процессов и явлений;</w:t>
      </w:r>
    </w:p>
    <w:p w:rsidR="00542339" w:rsidRDefault="00743778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-воспитание любви к природе.</w:t>
      </w:r>
    </w:p>
    <w:p w:rsidR="00542339" w:rsidRDefault="00743778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 целью ликвидации пробелов в знаниях в 1 «В», 2 «В», 3 «Г», 4 «В» специальных классах индивидуальные и подгрупповые коррекционно-развивающие занятия отведены на предметы: букварь, Обучение грамоте, литературное чтение, казахский язык, математика. Обязател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ьные индивидуальные и подгрупповые коррекционно-развивающие занятия проводятся учителями предметниками.</w:t>
      </w:r>
    </w:p>
    <w:p w:rsidR="00542339" w:rsidRDefault="00743778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Для 1 «А», 1 «Б», 2 «А», 2 «Б», 3 «А», 3 «Б», 4 «А», 4 «Б» общеобразовательных классов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рабочий учебный план составлен на основе приложения 2, к приказу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Министра образования и науки Республики Казахстан от 08 ноября 2012 № 500 (с изменениями и дополнениями № 194 от 03 июля 2023 года) «Об утверждении Типовых учебных планов начального, основного среднего, общего среднего образования Республики Казахстан».</w:t>
      </w:r>
    </w:p>
    <w:p w:rsidR="00542339" w:rsidRDefault="00743778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я 1 «В», 2 «В», 3 «В», 4 «В» специальных классов для обучающихся с особыми образовательными потребностями (с задержкой психического развития) рабочий учебный план составлен на основе приложения 2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 приказу Министра образования и науки Республики Казахстан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от 08 ноября 2012 № 500 (с изменениями и дополнениями № 194 от 03 июля 2023 года) «Об утверждении Типовых учебных планов начального, основного среднего, общего среднего образования Республики Казахстан». </w:t>
      </w:r>
    </w:p>
    <w:p w:rsidR="00542339" w:rsidRDefault="00743778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Вариативный компонент рабочего учебного плана 5-9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классов представлен курсом изучения «Глобальных компетенций». Данный курс способствует формированию ценностных ориентиров, коммуникативных навыков, этических норм и поведенческих установок обучающихся, необходимых для определения своего места в мире. </w:t>
      </w:r>
    </w:p>
    <w:p w:rsidR="00542339" w:rsidRDefault="00743778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курса: формирование конкурентоспособной личности, обладающей компетенциями глобальной гражданственности.</w:t>
      </w:r>
    </w:p>
    <w:p w:rsidR="00542339" w:rsidRDefault="00743778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Задачи курса: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1)                  ознакомить обучающихся с глобальными вызовами современности;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2)                  формировать культуру устойчивого ра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звития личности;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3)                  развивать у обучающихся аналитическое оценочное понимание местных, региональных, национальных, глобальных событий, причин и их последствий;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4)                  воспитывать в атмосфере эмпатий к нуждам и правам других лю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дей;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5)                  сформировать навыки осмысленного и творческого обучения.</w:t>
      </w:r>
    </w:p>
    <w:p w:rsidR="00542339" w:rsidRDefault="00743778">
      <w:pPr>
        <w:widowControl w:val="0"/>
        <w:spacing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Объем учебной нагрузки по курсу «Глобальные компетенции» составляет:</w:t>
      </w:r>
    </w:p>
    <w:p w:rsidR="00542339" w:rsidRDefault="00743778">
      <w:pPr>
        <w:widowControl w:val="0"/>
        <w:spacing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5 классе - 0,5 часов в неделю, 18 часов в учебном году;</w:t>
      </w:r>
    </w:p>
    <w:p w:rsidR="00542339" w:rsidRDefault="00743778">
      <w:pPr>
        <w:widowControl w:val="0"/>
        <w:spacing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6 классе - 0,5 часов в неделю, 18 часов в уче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бном году;</w:t>
      </w:r>
    </w:p>
    <w:p w:rsidR="00542339" w:rsidRDefault="00743778">
      <w:pPr>
        <w:widowControl w:val="0"/>
        <w:spacing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7 классе - 0,5 часов в неделю, 18 часов в учебном году;</w:t>
      </w:r>
    </w:p>
    <w:p w:rsidR="00542339" w:rsidRDefault="00743778">
      <w:pPr>
        <w:widowControl w:val="0"/>
        <w:spacing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8 классе - 0,5 часов в неделю, 18 часов в учебном году;</w:t>
      </w:r>
    </w:p>
    <w:p w:rsidR="00542339" w:rsidRDefault="00743778">
      <w:pPr>
        <w:widowControl w:val="0"/>
        <w:spacing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9 общеобразовательном классе - 1 час в неделю, 36 часов в учебном году;</w:t>
      </w:r>
    </w:p>
    <w:p w:rsidR="00542339" w:rsidRDefault="00743778">
      <w:pPr>
        <w:widowControl w:val="0"/>
        <w:spacing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9 специальном классе - 0,5 часов в неделю, 18 часов в учебном году.</w:t>
      </w:r>
    </w:p>
    <w:p w:rsidR="00542339" w:rsidRDefault="00743778">
      <w:pPr>
        <w:widowControl w:val="0"/>
        <w:spacing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Программа курса включает шесть разделов, разработанных с учетом возрастных особенностей и интересов обучающихся:</w:t>
      </w:r>
    </w:p>
    <w:p w:rsidR="00542339" w:rsidRDefault="00743778">
      <w:pPr>
        <w:widowControl w:val="0"/>
        <w:spacing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-юнит «Добропорядочность и этика» способствует развитию у обучающихся лич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ностных качеств, как этичность, доброжелательность, честность, толерантность, ответственность за свои действия, умение работать в коллективе и представляющего высокие стандарты культуры поведения;</w:t>
      </w:r>
    </w:p>
    <w:p w:rsidR="00542339" w:rsidRDefault="00743778">
      <w:pPr>
        <w:widowControl w:val="0"/>
        <w:spacing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-юнит «Гражданственность и патриотизм»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культивирует идентич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ный код казахстанского общества и уважение государственности, формирование гражданской позиции и ответственности, взаимоотношения людей в обществе, взаимопомощь в семье, формирование международного сознания;</w:t>
      </w:r>
    </w:p>
    <w:p w:rsidR="00542339" w:rsidRDefault="00743778">
      <w:pPr>
        <w:widowControl w:val="0"/>
        <w:spacing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-юнит «Медиа грамотность и финансовая грамотност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ь» направлен на ознакомление с основными понятиями и законами медиа пространства и финансовой грамотности, на развитие критического мышления и получение навыков финансовой функциональной грамотности, формирования базовых принципов использования инструменто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медиа пространства, критическое осмысление подходов в использовании инструментов медиа пространства на принципах взаимо экологичности и целесообразности. Обучающиеся интегрируются в глобальное экономическое пространство, через применение финансовой грамо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тности как инструмента достижения личного финансового благополучия;</w:t>
      </w:r>
    </w:p>
    <w:p w:rsidR="00542339" w:rsidRDefault="00743778">
      <w:pPr>
        <w:widowControl w:val="0"/>
        <w:spacing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-юнит «Безопасность жизнедеятельности» направлен на обеспечение безопасности жизни и здоровья человека, на сохранение индивидуальности, права на личную жизнь и неприкосновенность, защиту 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 буллинга и насилия, знакомит со способами, направленными на сохранение жизни;</w:t>
      </w:r>
    </w:p>
    <w:p w:rsidR="00542339" w:rsidRDefault="00743778">
      <w:pPr>
        <w:widowControl w:val="0"/>
        <w:spacing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-юнит «Экологическая культура» ознакомит с основными законами экологии, научит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позитивному, бережному отношению к своему здоровью, окружающим людям и природе. Сформирует личнос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ть, соблюдающую нравственные и правовые принципы природопользования, ведущую активную природоохранительную деятельность, противодействующую нарушителям связей в биосфере, а также социально ориентированную личность с развитым экологическим сознанием;</w:t>
      </w:r>
    </w:p>
    <w:p w:rsidR="00542339" w:rsidRDefault="00743778">
      <w:pPr>
        <w:widowControl w:val="0"/>
        <w:spacing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-юнит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«Светскость и религиоведение» (9 класс) направлен на формирование правовой и религиозной грамотности обучающихся, понимание принципа светскости как ценности, изучение места религии в жизни общества, истории и современного состояния мировых религий, псевдор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елигиозных и деструктивных религиозных течений.</w:t>
      </w:r>
    </w:p>
    <w:p w:rsidR="00542339" w:rsidRDefault="00743778">
      <w:pPr>
        <w:widowControl w:val="0"/>
        <w:spacing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6 «Г», 6 «Д» специальных классах в объеме 1 недельного часа введен элективный курс «Естествознание за страницами учебника».</w:t>
      </w:r>
    </w:p>
    <w:p w:rsidR="00542339" w:rsidRDefault="00743778">
      <w:pPr>
        <w:widowControl w:val="0"/>
        <w:spacing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рамках Республиканского проекта «Читающая школа» в 5 «Г», 5 «Д», 6 «Г», 6 «Д», 7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«В», 8 «В», 9 «В» специальных классах индивидуальные и подгрупповые коррекционно-развивающие занятия отведены на предметы русский язык и русская литература. Два часа определено на русскую литературу, один час определен на русский язык.</w:t>
      </w:r>
    </w:p>
    <w:p w:rsidR="00542339" w:rsidRDefault="00743778">
      <w:pPr>
        <w:widowControl w:val="0"/>
        <w:spacing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Для 5 «А», 5 «Б», 5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«В», 6 «А», 6 «Б», 6 «В», 7 «А», 7 «Б», 8 «А», 8 «Б», 9 «А», 9 «Б» общеобразовательных классов рабочий учебный план составлен на основе приложения 7, к приказу Министра образования и науки Республики Казахстан от 08 ноября 2012 № 500 (с изменениями и допо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лнениями № 194 от 03 июля 2023 года) «Об утверждении Типовых учебных планов начального, основного среднего, общего среднего образования Республики Казахстан».</w:t>
      </w:r>
    </w:p>
    <w:p w:rsidR="00542339" w:rsidRDefault="00743778">
      <w:pPr>
        <w:widowControl w:val="0"/>
        <w:spacing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Для 5 «Г», 5 «Д», 6 «Г», 6 «Д», 7 «В», 8 «В», 9 «В» специальных классов для обучающихся с особыми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образовательными потребностями (с задержкой психического развития) рабочий учебный план составлен на основе приложения 10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 приказу Министра образования и науки Республики Казахстан от 08 ноября 2012 № 500 (с изменениями и дополнениями № 194 от 03 июля 2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023 года) «Об утверждении Типовых учебных планов начального, основного среднего, общего среднего образования Республики Казахстан». </w:t>
      </w:r>
    </w:p>
    <w:p w:rsidR="00542339" w:rsidRDefault="00743778">
      <w:pPr>
        <w:widowControl w:val="0"/>
        <w:spacing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Курс «Основы предпринимательства и бизнеса» в 10 «А», 11 «А» классах в объеме 1 недельного часа направлен на получение базо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вых знаний основ предпринимательства, бизнеса, экономики, менеджмента и маркетинга; на формирование предпринимательского склада мышления и умения видеть возможности для реализации своего потенциала.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Цель: обеспечить практическую подготовку обучающихся в ус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воении основ предпринимательской деятельности, её содержания, значении и месте в социально-экономических процессах.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Задачи изучаемого курса: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сформировать у обучающихся организационно-управленческие основы предпринимательства, предпринимательское мышление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;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повысить знания в области законодательной практики организации и регулирования предпринимательской деятельности в Республике Казахстан;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способствовать развитию практических навыков генерирования бизнес-идей.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Содержание курса включает в себя разделы: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-предпринимательство как экономическое явление;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-предпринимательство в современных условиях;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-маркетинг в действии;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-дизайн-мышление;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-стартап-акселератор;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-самопродвижение предпринимателя;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-стратегия развития.</w:t>
      </w:r>
    </w:p>
    <w:p w:rsidR="00542339" w:rsidRDefault="0074377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10 «А», 11 «А» общеобразовательных классах один недельный час отведен на элективный курс по географии «Современная топонимика Казахстана как один из факторов повышения качества знания учащихся на уроках географии»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Цели курса: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-ознакомить учащихся со стру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ктурой курса, с источниками информации;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-формирование навыков поисково-исследовательской деятельности по изучению родного края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-создание условий для формирования у учащихся системы ЗУН в сфере топонимического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краеведения через развитие навыков исследовател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ьской работы;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-воспитание чувства гордости и уважения к самобытной языковой культуре родного края как неотъемлемой части духовной культуры РК, бережного отношения к народному слову.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Задачи курса: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раскрыть понятия о топонимах и топонимике;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-показать разли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чные аспекты изучения географических названий;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-изучить топонимические системы Казахстана и Средней Азии;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-познакомиться с народными географическими терминами как основами топонимов.</w:t>
      </w:r>
    </w:p>
    <w:p w:rsidR="00542339" w:rsidRDefault="0074377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Для 10 «А», 11 «А» общеобразовательных классов естественно-математическог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 направления рабочий учебный план составлен на основе приложения 88, к приказу Министра образования и науки Республики Казахстан от 08 ноября 2012 № 500 (с изменениями и дополнениями № 194 от 03 июля 2023 года) «Об утверждении Типовых учебных планов начал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ьного, основного среднего, общего среднего образования Республики Казахстан».</w:t>
      </w:r>
    </w:p>
    <w:p w:rsidR="00542339" w:rsidRDefault="0074377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Программы вариативной части рассмотрены и утверждены на заседании педагогического совета школы протокол № 1 от 31 августа 2023 года.</w:t>
      </w:r>
    </w:p>
    <w:p w:rsidR="00542339" w:rsidRDefault="00743778">
      <w:pPr>
        <w:widowControl w:val="0"/>
        <w:spacing w:line="240" w:lineRule="auto"/>
        <w:ind w:right="20"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Таким образом, установлено, что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освоение базо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вого содержания учебных предметов осуществляется в соответствии с типовыми учебными программами по общеобразовательным предметам.</w:t>
      </w:r>
    </w:p>
    <w:p w:rsidR="00542339" w:rsidRDefault="00743778">
      <w:pPr>
        <w:spacing w:line="240" w:lineRule="auto"/>
        <w:ind w:right="282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ВЫВОД: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соответствует пунктам 10-24 Государственного общеобязательного стандарта начального образования, пунктам 23-37 Государс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твенного общеобязательного стандарта основного среднего образования, пункту 22 Государственного общеобразовательного стандарта общего среднего общего среднего образования, утвержденных приказом Министра просвещения Республики Казахстан от 3 августа 2022 го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да № 348.</w:t>
      </w:r>
    </w:p>
    <w:p w:rsidR="00542339" w:rsidRDefault="00542339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>2024-2025 учебный год</w:t>
      </w:r>
    </w:p>
    <w:p w:rsidR="00542339" w:rsidRDefault="00542339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hyperlink r:id="rId22">
        <w:r>
          <w:rPr>
            <w:rFonts w:ascii="Times New Roman" w:eastAsia="Times New Roman" w:hAnsi="Times New Roman" w:cs="Times New Roman"/>
            <w:sz w:val="24"/>
            <w:szCs w:val="24"/>
            <w:highlight w:val="white"/>
            <w:u w:val="single"/>
          </w:rPr>
          <w:t>https://drive.google.com/drive/folders/1MmJ82JgeBOSXCfj9lRpNUWDSkCBYp5Us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:rsidR="00542339" w:rsidRDefault="00542339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42339" w:rsidRDefault="00743778">
      <w:pPr>
        <w:widowControl w:val="0"/>
        <w:spacing w:line="240" w:lineRule="auto"/>
        <w:ind w:right="23"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Рабочий учебный план начального образования составлен на основе нормативно – правовых актов: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1.                 Приказ Министра просвещения Республики Казахстан от 03 августа 2022 года № 348 «Об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 профессионального, послесреднего образования»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2.                 Приказ Министра образования и науки Республики Казахстан от 8 ноября 2012 года № 500 «Об утверждении Типовых учебных планов начального, основного среднего, общего среднего образования Респу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блики Казахстан».</w:t>
      </w:r>
    </w:p>
    <w:p w:rsidR="00542339" w:rsidRDefault="00743778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При составлении рабочего учебного плана полностью сохранен базовый компонент содержания образования уровня начального образования, предусмотренный типовым учебным планом государственного общеобязательного стандарта начального, основного с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реднего, общего среднего образования Республики Казахстан. В основу рабочего учебного плана заложены принципы целостности, преемственности, систематичности, поступательности и сбалансированности.</w:t>
      </w:r>
    </w:p>
    <w:p w:rsidR="00542339" w:rsidRDefault="00743778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Деление на две группы общеобразовательных классов осуществля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ется по:</w:t>
      </w:r>
    </w:p>
    <w:p w:rsidR="00542339" w:rsidRDefault="00743778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1) казахскому языку;</w:t>
      </w:r>
    </w:p>
    <w:p w:rsidR="00542339" w:rsidRDefault="00743778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2) иностранному языку;</w:t>
      </w:r>
    </w:p>
    <w:p w:rsidR="00542339" w:rsidRDefault="00743778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3) цифровой грамотности (кроме 1 класса);</w:t>
      </w:r>
    </w:p>
    <w:p w:rsidR="00542339" w:rsidRDefault="00743778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0, 1, 2 классах предмет «Иностранный язык» исключен. В 0 классе также исключена цифровая грамотность. В 0, 1, 2, 3 классах раздел «Технология и искусство» разд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елен на три предмета: «Музыка», «Трудовое обучение» и «Изобразительное искусство».</w:t>
      </w:r>
    </w:p>
    <w:p w:rsidR="00542339" w:rsidRDefault="00743778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1, 3, 4 общеобразовательных классах вариативный компонент отсутствует. Во 2 общеобразовательном классе вариативный компонент представлен в объеме 1 недельного часа «Уник-У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м». Основными задачами данного занятия являются: формирование функциональной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грамотности, выявление, развитие математических и творческих способностей на основе нестандартных, занимательных заданий через проектную деятельность.</w:t>
      </w:r>
    </w:p>
    <w:p w:rsidR="00542339" w:rsidRDefault="00743778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Вариативный компонент специа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льных классов представлен: 0 класс – 3 часа предметы по выбору, 1, 2 классы – 1 час предмет по выбору «Увлекательный мир природы»</w:t>
      </w:r>
    </w:p>
    <w:p w:rsidR="00542339" w:rsidRDefault="00743778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учебный план специальных классов, наряду с традиционными предметами, добавлен коррекционный компонент. Коррекционный компоне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нт в 0 и 1 специальных классах предствлен в объеме 2 недельных часов  предметом по выбору «Ознакомление с окружающим миром природы». Данный курс занимает важное место в решении задач, которые состоят в том, чтобы научить детей правильно ориентироваться в 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кружающем мире, взаимосвязи природы и человека, дать начальные сведения по познанию мира, обеспечить разностороннее развитие обучающихся.</w:t>
      </w:r>
    </w:p>
    <w:p w:rsidR="00542339" w:rsidRDefault="00743778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коррекционный компонент 0-4 классов входит: коррекционная ритмика – 1 час в неделю, коррекция недостатков развития р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ечи – 3 часа в неделю, индивидуальные и подгрупповые коррекционно-развивающие занятия по восполнению пробелов в знаниях – 4 часа в неделю.</w:t>
      </w:r>
    </w:p>
    <w:p w:rsidR="00542339" w:rsidRDefault="00743778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Для 1 «А», 1 «Б», 2 «А», 2 «Б», 3 «А», 3 «Б», 4 «А», 4 «Б» общеобразовательных классов рабочий учебный план составлен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на основе приложения 2, к приказу Министра образования и науки Республики Казахстан от 08 ноября 2012 № 500 «Об утверждении Типовых учебных планов начального, основного среднего, общего среднего образования Республики Казахстан».</w:t>
      </w:r>
    </w:p>
    <w:p w:rsidR="00542339" w:rsidRDefault="00743778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Для 0 «А», 1 «В», 2 «В»,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3 «В», 4 «В» специальных классов для обучающихся с особыми образовательными потребностями (с задержкой психического развития) рабочий учебный план составлен на основе приложения 5, к приказу Министра образования и науки Республики Казахстан от 08 ноября 20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12 № 500 «Об утверждении Типовых учебных планов начального, основного среднего, общего среднего образования Республики Казахстан».</w:t>
      </w:r>
    </w:p>
    <w:p w:rsidR="00542339" w:rsidRDefault="00743778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Рабочий учебный план основного среднего образования составлен на основе нормативно – правовых актов: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          Прика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 Министра просвещения Республики Казахстан от 03 августа 2022 года № 348 «Об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лесреднего образования»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          Приказ Министра образования и науки Республики Казахстан от 8 ноября 2012 года № 500 (с изменениями и дополнениями № 194 от 03 июля 2023 года, № 264 от 18 августа 2023г) «Об утверждении Типовых учебных планов нача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льного, основного среднего, общего среднего образования Республики Казахстан».</w:t>
      </w:r>
    </w:p>
    <w:p w:rsidR="00542339" w:rsidRDefault="00743778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Деление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на две группы общеобразовательных классов осуществляется по:</w:t>
      </w:r>
    </w:p>
    <w:p w:rsidR="00542339" w:rsidRDefault="00743778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1) казахскому языку и литературе;</w:t>
      </w:r>
    </w:p>
    <w:p w:rsidR="00542339" w:rsidRDefault="00743778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2) иностранному языку;</w:t>
      </w:r>
    </w:p>
    <w:p w:rsidR="00542339" w:rsidRDefault="00743778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3) информатике;</w:t>
      </w:r>
    </w:p>
    <w:p w:rsidR="00542339" w:rsidRDefault="00743778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4) художественному труду.</w:t>
      </w:r>
    </w:p>
    <w:p w:rsidR="00542339" w:rsidRDefault="00743778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Вариативн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ый компонент рабочего учебного плана 5-9 классов представлен курсом изучения «Глобальных компетенций». Данный курс способствует формированию ценностных ориентиров, коммуникативных навыков, этических норм и поведенческих установок обучающихся, необходимых д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ля определения своего места в мире. </w:t>
      </w:r>
    </w:p>
    <w:p w:rsidR="00542339" w:rsidRDefault="00743778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Цель курса: формирование конкурентоспособной личности, обладающей компетенциями глобальной гражданственности.</w:t>
      </w:r>
    </w:p>
    <w:p w:rsidR="00542339" w:rsidRDefault="00743778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Задачи курса: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1)                ознакомить обучающихся с глобальными вызовами современности;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2)            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формировать культуру устойчивого развития личности;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3)  развивать у обучающихся аналитическое оценочное понимание местных, региональных, национальных, глобальных событий, причин и их последствий;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4)                воспитывать в атмосфере эмпатий к нуждам и правам других людей;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5)                сформировать навыки осмысленного и творческого обучения.</w:t>
      </w:r>
    </w:p>
    <w:p w:rsidR="00542339" w:rsidRDefault="00743778">
      <w:pPr>
        <w:widowControl w:val="0"/>
        <w:spacing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Объем учебной нагрузки по курсу «Глобальные компетенции» составляет:</w:t>
      </w:r>
    </w:p>
    <w:p w:rsidR="00542339" w:rsidRDefault="00743778">
      <w:pPr>
        <w:widowControl w:val="0"/>
        <w:spacing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5 классе - 0,5 часов в недел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ю, 18 часов в учебном году;</w:t>
      </w:r>
    </w:p>
    <w:p w:rsidR="00542339" w:rsidRDefault="00743778">
      <w:pPr>
        <w:widowControl w:val="0"/>
        <w:spacing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6 классе - 0,5 часов в неделю, 18 часов в учебном году;</w:t>
      </w:r>
    </w:p>
    <w:p w:rsidR="00542339" w:rsidRDefault="00743778">
      <w:pPr>
        <w:widowControl w:val="0"/>
        <w:spacing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в 7 классе - 0,5 часов в неделю, 18 часов в учебном году;</w:t>
      </w:r>
    </w:p>
    <w:p w:rsidR="00542339" w:rsidRDefault="00743778">
      <w:pPr>
        <w:widowControl w:val="0"/>
        <w:spacing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8 классе - 0,5 часов в неделю, 18 часов в учебном году;</w:t>
      </w:r>
    </w:p>
    <w:p w:rsidR="00542339" w:rsidRDefault="00743778">
      <w:pPr>
        <w:widowControl w:val="0"/>
        <w:spacing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9 общеобразовательном классе - 1 час в неделю, 36 часов в учебном году;</w:t>
      </w:r>
    </w:p>
    <w:p w:rsidR="00542339" w:rsidRDefault="00743778">
      <w:pPr>
        <w:widowControl w:val="0"/>
        <w:spacing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9 специальном классе - 0,5 часов в неделю, 18 часов в учебном году.</w:t>
      </w:r>
    </w:p>
    <w:p w:rsidR="00542339" w:rsidRDefault="00743778">
      <w:pPr>
        <w:widowControl w:val="0"/>
        <w:spacing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Программа курса включает шесть разделов, разработанных с учетом возрастных особенностей и интересов обучающихся:</w:t>
      </w:r>
    </w:p>
    <w:p w:rsidR="00542339" w:rsidRDefault="00743778">
      <w:pPr>
        <w:widowControl w:val="0"/>
        <w:spacing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-юнит «Добропорядочность и этика» способствует развитию у обучающихся личностных качеств, как этичность, доброжелательность, честность, толерантность, ответственность за свои действия, умение работать в коллективе и представляющего высокие стандарты культ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уры поведения;</w:t>
      </w:r>
    </w:p>
    <w:p w:rsidR="00542339" w:rsidRDefault="00743778">
      <w:pPr>
        <w:widowControl w:val="0"/>
        <w:spacing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-юнит «Гражданственность и патриотизм»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культивирует идентичный код казахстанского общества и уважение государственности, формирование гражданской позиции и ответственности, взаимоотношения людей в обществе, взаимопомощь в семье, формирование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международного сознания;</w:t>
      </w:r>
    </w:p>
    <w:p w:rsidR="00542339" w:rsidRDefault="00743778">
      <w:pPr>
        <w:widowControl w:val="0"/>
        <w:spacing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-юнит «Медиа грамотность и финансовая грамотность» направлен на ознакомление с основными понятиями и законами медиа пространства и финансовой грамотности, на развитие критического мышления и получение навыков финансовой функционал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ьной грамотности, формирования базовых принципов использования инструментов медиа пространства, критическое осмысление подходов в использовании инструментов медиа пространства на принципах взаимо экологичности и целесообразности. Обучающиеся интегрируются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глобальное экономическое пространство, через применение финансовой грамотности как инструмента достижения личного финансового благополучия;</w:t>
      </w:r>
    </w:p>
    <w:p w:rsidR="00542339" w:rsidRDefault="00743778">
      <w:pPr>
        <w:widowControl w:val="0"/>
        <w:spacing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-юнит «Безопасность жизнедеятельности» направлен на обеспечение безопасности жизни и здоровья человека, на сохране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ние индивидуальности, права на личную жизнь и неприкосновенность, защиту от буллинга и насилия, знакомит со способами, направленными на сохранение жизни;</w:t>
      </w:r>
    </w:p>
    <w:p w:rsidR="00542339" w:rsidRDefault="00743778">
      <w:pPr>
        <w:widowControl w:val="0"/>
        <w:spacing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-юнит «Экологическая культура» ознакомит с основными законами экологии, научит позитивному, бережному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отношению к своему здоровью, окружающим людям и природе. Сформирует личность, соблюдающую нравственные и правовые принципы природопользования, ведущую активную природоохранительную деятельность, противодействующую нарушителям связей в биосфере, а также соц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иально ориентированную личность с развитым экологическим сознанием;</w:t>
      </w:r>
    </w:p>
    <w:p w:rsidR="00542339" w:rsidRDefault="00743778">
      <w:pPr>
        <w:widowControl w:val="0"/>
        <w:spacing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-юнит «Светскость и религиоведение» (9 класс) направлен на формирование правовой и религиозной грамотности обучающихся, понимание принципа светскости как ценности, изучение места религии 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жизни общества, истории и современного состояния мировых религий, псевдорелигиозных и деструктивных религиозных течений.</w:t>
      </w:r>
    </w:p>
    <w:p w:rsidR="00542339" w:rsidRDefault="00743778">
      <w:pPr>
        <w:widowControl w:val="0"/>
        <w:spacing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6 «Г», 6 «Д» специальных классах в объеме 1 недельного часа введен элективный курс «Естествознание за страницами учебника».</w:t>
      </w:r>
    </w:p>
    <w:p w:rsidR="00542339" w:rsidRDefault="00743778">
      <w:pPr>
        <w:widowControl w:val="0"/>
        <w:spacing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рамках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Республиканского проекта «Читающая школа» в 5 «В», 6 «Г», 6 «Д», 7 «Г», 8 «В», 9 «В» специальных классах индивидуальные и подгрупповые коррекционно-развивающие занятия отведены на предметы русский язык и русская литература, казахский язык и литература.</w:t>
      </w:r>
    </w:p>
    <w:p w:rsidR="00542339" w:rsidRDefault="00743778">
      <w:pPr>
        <w:widowControl w:val="0"/>
        <w:spacing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я 5 «А», 5 «Б», 6 «А», 6 «Б», 6 «В», 7 «А», 7 «Б», 7 «В», 8 «А», 8 «Б», 9 «А», 9 «Б» общеобразовательных классов рабочий учебный план составлен на основе приложения 7, к приказу Министра образования и науки Республики Казахстан от 08 ноября 2012 № 500 «Об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утверждении Типовых учебных планов начального, основного среднего, общего среднего образования Республики Казахстан».</w:t>
      </w:r>
    </w:p>
    <w:p w:rsidR="00542339" w:rsidRDefault="00743778">
      <w:pPr>
        <w:widowControl w:val="0"/>
        <w:spacing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Для 5 «В», 6 «Г», 6 «Д», 7 «Г», 8 «В», 9 «В» специальных классов для обучающихся с особыми образовательными потребностями (с задержкой пси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хического развития) рабочий учебный план составлен на основе приложения 10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 приказу Министра образования и науки Республики Казахстан от 08 ноября 2012 № 500 «Об утверждении Типовых учебных планов начального, основного среднего, общего среднего образован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ия Республики Казахстан». </w:t>
      </w:r>
    </w:p>
    <w:p w:rsidR="00542339" w:rsidRDefault="00743778">
      <w:pPr>
        <w:widowControl w:val="0"/>
        <w:spacing w:line="240" w:lineRule="auto"/>
        <w:ind w:right="-560"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Рабочий учебный план общего среднего образования составлен на основе нормативно – правовых актов: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lastRenderedPageBreak/>
        <w:t>1.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          Приказ Министра просвещения Республики Казахстан от 03 августа 2022 года № 348 «Об утверждении государственных 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образования»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          Приказ Министра образования и науки Республики Казахстан от 8 но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ября 2012 года № 500 «Об утверждении Типовых учебных планов начального, основного среднего, общего среднего образования Республики Казахстан».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Деление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на две группы общеобразовательных классов осуществляется по: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1) казахскому языку и литературе;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2) иностранному языку;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3) информатике.</w:t>
      </w:r>
    </w:p>
    <w:p w:rsidR="00542339" w:rsidRDefault="0074377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Курс «Глобальные компетенции» способствует формированию и развитию критического мышления обучающихся, навыков исследования, коммуникации, решения и анализа проблем, имеющих глобальную важность.</w:t>
      </w:r>
    </w:p>
    <w:p w:rsidR="00542339" w:rsidRDefault="0074377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Цель курса: формировани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 у обучающихся понимания взаимосвязанности и взаимозависимости местных и глобальных проблем, вопросов межкультурного взаимодействия, понимания и оценивания различных точек зрения и мировоззрений, навыков создания оригинальных знаний и идей. Программа курс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 включает пять разделов, разработанных с учетом возрастных особенностей и интересов обучающихся.</w:t>
      </w:r>
    </w:p>
    <w:p w:rsidR="00542339" w:rsidRDefault="0074377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Объем учебной нагрузки по курсу «Глобальные компетенции» в 10-11 классах составляет 1 час в неделю, 34 часа в учебном году.</w:t>
      </w:r>
    </w:p>
    <w:p w:rsidR="00542339" w:rsidRDefault="0074377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10 «А», 11 «А» общеобразовательн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ых классах один недельный час отведен на элективный курс по географии «Современная топонимика Казахстана».</w:t>
      </w:r>
    </w:p>
    <w:p w:rsidR="00542339" w:rsidRDefault="0074377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Цели курса:</w:t>
      </w:r>
    </w:p>
    <w:p w:rsidR="00542339" w:rsidRDefault="0074377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-формирование навыков поисково-исследовательской деятельности по изучению родного края</w:t>
      </w:r>
    </w:p>
    <w:p w:rsidR="00542339" w:rsidRDefault="0074377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-создание условий для формирования у учащихся сист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емы знаний, умений в сфере топонимического краеведения через развитие навыков исследовательской работы;</w:t>
      </w:r>
    </w:p>
    <w:p w:rsidR="00542339" w:rsidRDefault="0074377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-воспитание чувства гордости и уважения к самобытной языковой культуре родного края.</w:t>
      </w:r>
    </w:p>
    <w:p w:rsidR="00542339" w:rsidRDefault="0074377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Для 10 «А», 11 «А» общеобразовательных классов естественно-математи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ческого направления рабочий учебный план составлен на основе приложения 88, к приказу Министра образования и науки Республики Казахстан от 08 ноября 2012 № 500 «Об утверждении Типовых учебных планов начального, основного среднего, общего среднего образован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ия Республики Казахстан». </w:t>
      </w:r>
    </w:p>
    <w:p w:rsidR="00542339" w:rsidRDefault="0074377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Программы вариативной части рассмотрены и утверждены на заседании педагогического совета школы (протокол № 1 от 29 августа 2024 года).</w:t>
      </w:r>
    </w:p>
    <w:p w:rsidR="00542339" w:rsidRDefault="00542339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</w:pP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3) реализация воспитательной работы, направленной на решение вопросов познания и освоения обучающимися субъективно новых знаний, на изучение национальных традиций, культуры и привитие общечеловеческих ценностей;</w:t>
      </w:r>
    </w:p>
    <w:p w:rsidR="00542339" w:rsidRDefault="0054233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План воспитательной работы 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hyperlink r:id="rId23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highlight w:val="white"/>
            <w:u w:val="single"/>
          </w:rPr>
          <w:t>3 п. План воспитательной работы – Google Диск</w:t>
        </w:r>
      </w:hyperlink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Школьная новостная лента instgram. Мероприятия.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hyperlink r:id="rId24">
        <w:r>
          <w:rPr>
            <w:rFonts w:ascii="Times New Roman" w:eastAsia="Times New Roman" w:hAnsi="Times New Roman" w:cs="Times New Roman"/>
            <w:b/>
            <w:sz w:val="24"/>
            <w:szCs w:val="24"/>
            <w:highlight w:val="white"/>
            <w:u w:val="single"/>
          </w:rPr>
          <w:t>https://instagram.com/17school_rudny?igshid=OGQ5ZDc2ODk2ZA==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     </w:t>
      </w:r>
    </w:p>
    <w:p w:rsidR="00542339" w:rsidRDefault="0054233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Воспитательная работа в КГУ «Общеобразовательная школа №17 отдела образования города Рудного» Управления образования акимата Костанайской области регламентируется г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осударственными нормативно - правовыми актами: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1. Конвенция ООН о правах ребенка;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2. Конституция Республики Казахстан;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3. Кодекс Республики Казахстан «О браке (супружестве) и семье» от 26 декабря 2011 года;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4. Закон Республики Казахстан «О правах ребенка в Республике Казахстан» от 8 августа 2002 года;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5. Закон Республики Казахстан «О профилактике бытового насилия» от 4 декабря 2009 года № 214-IV;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6. Закон Республики Казахстан «О защите детей от информации, пр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ичиняющей вред их здоровью и развитию» от 2 июля 2018 года №169-VI;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7. Закон Республики Казахстан «Об образовании» от 27 июля 2007 года;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8. Государственная программа развития образования и науки Республики Казахстан на 2020 - 2025 годы, утвержденная ПП РК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от 27 декабря 2019 года №988;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9. Концептуальные основы воспитания в условиях реализации программы «Рухани жаңғыру» утвержденные приказом МОН РК от 15.04. №145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10. Концептуальные основы развития краеведения в Республике Казахстан, утвержденные приказом МОН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РК от 12.06.2020, № 248;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11. Концептуальные подходы к развитию инклюзивного образования в Республике Казахстан, утвержденные приказом Министра образования и науки Республики Казахстан от 1 июня 2015 года №348;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12. Программа целостного воспитания «Біртұтас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тәрбие»;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13. Концептуальные подходы к развитию инклюзивного образования в Республике Казахстан, утвержденные приказом Министра образования и науки Республики Казахстан от 1 июня 2015 года №348;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14. «Об утверждении Требований к обязательной школьной форме д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ля организаций среднего образования» (приказ МОН РК от 14.01.2016 г. № 26 изменением, внесенным приказом Министра просвещения РК от 07.08.2023 г. № 250);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15. «Об утверждении Положения о классном руководстве в организациях среднего образования» (приказ МОН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РК от 12.01.2016 г. №18, внесенным приказом Министра просвещения РК от 07.08.2023 г. № 250);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16. «Об утверждении инструкции по организации антитеррористической защиты объектов, уязвимых в террористическом отношении, Министерства образования и науки Республ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ики Казахстан и объектов, уязвимых в террористическом отношении, осуществляющих деятельность в сфере образования и науки» (приказ МОН РК от 30.03.2022 г. № 117);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17. «Об утверждении Правил психолого-педагогического сопровождения в организациях образования»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(приказ Министра образования и науки РК от 12 января 2022 года № 6).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• Инструктивно-методическое письмо «Об особенностях учебно-воспитательного процесса в организациях среднего образования Республики Казахстан в 2024–2025 учебном году»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• Методические рекомендации по использованию инструментария по проведению профессиональной диагностики обучающихся 7–11 классов средней школы; методические рекомендации по взаимодействию семьи, школы и органов по трудоустройству при выборе профессии детьми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• Разработка должностных обязанностей классных руководителей на основе Положения МОН РК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• Документационное обеспечение (издание необходимых приказов, утверждение планов, графиков) безопасности массовых мероприятий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• Документационное обеспечение (издание н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еобходимых приказов, утверждение планов, графиков) выездных мероприятий для обучающихся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• Перечень республиканских и областных планов, дорожных карт по профилактике деструктивных форм поведения детей и подростков: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Республиканские: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1) Дорожная карта по орга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низации деятельности Комитета по охране прав детей, акиматов областей, городов Астана, Алматы, Шымкент и организаций образования по профилактике зависимости детей от азартных и компьютерных игр (лудомании) на 2023–2024 учебный год;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2) Дорожная карта по орг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анизации деятельности Комитета по охране прав детей, акиматов областей, городов Астана, Алматы, Шымкент и организаций образования по профилактике употребления электронных сигарет/вейпов среди школьников и молодежи на 2023–2025 годы;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3) Дорожная карта «Дети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Интернет. Медиа-безопасность» по организации деятельности по обеспечению информационной безопасности на 2023–2024 учебный год;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4) Совместный приказ «О принятии мер, направленных на развитие правовой культуры общества, в частности, проведение системной и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взаимосвязанной работы по формированию основы правовой культуры обучающихся и воспитанников в государственных организациях среднего образования, а также среди студентов в организациях технического и профессионального, послесреднего и высшего образования» д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 2030 года;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5) Комплексный план по борьбе с наркоманией и наркобизнесом в Республике Казахстан на 2023–2025 годы;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6) План мероприятий экологического образования и воспитания в организациях дошкольного, среднего, технического и профессионального образовани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я на 2023–2029 годы;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7) План (Дорожная карта) комплексных мероприятий на 2023 год по воспитанию детей, хорошо владеющих и казахским, и русским языками;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8) Комплексный план по защите детей от насилия, превенции суицида и обеспечения их прав и благополучия на 2023–2025 годы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Областные: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1) Комплексный план по профилактике правонарушений в Костанайской области на 2023 год;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2) Дорожная карта по усилению защиты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прав ребенка, противодействию бытовому насилию и решению вопросов суицидальности среди подростков на 2020–2023 годы в Костанайской области;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3) Межведомственный план по профилактике суицида, правонарушений среди несовершеннолетних, употребления наркотически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х и психотропных веществ, детского дорожно-транспортного травматизма на 2022–2024 годы;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4) Комплексный план по формированию антикоррупционной культуры среди молодежи на 2023 год;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5) Дорожная карта развития эколого-биологического направления в системе допол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нительного образования Костанайской области на 2020–2023 годы;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6) Совместный план профилактических мероприятий среди студентов колледжей, ВУЗов и обучающихся общеобразовательных организаций, направленных на информирование о последствиях употребления наркот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ических средств и психотропных веществ и их аналогов;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7) Дорожная карта по реализации комплекса мер, направленных на повышение эффективности в профилактике преступлений, совершаемых в состоянии опьянения на 2023–2024 годы;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8) Межведомственный план по разви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тию межэтнических отношений в Костанайской области на 2023 год.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Реализация республиканских и областных проектов: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 «Школьный парламент»;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 «Дебатное движение»;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 «Читающая школа»;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 «Балалар кітапханасы»;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 «Еңбегі адал жас өрен»;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 «Жеткіншектің жеті жарғ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ысы»;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 «Ұлттық мектеп лигасы»;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 «Дети и театр»;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 «Төрт тоқсан – Төрт өнер»;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 «Тоғыз айға 9 іс-шара»;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«Үндестік» (по взаимодействию семьи и школы)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Основными блоками воспитательного процесса школы являются: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• работа с классным коллективом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• работа с параллелью классных коллективов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• общешкольные досуговые коллективно-творческие дела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• кружковая деятельность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• спортивно-оздоровительная деятельность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• внеклассные мероприятия: праздники, концерты, конкурсы, фестивали.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• работа с родителями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Определены управленческие задачи в сфере воспитания: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• выявление и развитие мотивов образовательной культурной и социальной деятельности обучающихся;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• совершенствование структуры и содержания компонентов образовательной среды для удовлетворения творческо-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личностных потребностей обучающихся;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• расширение сотрудничества с учреждениями дополнительного образования региона.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Выбор форм воспитания основывается на: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• педагогической целесообразности;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• учете возрастных особенностей обучающихся;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• анализе особенност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ей развития детского коллектива и его традиций;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• учете регионального компонента воспитания;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• технических и материальных возможностях гимназии;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• на уровне профессионализма классных руководителей и педагогов дополнительного образования.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За годы существова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ния школы сложилась своя воспитательная система, которая строится вокруг традиций, интересных, творческих коллективных дел. В воспитательной работе используются методические рекомендации, методическая литература казахстанских и зарубежных авторов.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Мероприя</w:t>
      </w:r>
      <w:r>
        <w:rPr>
          <w:rFonts w:ascii="Times New Roman" w:eastAsia="Times New Roman" w:hAnsi="Times New Roman" w:cs="Times New Roman"/>
          <w:sz w:val="24"/>
          <w:szCs w:val="24"/>
        </w:rPr>
        <w:t>тия и проекты реализуются в взаимодействии и сотрудничестве с семьями обучающихся, социальными партнерами организации образования, такими как молодежный ресурсный центр города Рудный, КГУ «Дворец развития и творчества детей и молодежи» акимата города Рудно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го, Рудненский колледж технологии и сервиса, Рудненский индустриальный институт, </w:t>
      </w:r>
      <w:hyperlink r:id="rId25">
        <w:r>
          <w:rPr>
            <w:rFonts w:ascii="Times New Roman" w:eastAsia="Times New Roman" w:hAnsi="Times New Roman" w:cs="Times New Roman"/>
            <w:sz w:val="24"/>
            <w:szCs w:val="24"/>
          </w:rPr>
          <w:t>Рудненский горно-технологический колледж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6">
        <w:r>
          <w:rPr>
            <w:rFonts w:ascii="Times New Roman" w:eastAsia="Times New Roman" w:hAnsi="Times New Roman" w:cs="Times New Roman"/>
            <w:sz w:val="24"/>
            <w:szCs w:val="24"/>
          </w:rPr>
          <w:t>Рудненский колледж строительства и транспорта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</w:t>
      </w:r>
      <w:hyperlink r:id="rId27">
        <w:r>
          <w:rPr>
            <w:rFonts w:ascii="Times New Roman" w:eastAsia="Times New Roman" w:hAnsi="Times New Roman" w:cs="Times New Roman"/>
            <w:sz w:val="24"/>
            <w:szCs w:val="24"/>
          </w:rPr>
          <w:t>Рудненский политехнический коллед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ж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8">
        <w:r>
          <w:rPr>
            <w:rFonts w:ascii="Times New Roman" w:eastAsia="Times New Roman" w:hAnsi="Times New Roman" w:cs="Times New Roman"/>
            <w:sz w:val="24"/>
            <w:szCs w:val="24"/>
          </w:rPr>
          <w:t>Рудненский социально-гуманитарный колледж им. И.Алтынсарина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ОЮП ОМПС УП города Рудного, Специализированная пожарная часть №1 город</w:t>
      </w:r>
      <w:r>
        <w:rPr>
          <w:rFonts w:ascii="Times New Roman" w:eastAsia="Times New Roman" w:hAnsi="Times New Roman" w:cs="Times New Roman"/>
          <w:sz w:val="24"/>
          <w:szCs w:val="24"/>
        </w:rPr>
        <w:t>а Рудного.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2023-2024 учебном году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воспитательная работа строилась на основе Программы воспитания «Біртұтас тәрбие». В воспитательный план вошли ценности: Ұлттық мүдде/ Национальный интерес, Ар-ұят/Совесть, Талап/Стремление. Реализация республиканских и областных проектов: «Школьный парлам</w:t>
      </w:r>
      <w:r>
        <w:rPr>
          <w:rFonts w:ascii="Times New Roman" w:eastAsia="Times New Roman" w:hAnsi="Times New Roman" w:cs="Times New Roman"/>
          <w:sz w:val="24"/>
          <w:szCs w:val="24"/>
        </w:rPr>
        <w:t>ент»; «Дебатное движение»; «Читающая школа»; «Балалар кітапханасы»; «Еңбегі адал жас өрен»; «Жеткіншектің жеті жарғысы»; «Ұлттық мектеп лигасы»; «Дети и театр»; «Төрт тоқсан – Төрт өнер»; «Тоғыз айға 9 іс-шара»;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ЦЕЛЬ: воспитание трудолюбивого, честного, со</w:t>
      </w:r>
      <w:r>
        <w:rPr>
          <w:rFonts w:ascii="Times New Roman" w:eastAsia="Times New Roman" w:hAnsi="Times New Roman" w:cs="Times New Roman"/>
          <w:sz w:val="24"/>
          <w:szCs w:val="24"/>
        </w:rPr>
        <w:t>знательного, созидательного гражданина на основе общечеловеческих и национальных ценностей.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542339" w:rsidRDefault="00743778">
      <w:pPr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Формировать умения и прививать навыки уважения родителей, взрослых, прислушиваться к их назиданиям, ценить семейный лад, достойно исполнять свои обязанности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перед семьей.</w:t>
      </w:r>
    </w:p>
    <w:p w:rsidR="00542339" w:rsidRDefault="00743778">
      <w:pPr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Прививать качества как доброта, честь, совесть, достоинство, ответственность, чувство заботы и справедливости, формировать трудолюбие и правовую культуры.</w:t>
      </w:r>
    </w:p>
    <w:p w:rsidR="00542339" w:rsidRDefault="00743778">
      <w:pPr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Беречь национальное достояние, уважать казахский язык, национальные символы, сохранять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мир, согласие, сплоченность и национальное единство, воспитывать патриотизм и государственность.</w:t>
      </w:r>
    </w:p>
    <w:p w:rsidR="00542339" w:rsidRDefault="00743778">
      <w:pPr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Ценить здоровье, здоровый образ жизни, чистоту ума и эмоциональную устойчивость.</w:t>
      </w:r>
    </w:p>
    <w:p w:rsidR="00542339" w:rsidRDefault="00743778">
      <w:pPr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Воспитать бережное отношение к природе, национальному и культурному наследию,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экономному и эффективному использованию природных ресурсов.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ОЖИДАЕМЫЕ РЕЗУЛЬТАТЫ:</w:t>
      </w:r>
    </w:p>
    <w:p w:rsidR="00542339" w:rsidRDefault="00743778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Умеет уважать своих родителей и взрослых, принимает и понимает свою ответственность перед семьей, ценит значение понятий «Шаңырақ», «Жеті ата», «Тектілік», дорожит семейным благополучием.</w:t>
      </w:r>
    </w:p>
    <w:p w:rsidR="00542339" w:rsidRDefault="00743778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Берет на себя ответственность за свои поступки в семье и школе, вере</w:t>
      </w:r>
      <w:r>
        <w:rPr>
          <w:rFonts w:ascii="Times New Roman" w:eastAsia="Times New Roman" w:hAnsi="Times New Roman" w:cs="Times New Roman"/>
          <w:sz w:val="24"/>
          <w:szCs w:val="24"/>
        </w:rPr>
        <w:t>н своему слову, делу, поддерживает младших, почитает старших, бережет и дорожит честью и достоинством, высоко ценит честный труд.</w:t>
      </w:r>
    </w:p>
    <w:p w:rsidR="00542339" w:rsidRDefault="00743778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Проявляет патриотизм, имеет активную гражданскую позицию, благородство, считает своим долгом верно служить своему народу, защи</w:t>
      </w:r>
      <w:r>
        <w:rPr>
          <w:rFonts w:ascii="Times New Roman" w:eastAsia="Times New Roman" w:hAnsi="Times New Roman" w:cs="Times New Roman"/>
          <w:sz w:val="24"/>
          <w:szCs w:val="24"/>
        </w:rPr>
        <w:t>щать независимость государства, целостность страны и земли, знает традиции и сохраняет их.</w:t>
      </w:r>
    </w:p>
    <w:p w:rsidR="00542339" w:rsidRDefault="00743778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Поддерживает чистоту помыслов и тела, культуру здорового образа жизни, гармонию души.</w:t>
      </w:r>
    </w:p>
    <w:p w:rsidR="00542339" w:rsidRDefault="00743778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Содержит в чистоте свой дом, двор, город, стремится поддерживать в чистоте обще</w:t>
      </w:r>
      <w:r>
        <w:rPr>
          <w:rFonts w:ascii="Times New Roman" w:eastAsia="Times New Roman" w:hAnsi="Times New Roman" w:cs="Times New Roman"/>
          <w:sz w:val="24"/>
          <w:szCs w:val="24"/>
        </w:rPr>
        <w:t>ственные места и окружающую среду, с любовью относится к природе, признает и почитает неповторимые черты родного края, уважает национальную культуру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достижении ожидаемых результатов в школе были проведены мероприятия, посвященные 95-летию выдающегося поэ</w:t>
      </w:r>
      <w:r>
        <w:rPr>
          <w:rFonts w:ascii="Times New Roman" w:eastAsia="Times New Roman" w:hAnsi="Times New Roman" w:cs="Times New Roman"/>
          <w:sz w:val="24"/>
          <w:szCs w:val="24"/>
        </w:rPr>
        <w:t>та, писателя Гафу Каирбекова; 145-летию педагога-просветителя, переводчика Спандияра Кобеева; 130-летию Магжана Жумабаева; 360-летия Толе би, 200-летия Курмангазы Сагырбайулы, 130-летия Илияса Жансугирова, 110-летия Шакена Айманова, 120-летия Абилхана Каст</w:t>
      </w:r>
      <w:r>
        <w:rPr>
          <w:rFonts w:ascii="Times New Roman" w:eastAsia="Times New Roman" w:hAnsi="Times New Roman" w:cs="Times New Roman"/>
          <w:sz w:val="24"/>
          <w:szCs w:val="24"/>
        </w:rPr>
        <w:t>еева. 130 летию со дня рождения Султанмахмута Торайгырова; 125-летию ученого-геолога, доктора геолого- минералогических наук, профессора, академика Академии наук и СССР, первого президента АН Казахской ССР К.И. Сатпаева.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значимым событиям и юбилеям извес</w:t>
      </w:r>
      <w:r>
        <w:rPr>
          <w:rFonts w:ascii="Times New Roman" w:eastAsia="Times New Roman" w:hAnsi="Times New Roman" w:cs="Times New Roman"/>
          <w:sz w:val="24"/>
          <w:szCs w:val="24"/>
        </w:rPr>
        <w:t>тных общественных деятелей были оформлены тематические выставки, по проведенным мероприятиям сделаны публикации на школьной странице Инстаграм: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классный час «Курмангазы: мелодии, что тронут душу» (к 200-летию автора кюев)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классный час «А. Кастеев – вел</w:t>
      </w:r>
      <w:r>
        <w:rPr>
          <w:rFonts w:ascii="Times New Roman" w:eastAsia="Times New Roman" w:hAnsi="Times New Roman" w:cs="Times New Roman"/>
          <w:sz w:val="24"/>
          <w:szCs w:val="24"/>
        </w:rPr>
        <w:t>икий художник казахской степи!». (к 120-летию художника);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классные часы «Казахфильм: как все начиналось» к 110-летию Шакена Айманова;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Марафон «Я – сын страны и гражданин своего Отечества» (к 125-летию Каныша Сатпаева): выставка книг «Наследие Каныша Са</w:t>
      </w:r>
      <w:r>
        <w:rPr>
          <w:rFonts w:ascii="Times New Roman" w:eastAsia="Times New Roman" w:hAnsi="Times New Roman" w:cs="Times New Roman"/>
          <w:sz w:val="24"/>
          <w:szCs w:val="24"/>
        </w:rPr>
        <w:t>тпаева».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-День языков народов Казахстана - Классные часы «В языке – богатство народа», «Язык – душа народа», интеллектуально-познавательные игры «Тіл білгірі», «Тілім менің - мәңгілік тақырыбым», «Знатоки родного языка»;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День Республики – городской челле</w:t>
      </w:r>
      <w:r>
        <w:rPr>
          <w:rFonts w:ascii="Times New Roman" w:eastAsia="Times New Roman" w:hAnsi="Times New Roman" w:cs="Times New Roman"/>
          <w:sz w:val="24"/>
          <w:szCs w:val="24"/>
        </w:rPr>
        <w:t>ндж «Қазақстан -Республика менің» (было подготовлено около 30 работ по направлению: рисунок, песня, стихотворение опубликованных на официальной странице Инстаграм); классные часы на тему: «Я дитя великой степи», «Цвети мой Казахстан»;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Наурыз мейрамы - ин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терактивные площадки «Наурыз мейрамы», выставка «Национальных ремесел», акция «БАУРСАҚ PARTY», квест «Ұлттық ойындар, выставка казахских ювелирных изделий «Зергер», флешмоб и караоке-переменки «Под единым шаныраком», интерактивная площадка «Традиции и обыч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аи народов Казахстана»;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День единства народа Казахстана классные часы «Будущее мира - в согласии и дружбе народов», выставка книг «Дружба народов - залог мира в нашем доме!»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День Государственных символов - Проект "Мой Казахстан", викторина «Символы стр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аны».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Ожидаемые результаты по формированию ценности Ар-ұят/Совесть (ценит честность, справедливость и порядочность; трудолюбивый, сохраняет верность своему слову, ответственный за свои действия и поступки; любит и принимает заботу своих родителей; уважает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своих друзей и одноклассников, умеет им сопереживать; поддерживает младших и почитает старших) достигаются проведением мероприятий в рамках традиционной Декады семьи «Отбасы – бақыт мекені».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рамках данной декады ежегодной традицией стало проведение для 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бучающихся и родителей 1-4 классов спортивного квеста "День здоровья" (всего приняло участие 216 обучающихся и 96 родителей), челлендж "Моя семья" (</w:t>
      </w:r>
      <w:r>
        <w:rPr>
          <w:rFonts w:ascii="Times New Roman" w:eastAsia="Times New Roman" w:hAnsi="Times New Roman" w:cs="Times New Roman"/>
          <w:sz w:val="24"/>
          <w:szCs w:val="24"/>
        </w:rPr>
        <w:t>было подготовлено около 26 видеороликов опубликованных на официальной странице Инстаграм), участие в городск</w:t>
      </w:r>
      <w:r>
        <w:rPr>
          <w:rFonts w:ascii="Times New Roman" w:eastAsia="Times New Roman" w:hAnsi="Times New Roman" w:cs="Times New Roman"/>
          <w:sz w:val="24"/>
          <w:szCs w:val="24"/>
        </w:rPr>
        <w:t>ом челлендже творческих работ "Семейное древо", классные часы посвященные Дню семьи.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Данные мероприятия направлены на укрепление семейных традиций, на формирование ответственного подхода к образованию семьи, а также выполнение семейных ролей, основанных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взаимном уважении.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целью реализации проекта «Жеткіншектің жеті жарғысы» и с целью формирования качества личности такие как соблюдение моральных норм, в школе была проведена следующая работа. Прежде всего это ряд значимых мероприятий: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Месячник гражданс</w:t>
      </w:r>
      <w:r>
        <w:rPr>
          <w:rFonts w:ascii="Times New Roman" w:eastAsia="Times New Roman" w:hAnsi="Times New Roman" w:cs="Times New Roman"/>
          <w:sz w:val="24"/>
          <w:szCs w:val="24"/>
        </w:rPr>
        <w:t>кого правосознания и профилактики правонарушений среди несовершеннолетних.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Декада «Права ребёнка – права человека».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Республиканская акция «16 дней без насилия», приуроченная к Международному дню борьбы за ликвидацию насилия в отношении женщин и детей.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Оперативно-профилактическое мероприятие «ВНИМАНИЕ, ДЕТИ!».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• Декада «Предупреждение дорожно-транспортных происшествий».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школе оформлен информационный стенд «Закон и подросток», на котором располагается сменная информация по нормативным документам и изм</w:t>
      </w:r>
      <w:r>
        <w:rPr>
          <w:rFonts w:ascii="Times New Roman" w:eastAsia="Times New Roman" w:hAnsi="Times New Roman" w:cs="Times New Roman"/>
          <w:sz w:val="24"/>
          <w:szCs w:val="24"/>
        </w:rPr>
        <w:t>енениями в законах, а также информационные листы с указанием телефонов доверия, ФИО и контактные телефоны школьного инспектора, ФИО и контактные телефоны регионального уполномоченного по правам ребенка по Костанайской области.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Утверждён и реализуется совместный план школы с ОЮП ОМПС УП города Рудного. С целью выявления обучающихся, уклоняющихся от учебы, пресечения бродяжничества и попрошайничества, недопущения пребывания детей и подростков в ночное время вне дома, в местах боль</w:t>
      </w:r>
      <w:r>
        <w:rPr>
          <w:rFonts w:ascii="Times New Roman" w:eastAsia="Times New Roman" w:hAnsi="Times New Roman" w:cs="Times New Roman"/>
          <w:sz w:val="24"/>
          <w:szCs w:val="24"/>
        </w:rPr>
        <w:t>шого скопления людей. За период 2023-2024 учебного года проведено 5 рейдов (нарушений не выявлено).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Совместные рейды с посещением мест массового скопления молодежи - 4.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Всего проведено 20 рейдов, в ходе которых посещено 57 подростков, вызывающих тревог</w:t>
      </w:r>
      <w:r>
        <w:rPr>
          <w:rFonts w:ascii="Times New Roman" w:eastAsia="Times New Roman" w:hAnsi="Times New Roman" w:cs="Times New Roman"/>
          <w:sz w:val="24"/>
          <w:szCs w:val="24"/>
        </w:rPr>
        <w:t>у. В ходе рейдов с родителями и подростками проводились беседы, профилактического характера, разъяснены статьи административного кодекса  ст.127, 434, 440, 441, 442, 492 КРКоАП.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Проведены 212 индивидуальных и групповых бесед, а также лекции среди обуча</w:t>
      </w:r>
      <w:r>
        <w:rPr>
          <w:rFonts w:ascii="Times New Roman" w:eastAsia="Times New Roman" w:hAnsi="Times New Roman" w:cs="Times New Roman"/>
          <w:sz w:val="24"/>
          <w:szCs w:val="24"/>
        </w:rPr>
        <w:t>ющихся школы, направленные на не допущение совершении преступлений и административных правонарушений несовершеннолетними. Всего сотрудниками полиции было проведено 32 лекции.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Выявлено 5 неблагополучных семей и 1 обучающийся уклоняющийся от посещения за</w:t>
      </w:r>
      <w:r>
        <w:rPr>
          <w:rFonts w:ascii="Times New Roman" w:eastAsia="Times New Roman" w:hAnsi="Times New Roman" w:cs="Times New Roman"/>
          <w:sz w:val="24"/>
          <w:szCs w:val="24"/>
        </w:rPr>
        <w:t>нятий в школе. Были проведены профилактические мероприятия воспитательного характера с мерой воздействия через постановку на учет в полицию.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  6 обучающихся были представлены на комиссию по делам несовершеннолетних и защите их прав материалы для рассмот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рения  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 Поставлены на внутришкольный учет - 4 обучающихся,   на учете в полиции - 3 обучающихся. 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 Проводились беседы с законными представителями ( 70 бесед).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Ежегодно с сентября по май ведется работа Совета по профилактике правонарушений, которого </w:t>
      </w:r>
      <w:r>
        <w:rPr>
          <w:rFonts w:ascii="Times New Roman" w:eastAsia="Times New Roman" w:hAnsi="Times New Roman" w:cs="Times New Roman"/>
          <w:sz w:val="24"/>
          <w:szCs w:val="24"/>
        </w:rPr>
        <w:t>направлена на координацию деятельности школы, родителей, общественности, правоохранительных органов в коррекционной работе с детьми, вызывающими тревогу, а также по оздоровлению семейного воспитания. Всего проведено: в 2023-2024 учебном году – 9 заседаний,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рассмотрено - 11 личных дел обучающихся.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формирования правосознания и воспитания гражданской ответственности у несовершеннолетних, выполняется программа «Правовой всеобуч», ежегодно утверждается план проведения правового всеобуча для каждой параллели </w:t>
      </w:r>
      <w:r>
        <w:rPr>
          <w:rFonts w:ascii="Times New Roman" w:eastAsia="Times New Roman" w:hAnsi="Times New Roman" w:cs="Times New Roman"/>
          <w:sz w:val="24"/>
          <w:szCs w:val="24"/>
        </w:rPr>
        <w:t>классов с 1 по 11 класс. Еженедельно на классных часах, в течение 15 минут проводятся занятия по правовому всеобучу. За отчетный период проведено 34 занятия, охват 640 обучающихся. Обучающиеся 5 - 11 классов, сами готовят информацию по правовому всеобучу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выступают на классном часу перед одноклассниками.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целью организации тематических бесед и лекций по разъяснению норм административного и уголовного законодательства, организованы встречи обучающихся с работниками правоохранительных органов. Так в 2023-20</w:t>
      </w:r>
      <w:r>
        <w:rPr>
          <w:rFonts w:ascii="Times New Roman" w:eastAsia="Times New Roman" w:hAnsi="Times New Roman" w:cs="Times New Roman"/>
          <w:sz w:val="24"/>
          <w:szCs w:val="24"/>
        </w:rPr>
        <w:t>24 учебном году проведены лекции и беседы сотрудниками ОКП Асубаевым Д.А., Әріпхан М.С. и ОЮП Заречной К.В. : Правовые последствия употребление алкогольных напитков ( 6 классы, охват 73 ученика), Преступление против половой неприкосновенности и как не стат</w:t>
      </w:r>
      <w:r>
        <w:rPr>
          <w:rFonts w:ascii="Times New Roman" w:eastAsia="Times New Roman" w:hAnsi="Times New Roman" w:cs="Times New Roman"/>
          <w:sz w:val="24"/>
          <w:szCs w:val="24"/>
        </w:rPr>
        <w:t>ь жертвой насильника (9 классы, охват 87 учеников), Профилактика правонарушений административная ответственность несовершеннолетних ( 8 классы, охват 84 ученика), Наркотики - это зло (11 класс, охват 23 ученика), Уголовная ответственность несовершеннолетни</w:t>
      </w:r>
      <w:r>
        <w:rPr>
          <w:rFonts w:ascii="Times New Roman" w:eastAsia="Times New Roman" w:hAnsi="Times New Roman" w:cs="Times New Roman"/>
          <w:sz w:val="24"/>
          <w:szCs w:val="24"/>
        </w:rPr>
        <w:t>х, вымогательство кража, буллинг и другие виды преступлений, совершенных несовершеннолетними ( 9-11 классы), Недопущение совершения правонарушений и преступлений в каникулярный период. Профилактика правонарушений (5-8 классы), Ответственность за заведомо л</w:t>
      </w:r>
      <w:r>
        <w:rPr>
          <w:rFonts w:ascii="Times New Roman" w:eastAsia="Times New Roman" w:hAnsi="Times New Roman" w:cs="Times New Roman"/>
          <w:sz w:val="24"/>
          <w:szCs w:val="24"/>
        </w:rPr>
        <w:t>ожное сообщение об акте терроризма (8-10 классы), Профилактика преступлений среди несовершеннолетних в т.ч. вовлечение в неформальные молодежные субкультуры, нахождение детей в ночное время, в увеселительных заведениях без сопровождения родителей, законных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представителей. Беспризорность и безнадзорность несовершеннолетних ( 9 классы), Правила поведения в общественных местах ( 8-9 классы, 64 обучающихся), Уголовная ответственность несовершеннолетних, а также о недопущении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правонарушений и преступлений (10-11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классы, охват 49 человек), Профилактика экстремизма и терроризма в школе ( 8-9 классы, 84 ученика). 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Имеется План работы деятельности добровольного школьного клуба «АдалҰрпақ». В план работы включены мероприятия, способствующие воспитанию нравственных кач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еств честного поколения.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рамках реализации плана добровольного школьного клуба «Адал Ұрпақ»  проводились различные внеклассные мероприятия: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в  сентябре 2023 года членами добровольного школьного клуба «Адал Ұрпақ» обновлен уголок «Парасатты азамат». Зад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ачи уголка «Парасатты азамат» расширять информационное поле обучающихся  в вопросах законодательной базы, коррупционной ситуации в стране, области и регионе, непринятия коррупции. В  постоянно обновляемом уголке «Парасатты азамат»  размешена эмблема, девиз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добровольного школьного клуба «Адал Ұрпақ», фотографии мероприятий, достижения и успехи клуба  «Адал Ұрпақ»;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-в  сентябре 2023 года классными руководителями 1-11 классов  проведены  тематические  классные часы, направленные на повышение нравственной и пра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вовой культуры обучающихся. На классных часах, ребята  показали свои знание закона и пришли к выводу, что коррупция - это действительно угроза для общества и государства;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-в октябре - ноябре 2023 года  классными руководителями проведены классные  родительс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кие собрания на тему « Роль семьи в правовом воспитании и формировании культуры неприятия нарушений, в том числе коррупционных»;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-в октябре 2023 года  членами добровольного школьного клуба «Адал Ұрпақ» и обучающимися  9-11 классов проведен круглый стол «На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ш выбор – правовое государство», где познакомились  о базовых принципах функционирования правового государства, особенностях функционирования правового государства в нашей стране. Классными руководителями 1-4 классов проведен конкурс рисунков на тему: «Обр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аз честного и неподкупного труда»;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-в январе 2024 года членами добровольного школьного клуба «Адал Ұрпақ»  организован и проведен конкурс проектов «Карта коррупционных правонарушений»;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-в феврале 2024 года классные руководители 1-4 классов поставлены  теат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ральные постановки «Сказка ложь, да в ней намек», направленные на пропаганду совести, чести, достоинства, ответственности, доброты, милосердия, честности, справедливости;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-в марте 2024 года, учителями казахского языка и литературы проведено  эссе на тему «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Мемлекеттік қызмет - елдің мүддесіне адал еңбек» («Государственная служба-честный труд в интересах страны») среди обучающихся 5-8 классов;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 инициативе Агентства РК по противодействию коррупции течение года в школе проводятся общереспубликанские  акции «А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далдық сағаты» (час добропорядочности) Цель мероприятий: формирование нравственных качеств у подрастающего поколения.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Ежегодно в школе проводится акция «Час добропорядочности», посвящённая известному казахскому поэту, писателю, одному из лидеров партии «Ал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аш» Ахмету Байтурсынову. Онлайн лекция была распространена среди обучающихся и педагогического коллектива посредствам рассылки в месенджере Whatsapp. 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целях поддержки и повышения престижа чтения книг среди обучающихся, а также с целью достижения ожидаемо</w:t>
      </w:r>
      <w:r>
        <w:rPr>
          <w:rFonts w:ascii="Times New Roman" w:eastAsia="Times New Roman" w:hAnsi="Times New Roman" w:cs="Times New Roman"/>
          <w:sz w:val="24"/>
          <w:szCs w:val="24"/>
        </w:rPr>
        <w:t>го результата сформированность личностных качеств как любознательность, целеустремленность и познавательная активность в рамках формирования ценности Стремление Программы, реализуется Республиканский проект «Читающая школа – читающая нация». Все мероприяти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по проекту освещаются на отдельной странице инстаграм </w:t>
      </w:r>
      <w:hyperlink r:id="rId2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https://www.instagram.com/17school_library/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 2023-2024 учебном году в рамках этого проекта были проведены следующие мероприятия: </w:t>
      </w:r>
    </w:p>
    <w:p w:rsidR="00542339" w:rsidRDefault="00743778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25 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вгуста 2023 года Рудный отметил свое 66-летие, тематическая полка: "Про родной любимый край всё из книжек узнавай!"; </w:t>
      </w:r>
    </w:p>
    <w:p w:rsidR="00542339" w:rsidRDefault="00743778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Ко дню языков народа Казахстана оформлена тематическая полка: “День языков народа Казахстана”, на выставке представлены книги о происхожде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нии национального языка, а также об истории народа Казахстана; </w:t>
      </w:r>
    </w:p>
    <w:p w:rsidR="00542339" w:rsidRDefault="00743778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Библиотекарем школы совместно с педагогами казахского языка проведена игра - викторина ко Дню языков народов Казахстана; </w:t>
      </w:r>
    </w:p>
    <w:p w:rsidR="00542339" w:rsidRDefault="00743778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«Час чтения» - чтение вслух во 2 - 5 классах; </w:t>
      </w:r>
    </w:p>
    <w:p w:rsidR="00542339" w:rsidRDefault="00743778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Тематическая полка «Ты меня о возрасте не спрашивай…» ко Дню пожилого человека; </w:t>
      </w:r>
    </w:p>
    <w:p w:rsidR="00542339" w:rsidRDefault="00743778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 ноября библиотекарь школы провела библиотечное занятие «Рождение книги». Цель мероприятия формировать у детей систему знаний о значимости книги, как произведения эстетическо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й культуры;</w:t>
      </w:r>
    </w:p>
    <w:p w:rsidR="00542339" w:rsidRDefault="00743778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Тематическая выставка “25 октября - день моей страны”;</w:t>
      </w:r>
    </w:p>
    <w:p w:rsidR="00542339" w:rsidRDefault="00743778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Конкурс чтецов совместно с родителями и классными руководителями 8-х классов, посвященный Дню Республики Казахстана; </w:t>
      </w:r>
    </w:p>
    <w:p w:rsidR="00542339" w:rsidRDefault="00743778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Игра- викторина “День национальной валюты - Тенге”</w:t>
      </w:r>
    </w:p>
    <w:p w:rsidR="00542339" w:rsidRDefault="00743778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Тематическая полка посвященная 800 летию со дня рождения уникальной личности , выдающемуся полководцу, мудрому правителю Султану Бейбарсу</w:t>
      </w:r>
    </w:p>
    <w:p w:rsidR="00542339" w:rsidRDefault="00743778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Тематическая полка «Наследие Абая на все поколения»</w:t>
      </w:r>
    </w:p>
    <w:p w:rsidR="00542339" w:rsidRDefault="00743778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04.12.2023 состоялся литературный телемост « По ту сторону сказки»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В нём приняли участие ученики и педагоги 4 школ городов Рудного, школа # 17, Экибастуза, Ульяновска, Октябрьской школы района М. Жумабаева Северо-Казахстанской области. Всё обучающиеся прочитали книгу Евгения Вальса о приключениях Яси в стране желаний и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нарисовали рисунки к прочитанному произведению. Автор ответил на вопросы ребят, наградил их за понравившиеся рисунки. </w:t>
      </w:r>
    </w:p>
    <w:p w:rsidR="00542339" w:rsidRDefault="00743778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15 декабря в преддверии праздника был проведён библиотечный урок, посвященный Дню Независимости РК «Цвети Казахстан, Родная земля»</w:t>
      </w:r>
    </w:p>
    <w:p w:rsidR="00542339" w:rsidRDefault="00743778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5 янва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ря во время каникул библиотекарем школы был проведён библиотечный урок “В мире сказок”. </w:t>
      </w:r>
    </w:p>
    <w:p w:rsidR="00542339" w:rsidRDefault="00743778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Книжная выставка «Жизнь замечательных людей», к 125 - летию со дня рождения советского ученого-геолога , одного из основателей металлогенической науки, академика и пер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вого президента Академии наук Казахской ССР Каныша Имантаевича Сатпаева.</w:t>
      </w:r>
    </w:p>
    <w:p w:rsidR="00542339" w:rsidRDefault="00743778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Тематическая полка в рамках республиканской акции “Одна страна-одна книга”. Были представлены книги известного детского писателя к 100 -летию со дня рождения Бердибека Сокпакбаева.</w:t>
      </w:r>
    </w:p>
    <w:p w:rsidR="00542339" w:rsidRDefault="00743778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Кн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ижная выставка, посвященная Дню вывода советских войск из Афганистана. “Эхо Афганской войны.</w:t>
      </w:r>
    </w:p>
    <w:p w:rsidR="00542339" w:rsidRDefault="00743778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Книжная тематическая полка «У этой книги юбилей». На книжной полке представлены книги: М.Твен «Приключения Гекльберри Финна»-140 лет, Х.Андерсен «Снежная королева»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- 180 лет, Л.Толстой»Война и мир» - 155 лет, М.Лермонтов «Мцыри» - 185 лет, А.Пушкин» Пиковая дама» -190 лет.</w:t>
      </w:r>
    </w:p>
    <w:p w:rsidR="00542339" w:rsidRDefault="00743778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Книжная выставка ”Наурыз- праздник обновления”.</w:t>
      </w:r>
    </w:p>
    <w:p w:rsidR="00542339" w:rsidRDefault="00743778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Тематическая полка АО “ССГПО - 70лет”. Для читателей представлены познавательные энциклопедии, кн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иги о истории комбината.</w:t>
      </w:r>
    </w:p>
    <w:p w:rsidR="00542339" w:rsidRDefault="00743778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Для обучающихся 6 класса проведен библиотечный урок по теме : ”ССГПО-70. Вчера. Сегодня. Завтра.” Цель расширить знания обучающихся о истории легендарного АО ССГПО.</w:t>
      </w:r>
    </w:p>
    <w:p w:rsidR="00542339" w:rsidRDefault="00743778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Тематическая полка “Государственные символы-талисман независимости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”.</w:t>
      </w:r>
    </w:p>
    <w:p w:rsidR="00542339" w:rsidRDefault="00743778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Интеллектуальная игра «Геолог Сатпаев ғаламшары. Планета геолога Сатпаева» совместно с городским отделом ветеранов.В ходе проведения мероприятия обучающимся рассказали о жизни и деятельности ученого, продемонстрировали видеоролик “Интересные факты о Кан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ыше Сатпаеве”.Интеллектуальная игра проводилась в рамках реализации государственного социального проекта «Организация и проведение мероприятий, направленных на повышение уровня активного вовлечения граждан пенсионного возраста, в том числе ветеранов в обще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ственную жизнь города, а также повышения патриотизма к воинской службе среди молодежи» по заказу Рудненского городского отдела внутренней политики. </w:t>
      </w:r>
    </w:p>
    <w:p w:rsidR="00542339" w:rsidRDefault="00743778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Библиотечный урок “Дружба народов-наше духовное богатство”. Цель: Формировать у обучающихся казахстанский п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атриотизм, миролюбие, национальное согласие, углубление и расширение знаний и представлений детей о нашей Родине.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Проведение мероприятий в разделе ценности “Стремление”, ведет активную работу дебатный кружкок "Альтаир", продвигающий принципы движения «Ұшқы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р ой алаңы». В 2023-2024 учебном году дебатный кружок «Альтаир» продолжил свою работу под руководством Зыковой Анны Юрьевны, учителя английского языка. В состав кружка входят обучающиеся 9 по 11 класс. 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Работа дебатного клуба была направлена на: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организа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цию и проведение дебатных турниров внутри школы.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участие в городских, областных и студенческих дебатных турнирах.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развитие навыков аргументации и публичных выступлений.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формирование этических и моральных принципов через обсуждение актуальных социальных тем.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Согласно разработанному календарно-тематическому плану, еженедельно с участниками клуба проводятся сборы. На сборах проводится подготовка к турнирам, в которых многи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е обучающиеся принимают активное участие. Были организованы школьные турниры: 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20 октября 2023 года. Название турнира: «Голос Республики». В рамках празднования Дня Республики проведен школьный дебатный турнир. Резолюции: «Эта палата считает, что временное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ограничение демократических свобод оправдано для восстановления порядка в кризисных ситуациях». «Эта палата поддерживает исследования искусственного интеллекта без этических ограничений для ускорения технологического прогресса». «Эта палата считает, что г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осударства должны иметь право фильтровать интернет-контент для защиты общественной стабильности».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19 января 2024 года. Название турнира: «Наследие Алаш». В рамках реализации школьного плана «Об увековечении памяти деятелей движения «Алаш» проведен школьный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турнир по теме «Интеллектуальная нация как основа конкурентоспособного государства». Турнир собрал учащихся для дискуссий, развивающих убеждение, аргументацию и критическое мышление.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  <w:t xml:space="preserve">Резолюции: «Эта палата считает, что образование должно быть приоритетом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национальной политики для формирования конкурентоспособной нации». «Эта палата поддерживает введение обязательных курсов по критическому мышлению в школьную программу». «Эта палата считает, что интеллектуальная элита должна играть ключевую роль в управлени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 государством».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18 февраля 2024 года. Название турнира: «Технологии и наследие». Турнир по направлению «Инновации и традиции» был посвящен влиянию технологий на будущее. Цель — осознание участниками роли технологий в обществе и сохранения традиционных цен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ностей для стабильности. Резолюции: «Эта палата считает, что внедрение новых технологий должно учитывать культурные традиции общества». «Эта палата поддерживает ограничение использования ИИ в сферах, где важны человеческие ценности». «Эта палата считает, ч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то цифровизация угрожает сохранению национальной идентичности».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 апреля 2024 года. Название турнира:«Свет понимания». В рамках Всемирного дня распространения информации об аутизме проведен школьный дебатный турнир, направленный на повышение осведомленност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 об аутизме, развитие инклюзивного мышления и обсуждение социальных и образовательных мер для поддержки людей с расстройствами аутистического спектра (РАС). Турнир собрал учащихся для дискуссий, способствующих формированию эмпатии, критического мышления 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понимания важности инклюзии в обществе. Резолюции: «Эта палата считает, что школы должны внедрять обязательные программы обучения для учителей и учеников по взаимодействию с людьми с аутизмом». «Эта палата поддерживает создание специализированных рабочих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мест для людей с расстройствами аутистического спектра как приоритет государственной политики». «Эта палата считает, что общественные кампании по информированию об аутизме более эффективны, чем государственные программы, для формирования инклюзивного общес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тва».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целях сплочения ученического коллектива развития лидерских качеств учащихся и сотрудничества между педагогами и детьми в Школе организована деятельность «ЖасҰлан», «Жас қыран» и школьного Парламента.  Деятельность детской организации «Жас Улан», «Ж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ас қыран» и школьного Парламента осуществляется согласно плану работы на учебный год. Действует школьный Парламент  (7-9 классы).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Основные направления: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Гражданственность и патриотизм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-экология и труд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-образование, культура и дебатное движение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-право и по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рядок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-спорт и здоровье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забота (волонтерство)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печать и информация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Участники школьного Парламента работают в взаимосвязи с детской организацией «Жас Улан», «Жасқыран», активно принимают участие в деятельности школы, внедряют новое. Деятельность школьно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го Парламента направлена на воспитание лидеров, способных сделать жизнь школы интересной.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 рамках Школьного Парламента в школе были проведены следующие мероприятия: 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Фракция “Гражданственность и патриотизм”: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челлендж «Республикам менің», общереспубликанский диктант «Атамекен», праздничный концерт «Славлю тебя, мой Казахстан!», посвященный Дню Республики Казахстан, акция «Живая открытка», совместно с родителями  проведены чтения “Мой Казахстан, тебя воспеть хо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чу я!”, своя игра «След в истории Казахстана», проведен конкурс детского творчества «Книга своими руками», эстафета «Неизведанные Галактики», квест-игра «В единстве языка – единство народа», квест по английскому языку "Knowledge is a power", проведен конку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рс рисунков о Родине, интерактивные площадки «Наурыз мейрамы», выставка «Национальных ремесел», акция «БАУРСАҚ PARTY», квест «Ұлттық ойындар, выставка казахских ювелирных изделий «Зергер», флешмоб и караоке-переменки «Под единым шаныраком», интерактивная п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лощадка «Традиции и обычаи народов Казахстана»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Фракция “Экология и труд”: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постройка снежного городка, участие в городской интеллектуальной игре «Эко квиз», активисты школы приняли участие в озеленение любимого города, проведен конкурс поделок «Семейный обе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рег», в преддверии Дня Пожилого человека, в стенах школы, прошла выставка «Дары осени»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 xml:space="preserve">Фракция “Образование, культура и дебатное движение”: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участие в республиканской акции «Поздравь своего учителя», День дублера, выборы школьного президента, серия школьны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х интеллектуальных игр «School Quiz» для обучающихся 9-11 классов, участие в областном онлайн конкурсе «Один день из жизни школьного парламента», интеллектуальная игра «Мозгобойня» для обучающихся 6-8 классов.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 xml:space="preserve">Фракция “Спорт и здоровье” 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спортивное меропр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иятие «Папа, мама я – спортивная семья.», спортивная квест - игра для обучающихся 1 классов «Спортивным будешь – здоровье добудешь», веселые старты «Если дружный ты…», соревнования по волейболу “Шұбар доп”, декада «Физической культуры», веселые старты на у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лице «Зимние забавы”, интерактивная площадка «Наурыз мейрамы»,  школьный отборочный тур по “Асық ату”, турнир по дартсу “Самый меткий”, веселые старты для первоклассников «Неизведанные галактики»,  военно-патриотический слет «Алау» среди обучающихся 9 клас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сов.</w:t>
      </w:r>
    </w:p>
    <w:p w:rsidR="00542339" w:rsidRDefault="0054233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2024-2025 учебном году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воспитательная работа в организациях образования Казахстана строиться на основе ключевых положений Программы воспитания «Біртұтас тәрбие», адаптированных к особенностям регионов и потребностям учащихся.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воспитания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Біртұтас тәрбие» — это комплексная система, направленная на достижение развитой личности, сочетающей в себе общечеловеческие и экономические ценности. Основная цель программы заключается в воспитании трудолюбивого, честного, сознательного и созидательного </w:t>
      </w:r>
      <w:r>
        <w:rPr>
          <w:rFonts w:ascii="Times New Roman" w:eastAsia="Times New Roman" w:hAnsi="Times New Roman" w:cs="Times New Roman"/>
          <w:sz w:val="24"/>
          <w:szCs w:val="24"/>
        </w:rPr>
        <w:t>гражданина, который уважает традиции, обладает чувством ответственности и стремится к развитию общества. Программа основана на шести ключевых ценностях: независимость и патриотизм, единство и солидарность, справедливость и ответственность, трудолюбие и про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фессионализм, созидание и новаторство, закон и порядок. Эти ценности пронизывают все аспекты воспитательного процесса, включая классные часы (ссылка на циклограмму классных часов </w:t>
      </w:r>
      <w:hyperlink r:id="rId30"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2024-2025 год – Google Диск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 внеклассные мероприятия и проекты. В рамках данной программы в школе проводятся: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Ежедневные мероприятия:</w:t>
      </w:r>
    </w:p>
    <w:p w:rsidR="00542339" w:rsidRDefault="00743778">
      <w:pPr>
        <w:numPr>
          <w:ilvl w:val="0"/>
          <w:numId w:val="3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«Ұлттық ойын – ұлт қазынасы»: организация свободного времени обучающихся во время перемен с использованием национальных игр, таких как асық, тоғызқұмалақ, бес тас и другие.​</w:t>
      </w:r>
    </w:p>
    <w:p w:rsidR="00542339" w:rsidRDefault="00743778">
      <w:pPr>
        <w:numPr>
          <w:ilvl w:val="0"/>
          <w:numId w:val="3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«Өнегелі 15 минут»: ежедневные 15-минутные беседы родителей с детьми на актуальные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нравственные темы для укрепления семейных ценностей.​</w:t>
      </w:r>
    </w:p>
    <w:p w:rsidR="00542339" w:rsidRDefault="00743778">
      <w:pPr>
        <w:numPr>
          <w:ilvl w:val="0"/>
          <w:numId w:val="3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«Үнемді тұтыну»: формирование бережного отношения к природным ресурсам (вода, энергия) через ежедневные действия и использование памяток, инструкций и флаеров.</w:t>
      </w:r>
    </w:p>
    <w:p w:rsidR="00542339" w:rsidRDefault="00743778">
      <w:pPr>
        <w:numPr>
          <w:ilvl w:val="0"/>
          <w:numId w:val="3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«Күй күмбірі»: использование кюев вместо </w:t>
      </w:r>
      <w:r>
        <w:rPr>
          <w:rFonts w:ascii="Times New Roman" w:eastAsia="Times New Roman" w:hAnsi="Times New Roman" w:cs="Times New Roman"/>
          <w:sz w:val="24"/>
          <w:szCs w:val="24"/>
        </w:rPr>
        <w:t>звонков, а также их звучание во время больших перемен для приобщения к национальной культуре.​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Еженедельные мероприятия:</w:t>
      </w:r>
    </w:p>
    <w:p w:rsidR="00542339" w:rsidRDefault="00743778">
      <w:pPr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«Менің Қазақстаным»: исполнение Гимна Республики Казахстан в начале учебной недели на первом уроке.</w:t>
      </w:r>
    </w:p>
    <w:p w:rsidR="00542339" w:rsidRDefault="00743778">
      <w:pPr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«Цитаты недели»: размещение на информационных стендах, LED-экранах и классных досках пословиц, поговорок и изречений выдающихся личностей, отражающих ценности месяца.</w:t>
      </w:r>
    </w:p>
    <w:p w:rsidR="00542339" w:rsidRDefault="00743778">
      <w:pPr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«Қауіпсіздік сабағы»: 10-минутные уроки безопасности в рамках классного часа, посвященные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личной безопасности, правилам дорожного движения и основам здорового образа жизни. 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Социальные проекты:</w:t>
      </w:r>
    </w:p>
    <w:p w:rsidR="00542339" w:rsidRDefault="00743778">
      <w:pPr>
        <w:numPr>
          <w:ilvl w:val="0"/>
          <w:numId w:val="3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«Қамқор»: привитие ценностей через реализацию социального проекта, направленного на развитие заботы и внимания к окружающим.​</w:t>
      </w:r>
    </w:p>
    <w:p w:rsidR="00542339" w:rsidRDefault="00743778">
      <w:pPr>
        <w:numPr>
          <w:ilvl w:val="0"/>
          <w:numId w:val="3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«Еңбегі адал – жас өрен»: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развитие у обучающихся интереса к различным профессиям и продвижение идеи трудолюбия.​</w:t>
      </w:r>
    </w:p>
    <w:p w:rsidR="00542339" w:rsidRDefault="00743778">
      <w:pPr>
        <w:numPr>
          <w:ilvl w:val="0"/>
          <w:numId w:val="3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«Шабыт»: развитие творческого потенциала учащихся через участие в культурно-творческих мероприятиях.​</w:t>
      </w:r>
    </w:p>
    <w:p w:rsidR="00542339" w:rsidRDefault="00743778">
      <w:pPr>
        <w:numPr>
          <w:ilvl w:val="0"/>
          <w:numId w:val="3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«Ұшқыр ой алаңы»: развитие речевых навыков и критического мышления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посредством участия в дебатах и дискуссиях.​</w:t>
      </w:r>
    </w:p>
    <w:p w:rsidR="00542339" w:rsidRDefault="00743778">
      <w:pPr>
        <w:numPr>
          <w:ilvl w:val="0"/>
          <w:numId w:val="3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«Smart bala»: конкурс инновационных проектов, направленный на развитие интеллектуальных способностей и креативности учащихся.​</w:t>
      </w:r>
    </w:p>
    <w:p w:rsidR="00542339" w:rsidRDefault="00743778">
      <w:pPr>
        <w:numPr>
          <w:ilvl w:val="0"/>
          <w:numId w:val="3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«Балалар кітапханасы»: формирование интереса к чтению и образованию через создание </w:t>
      </w:r>
      <w:r>
        <w:rPr>
          <w:rFonts w:ascii="Times New Roman" w:eastAsia="Times New Roman" w:hAnsi="Times New Roman" w:cs="Times New Roman"/>
          <w:sz w:val="24"/>
          <w:szCs w:val="24"/>
        </w:rPr>
        <w:t>и поддержку детских библиотек.</w:t>
      </w:r>
    </w:p>
    <w:p w:rsidR="00542339" w:rsidRDefault="00743778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Ежемесячные тематические мероприятия:</w:t>
      </w:r>
    </w:p>
    <w:p w:rsidR="00542339" w:rsidRDefault="007437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Каждый месяц посвящен определенной тематике, отражающей ключевые ценности:​</w:t>
      </w:r>
    </w:p>
    <w:p w:rsidR="00542339" w:rsidRDefault="00743778">
      <w:pPr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Сентябрь: Месяц знаний и трудолюбия.​</w:t>
      </w:r>
    </w:p>
    <w:p w:rsidR="00542339" w:rsidRDefault="00743778">
      <w:pPr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Октябрь: Месяц независимости и патриотизма.​</w:t>
      </w:r>
    </w:p>
    <w:p w:rsidR="00542339" w:rsidRDefault="00743778">
      <w:pPr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Ноябрь: Месяц справедливости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ответственности.​</w:t>
      </w:r>
    </w:p>
    <w:p w:rsidR="00542339" w:rsidRDefault="00743778">
      <w:pPr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Декабрь: «Казахстан – страна Великой степи».​</w:t>
      </w:r>
    </w:p>
    <w:p w:rsidR="00542339" w:rsidRDefault="00743778">
      <w:pPr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Январь: Месяц национального кода.​</w:t>
      </w:r>
    </w:p>
    <w:p w:rsidR="00542339" w:rsidRDefault="00743778">
      <w:pPr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Февраль: Месяц пристрастия к литературному чтению.​</w:t>
      </w:r>
    </w:p>
    <w:p w:rsidR="00542339" w:rsidRDefault="00743778">
      <w:pPr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Март: Месяц восхваления национальных традиций.</w:t>
      </w:r>
    </w:p>
    <w:p w:rsidR="00542339" w:rsidRDefault="00743778">
      <w:pPr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Апрель: Месяц экологической культуры.​</w:t>
      </w:r>
    </w:p>
    <w:p w:rsidR="00542339" w:rsidRDefault="00743778">
      <w:pPr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Май: Месяц мира и согласия.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2024–2025 учебном году в рамках данной программы Школьным парламентом, классными руководителями, педагогами дополнительного образования в школе было организовано и реализовано более 50 мероприятий и проектов, в которых приняли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участие более 950 обучающихся в возрасте от 6 до 17 лет. Также были активно вовлечены родители, педагоги, а также представители местного сообщества.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Реализация проектов в рамках программы «Біртұтас тәрбие»: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Қамқор – Забота об окружающей среде и обществ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</w:p>
    <w:p w:rsidR="00542339" w:rsidRDefault="00743778">
      <w:pPr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Акция «Таза Қазақстан» – участие в республиканской экологической инициативе, охват – 350 обучающихся.</w:t>
      </w:r>
    </w:p>
    <w:p w:rsidR="00542339" w:rsidRDefault="00743778">
      <w:pPr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Круглый стол «Қазақстандағы экологиялық мәселелер» – 40 старшеклассников обсуждали важность экологических проблем.</w:t>
      </w:r>
    </w:p>
    <w:p w:rsidR="00542339" w:rsidRDefault="00743778">
      <w:pPr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Конкурс «Үздік аула» (Лучший двор) – </w:t>
      </w:r>
      <w:r>
        <w:rPr>
          <w:rFonts w:ascii="Times New Roman" w:eastAsia="Times New Roman" w:hAnsi="Times New Roman" w:cs="Times New Roman"/>
          <w:sz w:val="24"/>
          <w:szCs w:val="24"/>
        </w:rPr>
        <w:t>более 100 учащихся участвовали в благоустройстве школьного двора.</w:t>
      </w:r>
    </w:p>
    <w:p w:rsidR="00542339" w:rsidRDefault="00743778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https://www.instagram.com/p/DIDhRkLN9M_/?img_index=1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42339" w:rsidRDefault="00743778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https://www.instagram.com/p/DH_Zqr4tYQE/?img_index=1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42339" w:rsidRDefault="00743778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https://www.instagram.com/p/DF60I7WtI0Y/?img_index=1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https://www.instagram.com/reel/DAYC6csANFb/?igsh=cjlsanM1cjFhY2lh</w:t>
        </w:r>
      </w:hyperlink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Еңбегі адал – жас өрен – Трудолюбие и честность</w:t>
      </w:r>
    </w:p>
    <w:p w:rsidR="00542339" w:rsidRDefault="00743778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Осенняя выставка «Күзгі асар» – участие приняли 200 учащихся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родители.</w:t>
      </w:r>
    </w:p>
    <w:p w:rsidR="00542339" w:rsidRDefault="00743778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Агитбригады министров «Ізгі ісіне адал» – участие команд самоуправления, охват – 50 учащихся.</w:t>
      </w:r>
    </w:p>
    <w:p w:rsidR="00542339" w:rsidRDefault="00743778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https://www.instagram.com/reel/DBp-rVVN1Mc/?igsh=MXN2aThpb24</w:t>
        </w:r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2aDl4Zw==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42339" w:rsidRDefault="00743778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https://www.instagram.com/reel/DGcZR8HN0k2/?igsh=aHJzNDhsMXByaHZr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Smart Bala – Инновации в образовании</w:t>
      </w:r>
    </w:p>
    <w:p w:rsidR="00542339" w:rsidRDefault="00743778">
      <w:pPr>
        <w:numPr>
          <w:ilvl w:val="0"/>
          <w:numId w:val="2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Использование VR-очков на уроках физической культуры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70 учеников 5–7 классов.</w:t>
      </w:r>
    </w:p>
    <w:p w:rsidR="00542339" w:rsidRDefault="00743778">
      <w:pPr>
        <w:numPr>
          <w:ilvl w:val="0"/>
          <w:numId w:val="2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 подкаст-студия «17 континент» – запущено 4 выпуска с участием учеников 8–11 классов.</w:t>
      </w:r>
    </w:p>
    <w:p w:rsidR="00542339" w:rsidRDefault="00743778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https://www.instagram.com/p/DHvY5zXtJrM/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42339" w:rsidRDefault="00743778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https://www.instagram.com/p/DHLAw77N9LQ/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42339" w:rsidRDefault="00743778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https://www.instagram.com/reel/DIL4W0etHLU/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?utm_source=ig_web_copy_link&amp;igsh=MzRlODBiNWFlZA==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Шабыт – Творческое развитие</w:t>
      </w:r>
    </w:p>
    <w:p w:rsidR="00542339" w:rsidRDefault="00743778">
      <w:pPr>
        <w:numPr>
          <w:ilvl w:val="0"/>
          <w:numId w:val="3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Республиканский челлендж «Әншуақ» – участие 120 обучающихся.</w:t>
      </w:r>
    </w:p>
    <w:p w:rsidR="00542339" w:rsidRDefault="00743778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https://www.instagram.c</w:t>
        </w:r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om/reel/DAngfVogQAG/?igsh=MXdyajkyc3BqZDZ4eg==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hyperlink r:id="rId4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https://vm.tiktok.com/ZMBCfrBnq/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https://vm.tiktok.com/ZMBCfjAUY/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3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https://vm.tiktok.com/ZMBCfDm5L/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https://vm.tiktok.com/ZMBCfuCkg/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https://vm.tiktok.com/ZMBCfHnjP/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https://vm.tiktok.com/ZMBCfagjr/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42339" w:rsidRDefault="00743778">
      <w:pPr>
        <w:widowControl w:val="0"/>
        <w:numPr>
          <w:ilvl w:val="0"/>
          <w:numId w:val="3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Ежегодная акция "Танцуй ради жизни".</w:t>
      </w:r>
    </w:p>
    <w:p w:rsidR="00542339" w:rsidRDefault="00743778">
      <w:pPr>
        <w:widowControl w:val="0"/>
        <w:numPr>
          <w:ilvl w:val="0"/>
          <w:numId w:val="3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Конкурс "Мисс талант - 2025"</w:t>
      </w:r>
    </w:p>
    <w:p w:rsidR="00542339" w:rsidRDefault="00743778">
      <w:pPr>
        <w:widowControl w:val="0"/>
        <w:numPr>
          <w:ilvl w:val="0"/>
          <w:numId w:val="3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Конкурс патриотической песни.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Балалар кітапханасы – Привитие любви к чтению. Проведены: библиотечные уро</w:t>
      </w:r>
      <w:r>
        <w:rPr>
          <w:rFonts w:ascii="Times New Roman" w:eastAsia="Times New Roman" w:hAnsi="Times New Roman" w:cs="Times New Roman"/>
          <w:sz w:val="24"/>
          <w:szCs w:val="24"/>
        </w:rPr>
        <w:t>ки, книжные выставки, челленджи «Чтение на каникулах», интеллектуальные игры.Вовлечено более 400 обучающихся и родителей.</w:t>
      </w:r>
    </w:p>
    <w:p w:rsidR="00542339" w:rsidRDefault="00743778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https://www.instagram.com/p/DH7csFaNc6J/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42339" w:rsidRDefault="00743778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https://www.instagram.com/p/DH7cQ6CtzSh/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42339" w:rsidRDefault="00743778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https://www.instagram.com/p/DHYNDzCNv-S/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42339" w:rsidRDefault="00743778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https://www.instagram.co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m/p/DF_6wr3NW9x/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42339" w:rsidRDefault="00743778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https://www.instagram.com/p/DB0GrpyoJq1/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42339" w:rsidRDefault="00743778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https://www.instagram.com/p/DBqbJotgRf8/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42339" w:rsidRDefault="00743778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https://www.instagram.com/p/DBfwRvHg8mf/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42339" w:rsidRDefault="00743778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https://www.instagram.com/p/DBfe223tkSy/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Ұшқыр ой алаңы – Дискуссионные площадки. Дебаты с элементами технологий критического мышления, 60 участников.</w:t>
      </w:r>
    </w:p>
    <w:p w:rsidR="00542339" w:rsidRDefault="00743778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https://www.instagram.com/reel/DCokTXYAIxn/?igsh=dzI1Nnptc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TI0aW8z</w:t>
        </w:r>
      </w:hyperlink>
      <w:r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t xml:space="preserve"> 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Цифрлық әлемде қауіпсіз қадам – Цифровая грамотность. Тематические беседы о лудомании, киберугрозах, мошенничестве.</w:t>
      </w:r>
    </w:p>
    <w:p w:rsidR="00542339" w:rsidRPr="00953607" w:rsidRDefault="00743778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56">
        <w:r w:rsidRPr="0095360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/>
          </w:rPr>
          <w:t>/?img_index=1&amp;igsh=ZDNoaWg2bzhybXQ</w:t>
        </w:r>
        <w:r w:rsidRPr="0095360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/>
          </w:rPr>
          <w:t>5</w:t>
        </w:r>
      </w:hyperlink>
      <w:r w:rsidRPr="009536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hyperlink r:id="rId57">
        <w:r w:rsidRPr="0095360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/>
          </w:rPr>
          <w:t>https://www.instagram.com/p/DDee-VtA6fa/?igsh=MXF4b24wMTFpbWlyYw==</w:t>
        </w:r>
      </w:hyperlink>
      <w:r w:rsidRPr="009536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Буллинг тен қорған! – Защита от травли. Проведены: беседы, классные часы, профилактика буллинга.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Охват 604 обучающихся</w:t>
      </w:r>
    </w:p>
    <w:p w:rsidR="00542339" w:rsidRDefault="00743778">
      <w:pPr>
        <w:widowControl w:val="0"/>
        <w:spacing w:line="240" w:lineRule="auto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  <w:hyperlink r:id="rId58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https://www.instagram.com/share/BAIY-SmDgu</w:t>
        </w:r>
      </w:hyperlink>
    </w:p>
    <w:p w:rsidR="00542339" w:rsidRDefault="00743778">
      <w:pPr>
        <w:widowControl w:val="0"/>
        <w:spacing w:line="240" w:lineRule="auto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  <w:hyperlink r:id="rId59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https://www.instagram.com/share/BALUBKCcll</w:t>
        </w:r>
      </w:hyperlink>
    </w:p>
    <w:p w:rsidR="00542339" w:rsidRDefault="00743778">
      <w:pPr>
        <w:widowControl w:val="0"/>
        <w:spacing w:line="240" w:lineRule="auto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  <w:hyperlink r:id="rId60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https://www.instagram.com/share/BABshjos0T</w:t>
        </w:r>
      </w:hyperlink>
    </w:p>
    <w:p w:rsidR="00542339" w:rsidRDefault="00743778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https://www.instagram.com/share/BAJeppnIFf</w:t>
        </w:r>
      </w:hyperlink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9. Ойынға салауатты көзқарас – Финансовая грамот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ность. Внеурочные занятия с охватом 120 учеников. </w:t>
      </w:r>
      <w:hyperlink r:id="rId6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https://www.instagram.com/p/DFZauEottws/?igsh=YWh5YXp0dWM0a21v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Өмірге салауатты қадам – ЗОЖ и безопасность. Челленджи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ротив наркотиков, видеоролики по безопасности. </w:t>
      </w:r>
    </w:p>
    <w:p w:rsidR="00542339" w:rsidRDefault="00743778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https://www.instagram.com/reel/DFezXJ9Nfep/?igsh=dzBoZXR3dGZqdXVh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42339" w:rsidRDefault="00743778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https://www.instagram.com/p/C_xPj6vgm7I/?igsh=MWY3c3ZlMG5xaGM2eQ==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42339" w:rsidRDefault="00743778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https://www.instagram.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com/p/C_-CpN4szWu/?igsh=c2s4ZWQ1dGlnemkz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Қоғамдық мүлікті қорға! – Экология и бережливость. Акции «Сэкономь воду», «Подари дереву жизнь», классные часы.</w:t>
      </w:r>
    </w:p>
    <w:p w:rsidR="00542339" w:rsidRDefault="00743778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https://www.i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nstagram.com/reel/DDdsMk1t9z9/?igsh=MWFmcDduczV4Mno2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42339" w:rsidRDefault="00743778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https://www.instagram.com/reel/DFEyq5vtOSw/?igsh=MW43ZGM2eDQ3cGlmaQ==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42339" w:rsidRDefault="00743778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https://www.instagram.com/p/DIBfpNatUa_/?igsh=MXZ1dnlsejM3c2Nydg==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42339" w:rsidRDefault="00743778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https://www.instagram.com/p/DIDhRkLN9M_/?igsh=aWpuYWNnOXh2bXN5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https://www.instagram.com/p/DH_Zqr4tYQE/?igsh=MTlzcG1hcjdhcGhsag==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https://www.insta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gram.com/reel/DAYIBEpgLsM/?igsh=NGd</w:t>
        </w:r>
      </w:hyperlink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Қауіпсіз қоғам – Правовая грамотность. Цикл тематических бесед для всех возрастов.</w:t>
      </w:r>
    </w:p>
    <w:p w:rsidR="00542339" w:rsidRDefault="00743778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https://www.instagram.com/p/DCis76SNUBy/?igsh=cHhxZ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HhkaTR6aHk3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3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https://www.instagram.com/p/DCis76SNUBy/?igsh=cHhxZHhkaTR6aHk3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https://www.i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nstagram.com/p/DCiv1vSNEc_/?igsh=MXNteDM1dXhwZTc1dA==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https://www.instagram.com/p/DCiwjTaAOvZ/?igsh=MXZ1dHQ2bDN1ZDg0bQ==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https://www.instagram.com/p/DClM_zDtmqG/?igsh=MWIxNnl6NGE0NWoydw==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https://www.instagram.com/p/DCoS-rcgHPX/?igsh=MWI0M3oxYXNxZ3l1OA==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https://www.instagram.com/p/DCoS-rcgHPX/?igsh=MWI0M3oxYXNxZ3l1OA==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https://www.inst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agram.com/p/DCqOGPUNgpH/?igsh=MW05OHdwbm42N25lMg==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https://www.instagram.com/p/DDK2lJjgJYe/?img_index=1&amp;igsh=MXF5OHdlMG4wZnJjMg==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https://www.instagram.com/p/DDK2lJjgJYe/?img_index=1&amp;igsh=MXF5OHdlMG4wZnJjMg==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https://www.instagram.com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/p/DDK3zyzgKJu/?igsh=Y2FodXBkd3htMW10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3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https://www.instagram.com/p/DFZauEottws/?igsh=YWh5YXp0dWM0a21v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Үнемді тұтыну – Экономия и ответственность. Участие в акции «Час Зем</w:t>
      </w:r>
      <w:r>
        <w:rPr>
          <w:rFonts w:ascii="Times New Roman" w:eastAsia="Times New Roman" w:hAnsi="Times New Roman" w:cs="Times New Roman"/>
          <w:sz w:val="24"/>
          <w:szCs w:val="24"/>
        </w:rPr>
        <w:t>ли».</w:t>
      </w:r>
    </w:p>
    <w:p w:rsidR="00542339" w:rsidRPr="00953607" w:rsidRDefault="00743778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84">
        <w:r w:rsidRPr="0095360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/>
          </w:rPr>
          <w:t>https://www.instagram.com/p/DHpoZIzNEGQ/?img_index=1</w:t>
        </w:r>
      </w:hyperlink>
      <w:r w:rsidRPr="009536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hyperlink r:id="rId85">
        <w:r w:rsidRPr="0095360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/>
          </w:rPr>
          <w:t>h</w:t>
        </w:r>
      </w:hyperlink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Ата-аналарды педагогикалық қолдау орта</w:t>
      </w:r>
      <w:r>
        <w:rPr>
          <w:rFonts w:ascii="Times New Roman" w:eastAsia="Times New Roman" w:hAnsi="Times New Roman" w:cs="Times New Roman"/>
          <w:sz w:val="24"/>
          <w:szCs w:val="24"/>
        </w:rPr>
        <w:t>лығы – Работа с родителями. Проведены встречи, классные часы и собрания.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  <w:hyperlink r:id="rId86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https://www.instagram.com/reel/C_uhBUxAy90/?igsh=MmIydTVna2xnamVx</w:t>
        </w:r>
      </w:hyperlink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  <w:hyperlink r:id="rId87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https://www.instagram.com/p/C_uhOiKgWm2/?igsh=MW00cWh4OGprdjNtcw==</w:t>
        </w:r>
      </w:hyperlink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  <w:hyperlink r:id="rId88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https://www.instagram.com/reel/C_uh2r0gw4C/?igsh=M</w:t>
        </w:r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XU3djh2c3hjYmFk</w:t>
        </w:r>
      </w:hyperlink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  <w:hyperlink r:id="rId89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https://www.instagram.com/p/C_bbyo1g72C/?igsh=bzB6Zmh6aGc1aTFh</w:t>
        </w:r>
      </w:hyperlink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0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https://www.instagram.com/p/DAP06aANo6A/?igsh=NXUzYXplNmtyZHF4</w:t>
        </w:r>
      </w:hyperlink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Выводы: Школа успешно охватила все ключевые направления воспитательной программы. Обеспечено вовлечение учеников всех возрастов, родителей и педагогов. Использованы современные цифровые инструм</w:t>
      </w:r>
      <w:r>
        <w:rPr>
          <w:rFonts w:ascii="Times New Roman" w:eastAsia="Times New Roman" w:hAnsi="Times New Roman" w:cs="Times New Roman"/>
          <w:sz w:val="24"/>
          <w:szCs w:val="24"/>
        </w:rPr>
        <w:t>енты: Instagram, TikTok, подкасты, VR. Осуществлен междисциплинарный подход: мероприятия охватывали экологию, творчество, права, здоровье и финансы.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протяжении 2024 - 2025 года с целью профилактики правонарушений и в соответствии с планом совместной работы с ОЮП ОМПС УП г. Рудного была организована работа совместно с сотрудниками полиции. Были проведены такие мероприятия, как: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Совместные рейды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посещением мест массового скопления молодежи 6 рейдов за 2024-2025 учебный период. Всего проведено 17 рейдов за 2023-24 и 2024-25 учебный период, в ходе которых посещено 61 подросток, вызывающих тревогу. В ходе рейдов с родителями и подростками проводилис</w:t>
      </w:r>
      <w:r>
        <w:rPr>
          <w:rFonts w:ascii="Times New Roman" w:eastAsia="Times New Roman" w:hAnsi="Times New Roman" w:cs="Times New Roman"/>
          <w:sz w:val="24"/>
          <w:szCs w:val="24"/>
        </w:rPr>
        <w:t>ь беседы, профилактического характера, разъяснены статьи административного кодекса  ст.127, 434, 440, 441, 442, 492 КРКоАП.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Проведены 274 индивидуальных и групповых бесед, а также лекции среди обучающихся школы, направленные на недопущение совершении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реступлений и административных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правонарушений несовершеннолетними. Всего сотрудниками полиции было проведено 37 бесед и 41 лекций.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Выявлены 4 неблагополучные семьи. 2 несовершеннолетних обучающихся уклоняющиеся от посещении занятий в школе. Были провед</w:t>
      </w:r>
      <w:r>
        <w:rPr>
          <w:rFonts w:ascii="Times New Roman" w:eastAsia="Times New Roman" w:hAnsi="Times New Roman" w:cs="Times New Roman"/>
          <w:sz w:val="24"/>
          <w:szCs w:val="24"/>
        </w:rPr>
        <w:t>ены профилактические мероприятия воспитательного характера с мерой воздействия через постановку на учет в полицию.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 Материалы для рассмотрения 2 обучающихся, были представлены на комиссию по делам несовершеннолетних и защите их прав.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     В 2024- 202</w:t>
      </w:r>
      <w:r>
        <w:rPr>
          <w:rFonts w:ascii="Times New Roman" w:eastAsia="Times New Roman" w:hAnsi="Times New Roman" w:cs="Times New Roman"/>
          <w:sz w:val="24"/>
          <w:szCs w:val="24"/>
        </w:rPr>
        <w:t>5 учебном году были поставлены на внутришкольный учёт 7 обучающихся  и на учете в полиции 3 обучающихся.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 Проводились беседы с законными представителями  (83 беседы) 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Ежегодно с сентября по май ведется работа Совета по профилактике правонарушений, котор</w:t>
      </w:r>
      <w:r>
        <w:rPr>
          <w:rFonts w:ascii="Times New Roman" w:eastAsia="Times New Roman" w:hAnsi="Times New Roman" w:cs="Times New Roman"/>
          <w:sz w:val="24"/>
          <w:szCs w:val="24"/>
        </w:rPr>
        <w:t>ого направлена на координацию деятельности школы, родителей, общественности, правоохранительных органов в коррекционной работе с детьми, вызывающими тревогу, а также по оздоровлению семейного воспитания. Всего проведено: в 2024- 2025 учебном году - 8 засед</w:t>
      </w:r>
      <w:r>
        <w:rPr>
          <w:rFonts w:ascii="Times New Roman" w:eastAsia="Times New Roman" w:hAnsi="Times New Roman" w:cs="Times New Roman"/>
          <w:sz w:val="24"/>
          <w:szCs w:val="24"/>
        </w:rPr>
        <w:t>аний, где были рассмотрены 10 личных дел обучающихся.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формирования правосознания и воспитания гражданской ответственности у несовершеннолетних, выполняется программа «Правовой всеобуч», ежегодно утверждается план проведения правового всеобуча для каждо</w:t>
      </w:r>
      <w:r>
        <w:rPr>
          <w:rFonts w:ascii="Times New Roman" w:eastAsia="Times New Roman" w:hAnsi="Times New Roman" w:cs="Times New Roman"/>
          <w:sz w:val="24"/>
          <w:szCs w:val="24"/>
        </w:rPr>
        <w:t>й параллели классов с 1 по 11 класс. Еженедельно на классных часах, в течение 15 минут проводятся занятия по правовому всеобучу. За отчетный период проведено 34 занятия, охват 640 обучающихся. Обучающиеся 5 - 11 классов, сами готовят информацию по правовом</w:t>
      </w:r>
      <w:r>
        <w:rPr>
          <w:rFonts w:ascii="Times New Roman" w:eastAsia="Times New Roman" w:hAnsi="Times New Roman" w:cs="Times New Roman"/>
          <w:sz w:val="24"/>
          <w:szCs w:val="24"/>
        </w:rPr>
        <w:t>у всеобучу и выступают на классном часу перед одноклассниками.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целью организации тематических бесед и лекций по разъяснению норм административного и уголовного законодательства, организованы встречи обучающихся с работниками правоохранительных органов. 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ак в 2024-2025 учебном году проведены лекции и беседы сотрудниками ОКП Асубаевым Д.А., Әріпхан М.С. и ОЮП Заречной К.В.: 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Сентябрь -  </w:t>
      </w:r>
      <w:r>
        <w:rPr>
          <w:rFonts w:ascii="Times New Roman" w:eastAsia="Times New Roman" w:hAnsi="Times New Roman" w:cs="Times New Roman"/>
          <w:sz w:val="24"/>
          <w:szCs w:val="24"/>
        </w:rPr>
        <w:t>Правовые последствия употребление алкогольных напитков; Преступление против половой неприкосновенности и как не стать жерт</w:t>
      </w:r>
      <w:r>
        <w:rPr>
          <w:rFonts w:ascii="Times New Roman" w:eastAsia="Times New Roman" w:hAnsi="Times New Roman" w:cs="Times New Roman"/>
          <w:sz w:val="24"/>
          <w:szCs w:val="24"/>
        </w:rPr>
        <w:t>вой насильника; Профилактика правонарушений административная ответственность несовершеннолетних.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Октябрь 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Наркотики - это зло; Уголовная ответственность несовершеннолетних, вымогательство кража, буллинг и другие виды преступлений, совершенных несовершенн</w:t>
      </w:r>
      <w:r>
        <w:rPr>
          <w:rFonts w:ascii="Times New Roman" w:eastAsia="Times New Roman" w:hAnsi="Times New Roman" w:cs="Times New Roman"/>
          <w:sz w:val="24"/>
          <w:szCs w:val="24"/>
        </w:rPr>
        <w:t>олетними; Недопущение совершения правонарушений и преступлений в каникулярный период. Профилактика правонарушений.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Ноябрь -  </w:t>
      </w:r>
      <w:r>
        <w:rPr>
          <w:rFonts w:ascii="Times New Roman" w:eastAsia="Times New Roman" w:hAnsi="Times New Roman" w:cs="Times New Roman"/>
          <w:sz w:val="24"/>
          <w:szCs w:val="24"/>
        </w:rPr>
        <w:t>Ответственность за заведомо ложное сообщение об акте терроризма; Профилактика преступлений среди несовершеннолетних в т.ч. вовлечен</w:t>
      </w:r>
      <w:r>
        <w:rPr>
          <w:rFonts w:ascii="Times New Roman" w:eastAsia="Times New Roman" w:hAnsi="Times New Roman" w:cs="Times New Roman"/>
          <w:sz w:val="24"/>
          <w:szCs w:val="24"/>
        </w:rPr>
        <w:t>ие в неформальные молодежные субкультуры, нахождение детей в ночное время, в увеселительных заведениях без сопровождения родителей, законных представителей. Правила поведения в общественных местах;  Уголовная ответственность несовершеннолетних, а также о н</w:t>
      </w:r>
      <w:r>
        <w:rPr>
          <w:rFonts w:ascii="Times New Roman" w:eastAsia="Times New Roman" w:hAnsi="Times New Roman" w:cs="Times New Roman"/>
          <w:sz w:val="24"/>
          <w:szCs w:val="24"/>
        </w:rPr>
        <w:t>едопущении правонарушений и преступлений; Профилактика экстремизма и терроризма в школе.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Декабрь - </w:t>
      </w:r>
      <w:r>
        <w:rPr>
          <w:rFonts w:ascii="Times New Roman" w:eastAsia="Times New Roman" w:hAnsi="Times New Roman" w:cs="Times New Roman"/>
          <w:sz w:val="24"/>
          <w:szCs w:val="24"/>
        </w:rPr>
        <w:t>Правила поведения на водоёмах в зимний период. Правила поведения с незнакомыми людьми; Правила поведения в общественных местах; Профилактика подростковой пре</w:t>
      </w:r>
      <w:r>
        <w:rPr>
          <w:rFonts w:ascii="Times New Roman" w:eastAsia="Times New Roman" w:hAnsi="Times New Roman" w:cs="Times New Roman"/>
          <w:sz w:val="24"/>
          <w:szCs w:val="24"/>
        </w:rPr>
        <w:t>ступности. Беспризорность и безнадзорность несовершеннолетних; Правила поведения в каникулярный период.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Январь 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Специальные организации образования и организации с особым режимом содержания для несовершеннолетних; Чтобы не случилось беды. Безопасность на </w:t>
      </w:r>
      <w:r>
        <w:rPr>
          <w:rFonts w:ascii="Times New Roman" w:eastAsia="Times New Roman" w:hAnsi="Times New Roman" w:cs="Times New Roman"/>
          <w:sz w:val="24"/>
          <w:szCs w:val="24"/>
        </w:rPr>
        <w:t>улице и дома; Виды насилия. буллинг. Профилактика правонарушений; Профилактика вредных привычек; Половая неприкосновенность подростков.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Февраль -  </w:t>
      </w:r>
      <w:r>
        <w:rPr>
          <w:rFonts w:ascii="Times New Roman" w:eastAsia="Times New Roman" w:hAnsi="Times New Roman" w:cs="Times New Roman"/>
          <w:sz w:val="24"/>
          <w:szCs w:val="24"/>
        </w:rPr>
        <w:t>Уголовная ответственность по статье 273 УК РК "Заведомо ложное сообщение об акте терроризма"; Умей сказать не</w:t>
      </w:r>
      <w:r>
        <w:rPr>
          <w:rFonts w:ascii="Times New Roman" w:eastAsia="Times New Roman" w:hAnsi="Times New Roman" w:cs="Times New Roman"/>
          <w:sz w:val="24"/>
          <w:szCs w:val="24"/>
        </w:rPr>
        <w:t>т! ( разъяснение по ст. 440, 441, 442 КРК об АП РК; Как не стать жертвой преступления; Профилактика ДДТТ; Детские кражи. Если подросток агрессивен.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Март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Административная и уголовная ответственность несовершеннолетних; 273 УК РК "Заведомо ложное сообщение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 акте терроризма"; Буллинг, профилактика бытового насилия; Профилактика ДДТТ.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Апрель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Беспризорность и безнадзорность несовершеннолетних; Преступление и наказание. Виды уголовных правонарушений и преступлений; Беседа по профилактике наркомании; Правила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езды на велосипеде.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Май - </w:t>
      </w:r>
      <w:r>
        <w:rPr>
          <w:rFonts w:ascii="Times New Roman" w:eastAsia="Times New Roman" w:hAnsi="Times New Roman" w:cs="Times New Roman"/>
          <w:sz w:val="24"/>
          <w:szCs w:val="24"/>
        </w:rPr>
        <w:t>Профилактика правонарушений; Правила поведения в летний период.</w:t>
      </w:r>
    </w:p>
    <w:p w:rsidR="00542339" w:rsidRDefault="005423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формирования правосознания и воспитания гражданской ответственности у несовершеннолетних  выполняется программа «Правового всеобуча», ежегодно утверждается план проведения правового всеобуча для трех возрастных групп: первая группа – 1-4 классы; вторая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группа – 5-8 классы; третья группа – 9-11 классы;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Еженедельно по понедельникам во время классного часа 15 минут проводятся занятия по правовому воспитанию. У классных руководителей имеются разработки бесед, ведутся тетради посещений правового всеобуча,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конце каждой четверти и по итогам года проводятся тестирования обучающихся по пройденным темам. Отчеты по тестированиям сдаются социальному педагогу. 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целью организации тематических бесед и лекций по разъяснению норм административного и уголовного законо</w:t>
      </w:r>
      <w:r>
        <w:rPr>
          <w:rFonts w:ascii="Times New Roman" w:eastAsia="Times New Roman" w:hAnsi="Times New Roman" w:cs="Times New Roman"/>
          <w:sz w:val="24"/>
          <w:szCs w:val="24"/>
        </w:rPr>
        <w:t>дательства, организованы встречи обучающихся с работниками правоохранительных органов, психологами областного центра психического здоровья: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- 2 раза в месяц проводятся плановая встреча с медицинским работником с центра ЗОЖ Кельник Татьяной Борисовной, меди</w:t>
      </w:r>
      <w:r>
        <w:rPr>
          <w:rFonts w:ascii="Times New Roman" w:eastAsia="Times New Roman" w:hAnsi="Times New Roman" w:cs="Times New Roman"/>
          <w:sz w:val="24"/>
          <w:szCs w:val="24"/>
        </w:rPr>
        <w:t>цинской сестрой ЗОЖ КГП “Рудненская городская поликлиника” Сейтбаталовой Еленой Николаевной.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Также на 1 этаже школы размещены информационные уголки по ППН, антитеррору, антикоррупции, телефоны доверия.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Значимой является работа по формированию антикоррупцио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нного мировоззрения. Согласно антикоррупционной стратегии Республики Казахстан на 2015 – 2025 годы и противодействию теневой экономики  в школе разработан и составлен План работы по формированию нетерпимости к проявлениям коррупции.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Анализ работы по профил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актике правонарушений показывает: в школе налажена целенаправленная работа по предупреждению противоправных действий среди несовершеннолетних и повышению правовой культуры обучающихся. Традиционными являются: Дни Правового всеобуча; классные часы и беседы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 ППН, мероприятия с участием Правовые Декады, встречи с представителями правоохранительных органов, правовое просвещение родителей и др. мероприятия.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>Психологическая служба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школе имеется и функционирует психологическая служба. В состав которой входят: председатель - директор школы Макушева Д.Т., руководитель - зам.директора по воспитательной работе Князь Е.А., педагоги - психологи Олейник А.В., социальный педагог Ергазин А.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Н. и классные руководители.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Цель психологической службы – способствовать сохранению психического и психологического здоровья обучающихся, создание благоприятного социально-психологического климата в организации образования и оказание психолого-педагогическ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ой поддержки участникам учебно-воспитательного процесса.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Задачи психологической службы: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1) содействие личностному и интеллектуальному развитию обучающихся, формирование способности к самовоспитанию и саморазвитию;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2) оказание психологической помощи обучающ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имся в их успешной социализации в условиях быстро развивающегося информационного общества;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3) обеспечение индивидуального подхода к каждому обучающемуся на основе психолого-педагогического изучения его личности;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4) проведение психологической диагностики и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развитие творческого потенциала обучающихся;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5) осуществление психокоррекционной работы по решению психологических трудностей и проблем обучающихся;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6) охрана психического здоровья обучающихся;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7) оказание консультативной помощи родителям (или лицам, их за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меняющих) и педагогам в решении психолого-педагогических проблем в выборе оптимальных методов учебно-воспитательной работы;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8) выявление и предупреждение трудностей в развитии, обучении и воспитании обучающихся, психологических наклонностей к суицидам, а 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акже асоциальных наклонностей (склонность к правонарушениям, употреблению спиртных напитков, наркотических средств, совершению правонарушений) у несовершеннолетних путем систематического проведения тестирования не реже 1 раза в учебную четверть;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9) оказани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 психологической помощи несовершеннолетним, имеющим суицидальные наклонности, а также их родителям (или лицам, их заменяющих) в целях предупреждения совершения суицидов и их попыток.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Психологическая работа ведется в системе, которая предполагает в течение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всего учебного года вести диагностическую, профилактическую, консультативную, коррекционную деятельность, и организационно-методическую работу со всеми участниками образовательного процесса, также с родителями и законными представителями ребенка.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Основным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 формами работы с детьми являются: диагностика, психолого- педагогическое сопровождение учащихся; психокоррекционные занятия, классные часы, психологические акции, выступление на родительских собраниях, педагогических советах и совещаниях.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Важным направле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нием психологической службы является работа по профилактике суицидального поведения.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Имеется план работы психологической службы согласно которому с учениками в течении года проводятся:</w:t>
      </w:r>
    </w:p>
    <w:p w:rsidR="00542339" w:rsidRDefault="00743778">
      <w:pPr>
        <w:numPr>
          <w:ilvl w:val="0"/>
          <w:numId w:val="3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Анкетирования среди учащихся по выявлению случаев жестокого обращения 5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- 11 классов;</w:t>
      </w:r>
    </w:p>
    <w:p w:rsidR="00542339" w:rsidRDefault="00743778">
      <w:pPr>
        <w:numPr>
          <w:ilvl w:val="0"/>
          <w:numId w:val="3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Диагностика уровня тревожности 5 – 11 классов;</w:t>
      </w:r>
    </w:p>
    <w:p w:rsidR="00542339" w:rsidRDefault="00743778">
      <w:pPr>
        <w:numPr>
          <w:ilvl w:val="0"/>
          <w:numId w:val="3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Диагностика адаптации учащихся 1, 5, 10 классов;</w:t>
      </w:r>
    </w:p>
    <w:p w:rsidR="00542339" w:rsidRDefault="00743778">
      <w:pPr>
        <w:numPr>
          <w:ilvl w:val="0"/>
          <w:numId w:val="3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Изучение психологического климата класса 5 – 11 классы;</w:t>
      </w:r>
    </w:p>
    <w:p w:rsidR="00542339" w:rsidRDefault="00743778">
      <w:pPr>
        <w:numPr>
          <w:ilvl w:val="0"/>
          <w:numId w:val="3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Диагностирование профессиональных интересов у учащихся 9 – 11 классов;</w:t>
      </w:r>
    </w:p>
    <w:p w:rsidR="00542339" w:rsidRDefault="00743778">
      <w:pPr>
        <w:numPr>
          <w:ilvl w:val="0"/>
          <w:numId w:val="3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Диагностика учащихся КПП «Готовность к школьному обучению»</w:t>
      </w:r>
    </w:p>
    <w:p w:rsidR="00542339" w:rsidRDefault="00743778">
      <w:pPr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Анкетирования среди учащихся по выявлению случаев жестокого обращения 5 - 11 классов;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Психологической службой школы проводится работа по профилактике бытового насилия, в которую включено  ежеквартальное анонимное анкетирование на предмет установления фактов насилия в отношении несовершеннолетних; анкетирования среди учащихся по выявлению сл</w:t>
      </w:r>
      <w:r>
        <w:rPr>
          <w:rFonts w:ascii="Times New Roman" w:eastAsia="Times New Roman" w:hAnsi="Times New Roman" w:cs="Times New Roman"/>
          <w:sz w:val="24"/>
          <w:szCs w:val="24"/>
        </w:rPr>
        <w:t>учаев жестокого обращения , тематические лекции с мальчиками и девочками , классные часы с просмотром тематических видеороликов, тренинги.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2023 - 2024, 2024-2025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учебные года обучающихся, подвергшихся бытовому (физическому, сексуальному) насилию в школе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выявлены.</w:t>
      </w:r>
    </w:p>
    <w:p w:rsidR="00542339" w:rsidRDefault="00743778">
      <w:pPr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Диагностика уровня тревожности 5 – 11 классов.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2023-2024 учебный год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основании приказа государственного учреждения (далее - ГУ) «Управление образования акимата Костанайской области» от 14.08.2023 года № 481 «О проведении Ежеквартального 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онимного анкетирования по профилактике аутодеструктивного поведения среди несовершеннолетних» года было проведено диагностирование уровня тревожности обучающихся 5 – 11 классов. А также на основании приказа Управления образования №15 от 9 января 2024 года </w:t>
      </w:r>
      <w:r>
        <w:rPr>
          <w:rFonts w:ascii="Times New Roman" w:eastAsia="Times New Roman" w:hAnsi="Times New Roman" w:cs="Times New Roman"/>
          <w:sz w:val="24"/>
          <w:szCs w:val="24"/>
        </w:rPr>
        <w:t>и на основании письма КГУ «Региональный центр психологической поддержки и дополнительного образования» Управления образования акимата Костанайской области года было проведено диагностирование уровня тревожности обучающихся 5 – 11 классов. Диагностикам была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проведена в онлайн формате с использованием автоматизированной программы «Сигнал».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Результаты диагностики за 2023-2024 учебный год приведены в сводной таблице уровня тревожности по четвертям.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highlight w:val="white"/>
          <w:lang w:val="en-US"/>
        </w:rPr>
        <w:drawing>
          <wp:inline distT="114300" distB="114300" distL="114300" distR="114300" wp14:anchorId="689CBC49" wp14:editId="5FF02737">
            <wp:extent cx="4095863" cy="1803834"/>
            <wp:effectExtent l="0" t="0" r="0" b="0"/>
            <wp:docPr id="7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863" cy="18038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На диаграмме видно повышение уровня тревожности в 3 четверти, это связано с тем, что диагностика в 3 четверти и последующих проводилась в онлайн формате с помощью автоматизированной программы «Сигнал». В программе видно, что основной уровень повышения идет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5 по 7 классы, это объясняется некорректными вопросами в самом анкетировании, многие дети не могли ответить да или нет, так как вопросы предполагали двусмысленный ответ. Что и привело к неправильным ответам и высоким результатам уровня средней тревожнос</w:t>
      </w:r>
      <w:r>
        <w:rPr>
          <w:rFonts w:ascii="Times New Roman" w:eastAsia="Times New Roman" w:hAnsi="Times New Roman" w:cs="Times New Roman"/>
          <w:sz w:val="24"/>
          <w:szCs w:val="24"/>
        </w:rPr>
        <w:t>ти.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 прохождении анкетирования в 4 четверти, педагогом – психологом были даны разъяснения по поводу вопросов анкеты, так в диаграмме за 4 четверть видна положительная динамика и снижение общего уровня тревожности, по сравнению с результатами 3 чет</w:t>
      </w:r>
      <w:r>
        <w:rPr>
          <w:rFonts w:ascii="Times New Roman" w:eastAsia="Times New Roman" w:hAnsi="Times New Roman" w:cs="Times New Roman"/>
          <w:sz w:val="24"/>
          <w:szCs w:val="24"/>
        </w:rPr>
        <w:t>верти.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обучающихся показавшим высокий уровень тревожности ежеквартально составляется индивидуальный план работы. Занятия проводятся еженедельно с подбором диагностических и проективных методик и тренинговых упражнений. 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Профилактическая и коррекционная </w:t>
      </w:r>
      <w:r>
        <w:rPr>
          <w:rFonts w:ascii="Times New Roman" w:eastAsia="Times New Roman" w:hAnsi="Times New Roman" w:cs="Times New Roman"/>
          <w:sz w:val="24"/>
          <w:szCs w:val="24"/>
        </w:rPr>
        <w:t>деятельность с обучающимися проводится в виде классных часов и групповых занятий, главной целью которых является привитие любви к жизни и осмысление жизни - как ценности: «Жить здорово», «Я люблю…», «В чем смысл жизни?!», «Жизнь без конфликтов», «Повышение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самооценки», «Моя жизнь в моих руках», «Умение справляться с трудностями».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2024-2025 учебный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 ( анализ за весь период) готовится в мае</w:t>
      </w:r>
    </w:p>
    <w:p w:rsidR="00542339" w:rsidRDefault="00542339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542339" w:rsidRDefault="00743778">
      <w:pPr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Диагностика адаптации учащихся 1, 5, 10 классов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2023-2024 учебный год</w:t>
      </w:r>
    </w:p>
    <w:p w:rsidR="00542339" w:rsidRDefault="00743778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основании перспективного плана педагога-психол</w:t>
      </w:r>
      <w:r>
        <w:rPr>
          <w:rFonts w:ascii="Times New Roman" w:eastAsia="Times New Roman" w:hAnsi="Times New Roman" w:cs="Times New Roman"/>
          <w:sz w:val="24"/>
          <w:szCs w:val="24"/>
        </w:rPr>
        <w:t>ога на 2023-2024 учебный год было проведено диагностирование уровня адаптации обучающихся.</w:t>
      </w:r>
    </w:p>
    <w:p w:rsidR="00542339" w:rsidRDefault="007437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диагностике приняли участие 24 человек 1 "А" класса, что является 100% показателем от класса.</w:t>
      </w:r>
    </w:p>
    <w:p w:rsidR="00542339" w:rsidRDefault="007437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ходе диагностики были использованы такие методики:</w:t>
      </w:r>
    </w:p>
    <w:p w:rsidR="00542339" w:rsidRDefault="007437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·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Методика «Лесенка» Щур В.Г. уровень самооценки.</w:t>
      </w:r>
    </w:p>
    <w:p w:rsidR="00542339" w:rsidRDefault="007437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               Школьная мотивация Н.Г Лускановой, выявление тревожности.</w:t>
      </w:r>
    </w:p>
    <w:p w:rsidR="00542339" w:rsidRDefault="007437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               Модифицированный тест Керна – Йирасека</w:t>
      </w:r>
    </w:p>
    <w:p w:rsidR="00542339" w:rsidRDefault="007437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               Выявление уровня школьной тревожности.</w:t>
      </w:r>
    </w:p>
    <w:p w:rsidR="00542339" w:rsidRDefault="007437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 ходе исследования уровня самооценки выявлены следующие результаты:</w:t>
      </w:r>
    </w:p>
    <w:tbl>
      <w:tblPr>
        <w:tblStyle w:val="afffffffffff"/>
        <w:tblW w:w="99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25"/>
        <w:gridCol w:w="3114"/>
        <w:gridCol w:w="2377"/>
        <w:gridCol w:w="2224"/>
      </w:tblGrid>
      <w:tr w:rsidR="00542339">
        <w:trPr>
          <w:trHeight w:val="345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1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2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542339">
        <w:trPr>
          <w:trHeight w:val="345"/>
        </w:trPr>
        <w:tc>
          <w:tcPr>
            <w:tcW w:w="22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2339">
        <w:trPr>
          <w:trHeight w:val="345"/>
        </w:trPr>
        <w:tc>
          <w:tcPr>
            <w:tcW w:w="22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 – во  об-ся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42339" w:rsidRDefault="00743778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ходе исследование школьной мотивации и выявление уровня тревожности, а также уровень межличностных отношений показал следующие результаты:</w:t>
      </w:r>
    </w:p>
    <w:tbl>
      <w:tblPr>
        <w:tblStyle w:val="afffffffffff0"/>
        <w:tblW w:w="99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25"/>
        <w:gridCol w:w="3114"/>
        <w:gridCol w:w="2377"/>
        <w:gridCol w:w="2224"/>
      </w:tblGrid>
      <w:tr w:rsidR="00542339">
        <w:trPr>
          <w:trHeight w:val="345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1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2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542339">
        <w:trPr>
          <w:trHeight w:val="345"/>
        </w:trPr>
        <w:tc>
          <w:tcPr>
            <w:tcW w:w="22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542339">
        <w:trPr>
          <w:trHeight w:val="345"/>
        </w:trPr>
        <w:tc>
          <w:tcPr>
            <w:tcW w:w="22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 – во  об-ся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42339" w:rsidRDefault="007437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Низкий уровень показали: Круглов Артем.</w:t>
      </w:r>
    </w:p>
    <w:p w:rsidR="00542339" w:rsidRDefault="007437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Исследование познавательной деятельности показали следующие результаты:</w:t>
      </w:r>
    </w:p>
    <w:tbl>
      <w:tblPr>
        <w:tblStyle w:val="afffffffffff1"/>
        <w:tblW w:w="99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25"/>
        <w:gridCol w:w="3114"/>
        <w:gridCol w:w="2377"/>
        <w:gridCol w:w="2224"/>
      </w:tblGrid>
      <w:tr w:rsidR="00542339">
        <w:trPr>
          <w:trHeight w:val="345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1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2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542339">
        <w:trPr>
          <w:trHeight w:val="345"/>
        </w:trPr>
        <w:tc>
          <w:tcPr>
            <w:tcW w:w="22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542339">
        <w:trPr>
          <w:trHeight w:val="345"/>
        </w:trPr>
        <w:tc>
          <w:tcPr>
            <w:tcW w:w="22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 – во  об-ся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42339" w:rsidRDefault="007437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Низкий уровень: Круглов Артем, Перенбаева Сабина.</w:t>
      </w:r>
    </w:p>
    <w:p w:rsidR="00542339" w:rsidRDefault="007437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основе результатов диагностирование, адаптация 1А класса прошла успешно, кроме 1 обучающего: Круглов Артем.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диагностике приняли участие 21 человек 1Б класса, что является 100% показателем от класса.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ходе диагностики были использованы такие методики: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               Методика «Лесенка» Щур В.Г. уровень самооценки.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               Школьная мотивация Н.Г Лускановой, выявление тревожности.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               Модифицированный тест Керна – Йирасека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               Выявление уровня школьной тревожности.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 ходе исследования уровня самооценки выявлены следующие результаты:</w:t>
      </w:r>
    </w:p>
    <w:tbl>
      <w:tblPr>
        <w:tblStyle w:val="afffffffffff2"/>
        <w:tblW w:w="99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25"/>
        <w:gridCol w:w="3114"/>
        <w:gridCol w:w="2377"/>
        <w:gridCol w:w="2224"/>
      </w:tblGrid>
      <w:tr w:rsidR="00542339">
        <w:trPr>
          <w:trHeight w:val="345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1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2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542339">
        <w:trPr>
          <w:trHeight w:val="345"/>
        </w:trPr>
        <w:tc>
          <w:tcPr>
            <w:tcW w:w="22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99%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2339">
        <w:trPr>
          <w:trHeight w:val="345"/>
        </w:trPr>
        <w:tc>
          <w:tcPr>
            <w:tcW w:w="22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 – во  об-ся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ходе исследование школьной мотивации и выявление уровня тревожности, а так же уровень межличностных отношений показал следующие результаты:</w:t>
      </w:r>
    </w:p>
    <w:tbl>
      <w:tblPr>
        <w:tblStyle w:val="afffffffffff3"/>
        <w:tblW w:w="99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25"/>
        <w:gridCol w:w="3114"/>
        <w:gridCol w:w="2377"/>
        <w:gridCol w:w="2224"/>
      </w:tblGrid>
      <w:tr w:rsidR="00542339">
        <w:trPr>
          <w:trHeight w:val="345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1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2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542339">
        <w:trPr>
          <w:trHeight w:val="345"/>
        </w:trPr>
        <w:tc>
          <w:tcPr>
            <w:tcW w:w="22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542339">
        <w:trPr>
          <w:trHeight w:val="345"/>
        </w:trPr>
        <w:tc>
          <w:tcPr>
            <w:tcW w:w="22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 – во об-ся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Низкий уровень показали: Коновалов Артур 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Исследование познавательной деятельности показали следующие результаты:</w:t>
      </w:r>
    </w:p>
    <w:tbl>
      <w:tblPr>
        <w:tblStyle w:val="afffffffffff4"/>
        <w:tblW w:w="99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25"/>
        <w:gridCol w:w="3114"/>
        <w:gridCol w:w="2377"/>
        <w:gridCol w:w="2224"/>
      </w:tblGrid>
      <w:tr w:rsidR="00542339">
        <w:trPr>
          <w:trHeight w:val="345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1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2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542339">
        <w:trPr>
          <w:trHeight w:val="345"/>
        </w:trPr>
        <w:tc>
          <w:tcPr>
            <w:tcW w:w="22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542339">
        <w:trPr>
          <w:trHeight w:val="345"/>
        </w:trPr>
        <w:tc>
          <w:tcPr>
            <w:tcW w:w="22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 – во  об-ся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Низкий уровень: Мотолыга Илья, Свирида Александр, Кайсар Алдияр, Коновалов Артур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основе результатов диагностирование, адаптация 1А класса прошла успешно, кроме 1 обучающего: Коновалов Артур.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основании перспективного плана педагога-психолога на 2023-2024 учебный год было проведено диагностирование уровня адаптации обучающихся.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д</w:t>
      </w:r>
      <w:r>
        <w:rPr>
          <w:rFonts w:ascii="Times New Roman" w:eastAsia="Times New Roman" w:hAnsi="Times New Roman" w:cs="Times New Roman"/>
          <w:sz w:val="24"/>
          <w:szCs w:val="24"/>
        </w:rPr>
        <w:t>иагностике приняли участие 70 человек 5-х А,Б,В классов, что является 100% показателем от класса.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ходе диагностики были использованы такие методики: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               Экспресс-методика «Выявление тревожности у пятиклассников в период адаптации» (Модификаци</w:t>
      </w:r>
      <w:r>
        <w:rPr>
          <w:rFonts w:ascii="Times New Roman" w:eastAsia="Times New Roman" w:hAnsi="Times New Roman" w:cs="Times New Roman"/>
          <w:sz w:val="24"/>
          <w:szCs w:val="24"/>
        </w:rPr>
        <w:t>я теста Филлипса О.Н.Хмельницкой)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               Проективная методика «Кактус»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               Методика изучения мотивации обучения обучающихся 5-11 класса.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М.И. Лукьянова, Н.В. Калинина.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Результаты диагностики 5А класса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ходе исследования тревожности были выявлены следующие результаты:</w:t>
      </w:r>
    </w:p>
    <w:tbl>
      <w:tblPr>
        <w:tblStyle w:val="afffffffffff5"/>
        <w:tblW w:w="972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00"/>
        <w:gridCol w:w="2100"/>
        <w:gridCol w:w="2100"/>
        <w:gridCol w:w="3420"/>
      </w:tblGrid>
      <w:tr w:rsidR="00542339">
        <w:trPr>
          <w:trHeight w:val="345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1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1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34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542339">
        <w:trPr>
          <w:trHeight w:val="345"/>
        </w:trPr>
        <w:tc>
          <w:tcPr>
            <w:tcW w:w="21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542339">
        <w:trPr>
          <w:trHeight w:val="345"/>
        </w:trPr>
        <w:tc>
          <w:tcPr>
            <w:tcW w:w="21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об-ся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Высокий уровень агрессии – Голда Иван, средний уровень -  Батырханова Камиля, Зименко Дарья, Рыспаева Рамина.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ходе исследования мотивации были выявлены следующие результаты:</w:t>
      </w:r>
    </w:p>
    <w:tbl>
      <w:tblPr>
        <w:tblStyle w:val="afffffffffff6"/>
        <w:tblW w:w="96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00"/>
        <w:gridCol w:w="2100"/>
        <w:gridCol w:w="2100"/>
        <w:gridCol w:w="3330"/>
      </w:tblGrid>
      <w:tr w:rsidR="00542339">
        <w:trPr>
          <w:trHeight w:val="345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1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1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33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542339">
        <w:trPr>
          <w:trHeight w:val="345"/>
        </w:trPr>
        <w:tc>
          <w:tcPr>
            <w:tcW w:w="21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542339">
        <w:trPr>
          <w:trHeight w:val="345"/>
        </w:trPr>
        <w:tc>
          <w:tcPr>
            <w:tcW w:w="21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об-ся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Низкий уровень мотивации – Зименко Дарья, Темирбаев Аскар.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основном уровень мотивации носит внешний мотив и позиционный.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Результаты диагностики 5Б класса: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ходе исследования уровня самооценки, выявлены такие результаты:</w:t>
      </w:r>
    </w:p>
    <w:tbl>
      <w:tblPr>
        <w:tblStyle w:val="afffffffffff7"/>
        <w:tblW w:w="96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75"/>
        <w:gridCol w:w="1950"/>
        <w:gridCol w:w="1890"/>
        <w:gridCol w:w="1875"/>
        <w:gridCol w:w="2070"/>
      </w:tblGrid>
      <w:tr w:rsidR="00542339">
        <w:trPr>
          <w:trHeight w:val="345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9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Завышеный</w:t>
            </w:r>
          </w:p>
        </w:tc>
        <w:tc>
          <w:tcPr>
            <w:tcW w:w="18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0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542339">
        <w:trPr>
          <w:trHeight w:val="345"/>
        </w:trPr>
        <w:tc>
          <w:tcPr>
            <w:tcW w:w="18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2339">
        <w:trPr>
          <w:trHeight w:val="345"/>
        </w:trPr>
        <w:tc>
          <w:tcPr>
            <w:tcW w:w="18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об-ся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Сводная таблица по адаптации:</w:t>
      </w:r>
    </w:p>
    <w:tbl>
      <w:tblPr>
        <w:tblStyle w:val="afffffffffff8"/>
        <w:tblW w:w="967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00"/>
        <w:gridCol w:w="2100"/>
        <w:gridCol w:w="2100"/>
        <w:gridCol w:w="3375"/>
      </w:tblGrid>
      <w:tr w:rsidR="00542339">
        <w:trPr>
          <w:trHeight w:val="345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1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1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33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542339">
        <w:trPr>
          <w:trHeight w:val="345"/>
        </w:trPr>
        <w:tc>
          <w:tcPr>
            <w:tcW w:w="21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2339">
        <w:trPr>
          <w:trHeight w:val="345"/>
        </w:trPr>
        <w:tc>
          <w:tcPr>
            <w:tcW w:w="21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об-ся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основе результатов  адаптация 5 А класса прошла успешно.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ходе исследования тревожности были выявлены следующие результаты:</w:t>
      </w:r>
    </w:p>
    <w:tbl>
      <w:tblPr>
        <w:tblStyle w:val="afffffffffff9"/>
        <w:tblW w:w="972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00"/>
        <w:gridCol w:w="2100"/>
        <w:gridCol w:w="2100"/>
        <w:gridCol w:w="3420"/>
      </w:tblGrid>
      <w:tr w:rsidR="00542339">
        <w:trPr>
          <w:trHeight w:val="345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1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1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34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542339">
        <w:trPr>
          <w:trHeight w:val="345"/>
        </w:trPr>
        <w:tc>
          <w:tcPr>
            <w:tcW w:w="21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76%</w:t>
            </w:r>
          </w:p>
        </w:tc>
      </w:tr>
      <w:tr w:rsidR="00542339">
        <w:trPr>
          <w:trHeight w:val="345"/>
        </w:trPr>
        <w:tc>
          <w:tcPr>
            <w:tcW w:w="21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об-ся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Высокий уровень агрессии – Кинас Елена, Капан Аян, средний уровень – Кокорина Наталья, Мусиенко Степан, Перцев Иван, Пильщиков Илья, Слепов Тимур, Шутова Анастасия, Антипина Александра.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ходе исследования мотивации были выявлены следующие результаты:</w:t>
      </w:r>
    </w:p>
    <w:tbl>
      <w:tblPr>
        <w:tblStyle w:val="afffffffffffa"/>
        <w:tblW w:w="96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00"/>
        <w:gridCol w:w="2100"/>
        <w:gridCol w:w="2100"/>
        <w:gridCol w:w="3390"/>
      </w:tblGrid>
      <w:tr w:rsidR="00542339">
        <w:trPr>
          <w:trHeight w:val="345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ень</w:t>
            </w:r>
          </w:p>
        </w:tc>
        <w:tc>
          <w:tcPr>
            <w:tcW w:w="21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1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33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542339">
        <w:trPr>
          <w:trHeight w:val="345"/>
        </w:trPr>
        <w:tc>
          <w:tcPr>
            <w:tcW w:w="21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542339">
        <w:trPr>
          <w:trHeight w:val="345"/>
        </w:trPr>
        <w:tc>
          <w:tcPr>
            <w:tcW w:w="21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об-ся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Низкий уровень мотивации – Кинас Елена, Фоменко Богдан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ходе исследования уровня самооценки, выявлены такие результаты:</w:t>
      </w:r>
    </w:p>
    <w:tbl>
      <w:tblPr>
        <w:tblStyle w:val="afffffffffffb"/>
        <w:tblW w:w="967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75"/>
        <w:gridCol w:w="1950"/>
        <w:gridCol w:w="1890"/>
        <w:gridCol w:w="1875"/>
        <w:gridCol w:w="2085"/>
      </w:tblGrid>
      <w:tr w:rsidR="00542339">
        <w:trPr>
          <w:trHeight w:val="345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9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Завышеный</w:t>
            </w:r>
          </w:p>
        </w:tc>
        <w:tc>
          <w:tcPr>
            <w:tcW w:w="18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0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542339">
        <w:trPr>
          <w:trHeight w:val="345"/>
        </w:trPr>
        <w:tc>
          <w:tcPr>
            <w:tcW w:w="18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542339">
        <w:trPr>
          <w:trHeight w:val="345"/>
        </w:trPr>
        <w:tc>
          <w:tcPr>
            <w:tcW w:w="18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об-ся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Низкий уровень самооценки – Кинас Елена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Сводная таблица по адаптации:</w:t>
      </w:r>
    </w:p>
    <w:tbl>
      <w:tblPr>
        <w:tblStyle w:val="afffffffffffc"/>
        <w:tblW w:w="96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00"/>
        <w:gridCol w:w="2100"/>
        <w:gridCol w:w="2100"/>
        <w:gridCol w:w="3360"/>
      </w:tblGrid>
      <w:tr w:rsidR="00542339">
        <w:trPr>
          <w:trHeight w:val="345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1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1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33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542339">
        <w:trPr>
          <w:trHeight w:val="345"/>
        </w:trPr>
        <w:tc>
          <w:tcPr>
            <w:tcW w:w="21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542339">
        <w:trPr>
          <w:trHeight w:val="345"/>
        </w:trPr>
        <w:tc>
          <w:tcPr>
            <w:tcW w:w="21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об-ся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основе результатов исследования адаптация 5 Б класса прошла успешно, кроме 2 обучающихся: Кинас Елена, Фоменко Богдан.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Результаты диагностики 5В класса: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ходе исследования тревожности были выявлены следующие результаты:</w:t>
      </w:r>
    </w:p>
    <w:tbl>
      <w:tblPr>
        <w:tblStyle w:val="afffffffffffd"/>
        <w:tblW w:w="958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00"/>
        <w:gridCol w:w="2100"/>
        <w:gridCol w:w="2100"/>
        <w:gridCol w:w="3285"/>
      </w:tblGrid>
      <w:tr w:rsidR="00542339">
        <w:trPr>
          <w:trHeight w:val="345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1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1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32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542339">
        <w:trPr>
          <w:trHeight w:val="345"/>
        </w:trPr>
        <w:tc>
          <w:tcPr>
            <w:tcW w:w="21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89%</w:t>
            </w:r>
          </w:p>
        </w:tc>
      </w:tr>
      <w:tr w:rsidR="00542339">
        <w:trPr>
          <w:trHeight w:val="345"/>
        </w:trPr>
        <w:tc>
          <w:tcPr>
            <w:tcW w:w="21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об-ся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Средний уровень – Баранбаева Надия, Кантышев Амир, Коныгин Даниель, Коныгина Дана, Кульпейсова Айша, Малик Амина, Рогачева Ангелина.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ходе исследования мотивации были выявлены следующие результаты:</w:t>
      </w:r>
    </w:p>
    <w:tbl>
      <w:tblPr>
        <w:tblStyle w:val="afffffffffffe"/>
        <w:tblW w:w="958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00"/>
        <w:gridCol w:w="2100"/>
        <w:gridCol w:w="2100"/>
        <w:gridCol w:w="3285"/>
      </w:tblGrid>
      <w:tr w:rsidR="00542339">
        <w:trPr>
          <w:trHeight w:val="345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Уровень</w:t>
            </w:r>
          </w:p>
        </w:tc>
        <w:tc>
          <w:tcPr>
            <w:tcW w:w="21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1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32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542339">
        <w:trPr>
          <w:trHeight w:val="345"/>
        </w:trPr>
        <w:tc>
          <w:tcPr>
            <w:tcW w:w="21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542339">
        <w:trPr>
          <w:trHeight w:val="345"/>
        </w:trPr>
        <w:tc>
          <w:tcPr>
            <w:tcW w:w="21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об-ся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Низкий уровень мотивации – Куйшинов Шерхан.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ходе исследования уровня самооценки, выявлены такие результаты:</w:t>
      </w:r>
    </w:p>
    <w:tbl>
      <w:tblPr>
        <w:tblStyle w:val="affffffffffff"/>
        <w:tblW w:w="95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75"/>
        <w:gridCol w:w="1950"/>
        <w:gridCol w:w="1890"/>
        <w:gridCol w:w="1875"/>
        <w:gridCol w:w="1965"/>
      </w:tblGrid>
      <w:tr w:rsidR="00542339">
        <w:trPr>
          <w:trHeight w:val="345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9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Завышеный</w:t>
            </w:r>
          </w:p>
        </w:tc>
        <w:tc>
          <w:tcPr>
            <w:tcW w:w="18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9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542339">
        <w:trPr>
          <w:trHeight w:val="345"/>
        </w:trPr>
        <w:tc>
          <w:tcPr>
            <w:tcW w:w="18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2339">
        <w:trPr>
          <w:trHeight w:val="345"/>
        </w:trPr>
        <w:tc>
          <w:tcPr>
            <w:tcW w:w="18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об-ся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42339" w:rsidRDefault="005423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Сводная таблица по адаптации:</w:t>
      </w:r>
    </w:p>
    <w:tbl>
      <w:tblPr>
        <w:tblStyle w:val="affffffffffff0"/>
        <w:tblW w:w="95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00"/>
        <w:gridCol w:w="2100"/>
        <w:gridCol w:w="2100"/>
        <w:gridCol w:w="3255"/>
      </w:tblGrid>
      <w:tr w:rsidR="00542339">
        <w:trPr>
          <w:trHeight w:val="345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1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1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32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542339">
        <w:trPr>
          <w:trHeight w:val="345"/>
        </w:trPr>
        <w:tc>
          <w:tcPr>
            <w:tcW w:w="21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2339">
        <w:trPr>
          <w:trHeight w:val="345"/>
        </w:trPr>
        <w:tc>
          <w:tcPr>
            <w:tcW w:w="21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об-ся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основе результатов исследования адаптация 5 В класса прошла успешно.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обучающимися показавшими низкий результат адаптации была проведена индивидуальная работа по повышению самооценки и даны рекомендации классным руководителям, так же родителям данных учеников.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Результаты диагностики 10 А класса: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 диагностике приняли участие 25 человек 10 А класса, что является 100% показателем от класса.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ходе диагностики были использованы такие методики: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               Методика изучения мотивации обучения обучающихся 5-11 класса.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М.И. Лукьянова, Н.В. Калинин</w:t>
      </w:r>
      <w:r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               Шкала тревожности Кондаша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               Методика «6 кругов»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ходе исследования тревожности были выявлены следующие результаты:</w:t>
      </w:r>
    </w:p>
    <w:tbl>
      <w:tblPr>
        <w:tblStyle w:val="affffffffffff1"/>
        <w:tblW w:w="96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00"/>
        <w:gridCol w:w="2100"/>
        <w:gridCol w:w="2100"/>
        <w:gridCol w:w="3345"/>
      </w:tblGrid>
      <w:tr w:rsidR="00542339">
        <w:trPr>
          <w:trHeight w:val="345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1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21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33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542339">
        <w:trPr>
          <w:trHeight w:val="345"/>
        </w:trPr>
        <w:tc>
          <w:tcPr>
            <w:tcW w:w="21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98%</w:t>
            </w:r>
          </w:p>
        </w:tc>
      </w:tr>
      <w:tr w:rsidR="00542339">
        <w:trPr>
          <w:trHeight w:val="345"/>
        </w:trPr>
        <w:tc>
          <w:tcPr>
            <w:tcW w:w="21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об-ся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Повышенный уровень – Фролов Дмитрий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ходе исследования мотивации были выявлены следующие результаты:</w:t>
      </w:r>
    </w:p>
    <w:tbl>
      <w:tblPr>
        <w:tblStyle w:val="affffffffffff2"/>
        <w:tblW w:w="96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00"/>
        <w:gridCol w:w="2100"/>
        <w:gridCol w:w="2100"/>
        <w:gridCol w:w="3300"/>
      </w:tblGrid>
      <w:tr w:rsidR="00542339">
        <w:trPr>
          <w:trHeight w:val="345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1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1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3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542339">
        <w:trPr>
          <w:trHeight w:val="345"/>
        </w:trPr>
        <w:tc>
          <w:tcPr>
            <w:tcW w:w="21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542339">
        <w:trPr>
          <w:trHeight w:val="345"/>
        </w:trPr>
        <w:tc>
          <w:tcPr>
            <w:tcW w:w="21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об-ся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Низкий уровень мотивации – Косолапов Андрей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ходе исследования уровня самооценки, выявлены такие результаты:</w:t>
      </w:r>
    </w:p>
    <w:tbl>
      <w:tblPr>
        <w:tblStyle w:val="affffffffffff3"/>
        <w:tblW w:w="96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75"/>
        <w:gridCol w:w="1950"/>
        <w:gridCol w:w="1890"/>
        <w:gridCol w:w="1875"/>
        <w:gridCol w:w="2010"/>
      </w:tblGrid>
      <w:tr w:rsidR="00542339">
        <w:trPr>
          <w:trHeight w:val="345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9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Завышеный</w:t>
            </w:r>
          </w:p>
        </w:tc>
        <w:tc>
          <w:tcPr>
            <w:tcW w:w="18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0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542339">
        <w:trPr>
          <w:trHeight w:val="345"/>
        </w:trPr>
        <w:tc>
          <w:tcPr>
            <w:tcW w:w="18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2339">
        <w:trPr>
          <w:trHeight w:val="345"/>
        </w:trPr>
        <w:tc>
          <w:tcPr>
            <w:tcW w:w="18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об-ся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Сводная таблица по адаптации:</w:t>
      </w:r>
    </w:p>
    <w:tbl>
      <w:tblPr>
        <w:tblStyle w:val="affffffffffff4"/>
        <w:tblW w:w="95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00"/>
        <w:gridCol w:w="2100"/>
        <w:gridCol w:w="2100"/>
        <w:gridCol w:w="3255"/>
      </w:tblGrid>
      <w:tr w:rsidR="00542339">
        <w:trPr>
          <w:trHeight w:val="345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1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1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32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542339">
        <w:trPr>
          <w:trHeight w:val="345"/>
        </w:trPr>
        <w:tc>
          <w:tcPr>
            <w:tcW w:w="21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542339">
        <w:trPr>
          <w:trHeight w:val="345"/>
        </w:trPr>
        <w:tc>
          <w:tcPr>
            <w:tcW w:w="21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об-ся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основе результатов исследования адаптация 10А класса прошла успешно. Низкий уровень адаптации – Косолапов Андрей.</w:t>
      </w:r>
    </w:p>
    <w:p w:rsidR="00542339" w:rsidRDefault="0054233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2024-2025 учебный год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На основании перспективного плана педагога-психолога на 2024-2025 учебный год было проведено диагностирование уровня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адаптации обучающихся 5-х классов. В диагностике приняли участие 58 человек.</w:t>
      </w:r>
    </w:p>
    <w:p w:rsidR="00542339" w:rsidRDefault="00743778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5А класс: 23 человека;</w:t>
      </w:r>
    </w:p>
    <w:p w:rsidR="00542339" w:rsidRDefault="00743778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5Б класс: 24 человека;</w:t>
      </w:r>
    </w:p>
    <w:p w:rsidR="00542339" w:rsidRDefault="00743778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5В класс: 11 человек.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ходе диагностики были использованы следующие методики:</w:t>
      </w:r>
    </w:p>
    <w:p w:rsidR="00542339" w:rsidRDefault="00743778">
      <w:pPr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Экспресс-методика «Выявление тревожности у пятиклассников в период адаптации» (Модификация теста Филлипса О.Н. Хмельницкой);</w:t>
      </w:r>
    </w:p>
    <w:p w:rsidR="00542339" w:rsidRDefault="00743778">
      <w:pPr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Проективная методика «Кактус»;</w:t>
      </w:r>
    </w:p>
    <w:p w:rsidR="00542339" w:rsidRDefault="00743778">
      <w:pPr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Методика изучения мотивации обучения обучающихся 5-11 классов (М.И. Лукьянова, Н.В. Калинина).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</w:t>
      </w:r>
      <w:r>
        <w:rPr>
          <w:rFonts w:ascii="Times New Roman" w:eastAsia="Times New Roman" w:hAnsi="Times New Roman" w:cs="Times New Roman"/>
          <w:sz w:val="24"/>
          <w:szCs w:val="24"/>
        </w:rPr>
        <w:t>ьтаты диагностики: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Исследование уровня тревожности</w:t>
      </w:r>
    </w:p>
    <w:tbl>
      <w:tblPr>
        <w:tblStyle w:val="affffffffffff5"/>
        <w:tblW w:w="96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2250"/>
        <w:gridCol w:w="2250"/>
        <w:gridCol w:w="2955"/>
      </w:tblGrid>
      <w:tr w:rsidR="00542339">
        <w:trPr>
          <w:trHeight w:val="67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2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29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 уровень</w:t>
            </w:r>
          </w:p>
        </w:tc>
      </w:tr>
      <w:tr w:rsidR="00542339">
        <w:trPr>
          <w:trHeight w:val="345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 (0 чел.)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22% (5 чел.)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78% (18 чел.)</w:t>
            </w:r>
          </w:p>
        </w:tc>
      </w:tr>
      <w:tr w:rsidR="00542339">
        <w:trPr>
          <w:trHeight w:val="345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 (0 чел.)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20% (5 чел.)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80% (19 чел.)</w:t>
            </w:r>
          </w:p>
        </w:tc>
      </w:tr>
      <w:tr w:rsidR="00542339">
        <w:trPr>
          <w:trHeight w:val="345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 (0 чел.)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18% (2 чел.)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82% (9 чел.)</w:t>
            </w:r>
          </w:p>
        </w:tc>
      </w:tr>
      <w:tr w:rsidR="00542339">
        <w:trPr>
          <w:trHeight w:val="345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 (0 чел.)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21% (12 чел.)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79% (46 чел.)</w:t>
            </w:r>
          </w:p>
        </w:tc>
      </w:tr>
    </w:tbl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Высокий уровень тревожности отсутствует во всех классах. Средний уровень тревожности выявлен у 12 обучающихся, что требует дополнительных мероприятий по снижению эмоционального напряжения.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Исследование уровня мотивации</w:t>
      </w:r>
    </w:p>
    <w:tbl>
      <w:tblPr>
        <w:tblStyle w:val="affffffffffff6"/>
        <w:tblW w:w="95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2250"/>
        <w:gridCol w:w="2250"/>
        <w:gridCol w:w="2895"/>
      </w:tblGrid>
      <w:tr w:rsidR="00542339">
        <w:trPr>
          <w:trHeight w:val="67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сокий уровень</w:t>
            </w:r>
          </w:p>
        </w:tc>
        <w:tc>
          <w:tcPr>
            <w:tcW w:w="2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28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 уровень</w:t>
            </w:r>
          </w:p>
        </w:tc>
      </w:tr>
      <w:tr w:rsidR="00542339">
        <w:trPr>
          <w:trHeight w:val="345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26% (6 чел.)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74% (17 чел.)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 (0 чел.)</w:t>
            </w:r>
          </w:p>
        </w:tc>
      </w:tr>
      <w:tr w:rsidR="00542339">
        <w:trPr>
          <w:trHeight w:val="345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25% (6 чел.)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75% (18 чел.)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 (0 чел.)</w:t>
            </w:r>
          </w:p>
        </w:tc>
      </w:tr>
      <w:tr w:rsidR="00542339">
        <w:trPr>
          <w:trHeight w:val="345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27% (3 чел.)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73% (8 чел.)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 (0 чел.)</w:t>
            </w:r>
          </w:p>
        </w:tc>
      </w:tr>
      <w:tr w:rsidR="00542339">
        <w:trPr>
          <w:trHeight w:val="345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26% (15 чел.)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74% (43 чел.)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 (0 чел.)</w:t>
            </w:r>
          </w:p>
        </w:tc>
      </w:tr>
    </w:tbl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Вывод: низкий уровень мотивации отсутствует. У большинства учащихся отмечен средний уровень мотивации, что свидетельствует о необходимости усиления работы по развитию учебного интереса.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Исследование уровня самооценки</w:t>
      </w:r>
    </w:p>
    <w:tbl>
      <w:tblPr>
        <w:tblStyle w:val="affffffffffff7"/>
        <w:tblW w:w="95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75"/>
        <w:gridCol w:w="1875"/>
        <w:gridCol w:w="1605"/>
        <w:gridCol w:w="1545"/>
        <w:gridCol w:w="1440"/>
        <w:gridCol w:w="1800"/>
      </w:tblGrid>
      <w:tr w:rsidR="00542339">
        <w:trPr>
          <w:trHeight w:val="67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Завышенный уровень</w:t>
            </w:r>
          </w:p>
        </w:tc>
        <w:tc>
          <w:tcPr>
            <w:tcW w:w="16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уровен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4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542339">
        <w:trPr>
          <w:trHeight w:val="675"/>
        </w:trPr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 (0 чел.)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61% (14 чел.)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39% (9 чел.)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 (0 чел.)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5А</w:t>
            </w:r>
          </w:p>
        </w:tc>
      </w:tr>
      <w:tr w:rsidR="00542339">
        <w:trPr>
          <w:trHeight w:val="675"/>
        </w:trPr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 (0 чел.)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60% (14 чел.)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40% (10 чел.)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 (0 чел.)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5Б</w:t>
            </w:r>
          </w:p>
        </w:tc>
      </w:tr>
      <w:tr w:rsidR="00542339">
        <w:trPr>
          <w:trHeight w:val="675"/>
        </w:trPr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 (0 чел.)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64% (7 чел.)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36% (4 чел.)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 (0 чел.)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5В</w:t>
            </w:r>
          </w:p>
        </w:tc>
      </w:tr>
    </w:tbl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Низкая и завышенная самооценка отсутствуют. Учащиеся демонстрируют стабильную и адекватную самооценку.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Сводная таблица по адаптации</w:t>
      </w:r>
    </w:p>
    <w:tbl>
      <w:tblPr>
        <w:tblStyle w:val="affffffffffff8"/>
        <w:tblW w:w="94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2250"/>
        <w:gridCol w:w="2250"/>
        <w:gridCol w:w="2820"/>
      </w:tblGrid>
      <w:tr w:rsidR="00542339">
        <w:trPr>
          <w:trHeight w:val="67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2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28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 уровень</w:t>
            </w:r>
          </w:p>
        </w:tc>
      </w:tr>
      <w:tr w:rsidR="00542339">
        <w:trPr>
          <w:trHeight w:val="345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70% (16 чел.)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30% (7 чел.)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 (0 чел.)</w:t>
            </w:r>
          </w:p>
        </w:tc>
      </w:tr>
      <w:tr w:rsidR="00542339">
        <w:trPr>
          <w:trHeight w:val="345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5Б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71% (17 чел.)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29% (7 чел.)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 (0 чел.)</w:t>
            </w:r>
          </w:p>
        </w:tc>
      </w:tr>
      <w:tr w:rsidR="00542339">
        <w:trPr>
          <w:trHeight w:val="345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73% (8 чел.)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18% (2 чел.)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9% (1 чел.)</w:t>
            </w:r>
          </w:p>
        </w:tc>
      </w:tr>
      <w:tr w:rsidR="00542339">
        <w:trPr>
          <w:trHeight w:val="345"/>
        </w:trPr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71% (41 чел.)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29% (16 чел.)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339" w:rsidRDefault="007437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2% (1 чел.)</w:t>
            </w:r>
          </w:p>
        </w:tc>
      </w:tr>
    </w:tbl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результатов диагностики можно сделать вывод, что уровень адаптации учащихся 5А и 5Б классов высокий. В 5В классе выявлена дезадаптация у двух учащихся. </w:t>
      </w:r>
    </w:p>
    <w:p w:rsidR="00542339" w:rsidRDefault="00743778">
      <w:pPr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Изучение психологического климата класса 1 – 11 классы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2023-2024 учебный год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Особенности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социально-психологического климата класса с 1 по 4 классы по шкале от 1 до 10. 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Цель:определения общего эмоционального настроя учащихся, уровня их удовлетворенности межличностными отношениями и выявления возможных конфликтных ситуаций внутри детского коллектива.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Эмоциональный фон в классе  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8б 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к сотрудничеству и взаимоде</w:t>
      </w:r>
      <w:r>
        <w:rPr>
          <w:rFonts w:ascii="Times New Roman" w:eastAsia="Times New Roman" w:hAnsi="Times New Roman" w:cs="Times New Roman"/>
          <w:sz w:val="24"/>
          <w:szCs w:val="24"/>
        </w:rPr>
        <w:t>йствию - 8б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в оказании помощи и поддержки среди одноклассников - 9б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Конфликтные ситуации в классе - 3б 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Общий психологический климат в классе: благоприятный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Психологический климат начальном звене  оценивается как благоприятный. Эмоциональный ф</w:t>
      </w:r>
      <w:r>
        <w:rPr>
          <w:rFonts w:ascii="Times New Roman" w:eastAsia="Times New Roman" w:hAnsi="Times New Roman" w:cs="Times New Roman"/>
          <w:sz w:val="24"/>
          <w:szCs w:val="24"/>
        </w:rPr>
        <w:t>он высокий, учащиеся демонстрируют способность к сотрудничеству и взаимопомощи. Уровень конфликтности низкий, что свидетельствует о комфортной и поддерживающей атмосфере в коллективе.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Особенности социально-психологического климата класса с 5 по 8 классы по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шкале от 1 до 10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Цель:определения общего эмоционального настроя учащихся, уровня их удовлетворенности межличностными отношениями и выявления возможных конфликтных ситуаций внутри детского коллектива.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Эмоциональный фон в классе  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7б 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к сотрудн</w:t>
      </w:r>
      <w:r>
        <w:rPr>
          <w:rFonts w:ascii="Times New Roman" w:eastAsia="Times New Roman" w:hAnsi="Times New Roman" w:cs="Times New Roman"/>
          <w:sz w:val="24"/>
          <w:szCs w:val="24"/>
        </w:rPr>
        <w:t>ичеству и взаимодействию - 7б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в оказании помощи и поддержки среди одноклассников - 9б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Конфликтные ситуации в классе - 5б 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Общий психологический климат в классе: благоприятный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Психологический климат в среднем звене в целом благоприятный. Несмот</w:t>
      </w:r>
      <w:r>
        <w:rPr>
          <w:rFonts w:ascii="Times New Roman" w:eastAsia="Times New Roman" w:hAnsi="Times New Roman" w:cs="Times New Roman"/>
          <w:sz w:val="24"/>
          <w:szCs w:val="24"/>
        </w:rPr>
        <w:t>ря на наличие периодически выраженных конфликтных ситуаций, учащиеся демонстрируют готовность к поддержке и взаимодействию, что способствует сохранению положительной атмосферы в коллективе.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Особенности социально-психологического климата класса с 9 по 11 кл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ассы по шкале от 1 до 10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Цель:определения общего эмоционального настроя учащихся, уровня их удовлетворенности межличностными отношениями и выявления возможных конфликтных ситуаций внутри детского коллектива.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Эмоциональный фон в классе  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9б 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Способность к </w:t>
      </w:r>
      <w:r>
        <w:rPr>
          <w:rFonts w:ascii="Times New Roman" w:eastAsia="Times New Roman" w:hAnsi="Times New Roman" w:cs="Times New Roman"/>
          <w:sz w:val="24"/>
          <w:szCs w:val="24"/>
        </w:rPr>
        <w:t>сотрудничеству и взаимодействию - 9б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в оказании помощи и поддержки среди одноклассников - 8б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Конфликтные ситуации в классе - 5 б 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Общий психологический климат в классе: благоприятный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Психологический климат в старшем звене благоприятный. Эмоцио</w:t>
      </w:r>
      <w:r>
        <w:rPr>
          <w:rFonts w:ascii="Times New Roman" w:eastAsia="Times New Roman" w:hAnsi="Times New Roman" w:cs="Times New Roman"/>
          <w:sz w:val="24"/>
          <w:szCs w:val="24"/>
        </w:rPr>
        <w:t>нальный фон и уровень взаимодействия находятся на высоком уровне, учащиеся охотно поддерживают друг друга. Наличие конфликтных ситуаций связано преимущественно с адаптацией вновь прибывших учащихся, которые стремятся утвердиться в уже сложившемся коллектив</w:t>
      </w:r>
      <w:r>
        <w:rPr>
          <w:rFonts w:ascii="Times New Roman" w:eastAsia="Times New Roman" w:hAnsi="Times New Roman" w:cs="Times New Roman"/>
          <w:sz w:val="24"/>
          <w:szCs w:val="24"/>
        </w:rPr>
        <w:t>е.</w:t>
      </w:r>
    </w:p>
    <w:p w:rsidR="00542339" w:rsidRDefault="0054233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2024-2025 учебный год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Особенности социально-психологического климата класса с 1 по 4 классы по шкале от 1 до 10. 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Цель:определения общего эмоционального настроя учащихся, уровня их удовлетворенности межличностными отношениями и выявления возможных конфликтных ситуаций внутри детского коллектива.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Эмоциональный фон в классе  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7б 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к сотрудничеству и взаимоде</w:t>
      </w:r>
      <w:r>
        <w:rPr>
          <w:rFonts w:ascii="Times New Roman" w:eastAsia="Times New Roman" w:hAnsi="Times New Roman" w:cs="Times New Roman"/>
          <w:sz w:val="24"/>
          <w:szCs w:val="24"/>
        </w:rPr>
        <w:t>йствию - 8б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в оказании помощи и поддержки среди одноклассников - 6б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Конфликтные ситуации в классе - 4б 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Общий психологический климат в классе: благоприятный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Психологический климат в начальном звене в целом благоприятный. Эмоциональный фон стаб</w:t>
      </w:r>
      <w:r>
        <w:rPr>
          <w:rFonts w:ascii="Times New Roman" w:eastAsia="Times New Roman" w:hAnsi="Times New Roman" w:cs="Times New Roman"/>
          <w:sz w:val="24"/>
          <w:szCs w:val="24"/>
        </w:rPr>
        <w:t>ильный, дети стремятся к сотрудничеству, однако уровень взаимопомощи несколько ниже. Конфликты встречаются на среднем уровне, что обусловлено возрастными особенностями — учащиеся ещё не в полной мере владеют навыками договорённости и конструктивного взаимо</w:t>
      </w:r>
      <w:r>
        <w:rPr>
          <w:rFonts w:ascii="Times New Roman" w:eastAsia="Times New Roman" w:hAnsi="Times New Roman" w:cs="Times New Roman"/>
          <w:sz w:val="24"/>
          <w:szCs w:val="24"/>
        </w:rPr>
        <w:t>действия.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Особенности социально-психологического климата класса с 5 по 8 классы по шкале от 1 до 10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Цель:определения общего эмоционального настроя учащихся, уровня их удовлетворенности межличностными отношениями и выявления возможных конфликтных ситуаций внутри детского коллектива.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Эмоциональный фон в классе  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6б 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к сотрудничеству и взаимоде</w:t>
      </w:r>
      <w:r>
        <w:rPr>
          <w:rFonts w:ascii="Times New Roman" w:eastAsia="Times New Roman" w:hAnsi="Times New Roman" w:cs="Times New Roman"/>
          <w:sz w:val="24"/>
          <w:szCs w:val="24"/>
        </w:rPr>
        <w:t>йствию - 8б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в оказании помощи и поддержки среди одноклассников - 6б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Конфликтные ситуации в классе - 4б 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Общий психологический климат в классе: благоприятный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Психологический климат в среднем звене оценивается как благоприятный. Несмотря на неск</w:t>
      </w:r>
      <w:r>
        <w:rPr>
          <w:rFonts w:ascii="Times New Roman" w:eastAsia="Times New Roman" w:hAnsi="Times New Roman" w:cs="Times New Roman"/>
          <w:sz w:val="24"/>
          <w:szCs w:val="24"/>
        </w:rPr>
        <w:t>олько сниженный эмоциональный фон, учащиеся демонстрируют хорошую способность к сотрудничеству. Уровень взаимопомощи средний, что может быть связано с ориентацией большинства ребят на личные достижения и успех. Конфликты возникают на среднем уровне и не на</w:t>
      </w:r>
      <w:r>
        <w:rPr>
          <w:rFonts w:ascii="Times New Roman" w:eastAsia="Times New Roman" w:hAnsi="Times New Roman" w:cs="Times New Roman"/>
          <w:sz w:val="24"/>
          <w:szCs w:val="24"/>
        </w:rPr>
        <w:t>рушают общую атмосферу в коллективе.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Особенности социально-психологического климата класса с 9 по 11 классы по шкале от 1 до 10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Цель:определения общего эмоционального настроя учащихся, уровня их удовлетворенности межличностными отношениями и выявления возм</w:t>
      </w:r>
      <w:r>
        <w:rPr>
          <w:rFonts w:ascii="Times New Roman" w:eastAsia="Times New Roman" w:hAnsi="Times New Roman" w:cs="Times New Roman"/>
          <w:sz w:val="24"/>
          <w:szCs w:val="24"/>
        </w:rPr>
        <w:t>ожных конфликтных ситуаций внутри детского коллектива.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Эмоциональный фон в классе  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9б 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к сотрудничеству и взаимодействию - 9б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в оказании помощи и поддержки среди одноклассников - 9б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Конфликтные ситуации в классе - 3 б 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Общий псих</w:t>
      </w:r>
      <w:r>
        <w:rPr>
          <w:rFonts w:ascii="Times New Roman" w:eastAsia="Times New Roman" w:hAnsi="Times New Roman" w:cs="Times New Roman"/>
          <w:sz w:val="24"/>
          <w:szCs w:val="24"/>
        </w:rPr>
        <w:t>ологический климат в классе: благоприятный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Старшее звено имеет высокий уровень социально-психологического комфорта. Эмоциональный фон, способность к сотрудничеству и взаимодействию, а также уровень взаимной поддержки среди учащихся находятся на высоком ур</w:t>
      </w:r>
      <w:r>
        <w:rPr>
          <w:rFonts w:ascii="Times New Roman" w:eastAsia="Times New Roman" w:hAnsi="Times New Roman" w:cs="Times New Roman"/>
          <w:sz w:val="24"/>
          <w:szCs w:val="24"/>
        </w:rPr>
        <w:t>овне. Это свидетельствует о позитивной атмосфере, взаимопомощи и сильной коллективной связи между учениками.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Кроме того, низкий уровень конфликтных ситуаций (3 балла) говорит о том, что учащиеся эффективно разрешают возникающие разногласия и умеют поддержи</w:t>
      </w:r>
      <w:r>
        <w:rPr>
          <w:rFonts w:ascii="Times New Roman" w:eastAsia="Times New Roman" w:hAnsi="Times New Roman" w:cs="Times New Roman"/>
          <w:sz w:val="24"/>
          <w:szCs w:val="24"/>
        </w:rPr>
        <w:t>вать гармоничные отношения в коллективе. Проблемы с конфликтными ситуациями встречается в 9А так как вновь прибывший ученик, пытается занять лидирующую позицию в данном классе.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Таким образом, социально-психологический климат можно оценить как здоровый и ст</w:t>
      </w:r>
      <w:r>
        <w:rPr>
          <w:rFonts w:ascii="Times New Roman" w:eastAsia="Times New Roman" w:hAnsi="Times New Roman" w:cs="Times New Roman"/>
          <w:sz w:val="24"/>
          <w:szCs w:val="24"/>
        </w:rPr>
        <w:t>абильный, что способствует продуктивной учебной и социальной деятельности. Важно поддерживать этот баланс, обеспечивая дальнейшее развитие навыков коммуникации, разрешения конфликтов и поддержки друг друга.</w:t>
      </w:r>
    </w:p>
    <w:p w:rsidR="00542339" w:rsidRDefault="005423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42339" w:rsidRDefault="00743778">
      <w:pPr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Диагностирование профессиональных интересов у учащихся 9 – 11 классов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2023-2024 учебный год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Результаты диагностики 9Акласса: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 диагностики: оценить профессиональные интересы и склонности учеников с помощью различных методик, чтобы помочь им в выборе будущей профессии.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Объект диагностики: 24 ученика 9-го класса «А», что составляет 100% от состава класса.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Использованные методик</w:t>
      </w:r>
      <w:r>
        <w:rPr>
          <w:rFonts w:ascii="Times New Roman" w:eastAsia="Times New Roman" w:hAnsi="Times New Roman" w:cs="Times New Roman"/>
          <w:sz w:val="24"/>
          <w:szCs w:val="24"/>
        </w:rPr>
        <w:t>и: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Методика «Одно из двух»: позволяет определить доминирующие профессиональные типы у каждого ученика (реалистический, исследовательский, социальный, офисный, предпринимательский, артистический).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Опросник профессиональных склонностей: выявление предрасполо</w:t>
      </w:r>
      <w:r>
        <w:rPr>
          <w:rFonts w:ascii="Times New Roman" w:eastAsia="Times New Roman" w:hAnsi="Times New Roman" w:cs="Times New Roman"/>
          <w:sz w:val="24"/>
          <w:szCs w:val="24"/>
        </w:rPr>
        <w:t>женности к различным видам деятельности: работа с людьми, исследовательская деятельность, практическая деятельность, эстетические виды деятельности, экстремальные виды деятельности, планово-экономические виды деятельности.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Результаты методики "Одно из двух</w:t>
      </w:r>
      <w:r>
        <w:rPr>
          <w:rFonts w:ascii="Times New Roman" w:eastAsia="Times New Roman" w:hAnsi="Times New Roman" w:cs="Times New Roman"/>
          <w:sz w:val="24"/>
          <w:szCs w:val="24"/>
        </w:rPr>
        <w:t>":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-У большинства учащихся ярко выражены интересы в таких сферах, как социальная работа, эстетические и практические виды деятельности.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-Некоторые учащиеся проявляют склонность к исследовательской и экстремальной деятельности, что также важно учитывать при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выборе профессии.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Результаты опросника профессиональных склонностей: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-Многие ученики проявляют склонность к профессиям, связанным с работой с людьми и исследовательской деятельностью.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-Немалое количество учащихся заинтересованы в практической и эстетическ</w:t>
      </w:r>
      <w:r>
        <w:rPr>
          <w:rFonts w:ascii="Times New Roman" w:eastAsia="Times New Roman" w:hAnsi="Times New Roman" w:cs="Times New Roman"/>
          <w:sz w:val="24"/>
          <w:szCs w:val="24"/>
        </w:rPr>
        <w:t>ой деятельности, что может указывать на предпочтение творческих профессий или технических направлений.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Результаты диагностики 9 Б класса: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 диагностики: выявление интересов, склонностей и отношения учащихся к различным видам профессиональной деятельност</w:t>
      </w:r>
      <w:r>
        <w:rPr>
          <w:rFonts w:ascii="Times New Roman" w:eastAsia="Times New Roman" w:hAnsi="Times New Roman" w:cs="Times New Roman"/>
          <w:sz w:val="24"/>
          <w:szCs w:val="24"/>
        </w:rPr>
        <w:t>и.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Объект диагностики: 23 ученика 9 Б класса,  (100% охват).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Использованные методики: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«Одно из двух» — выявление профессионального типа личности (реалистический, исследовательский, социальный, офисный, предпринимательский, артистический).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Опросник професси</w:t>
      </w:r>
      <w:r>
        <w:rPr>
          <w:rFonts w:ascii="Times New Roman" w:eastAsia="Times New Roman" w:hAnsi="Times New Roman" w:cs="Times New Roman"/>
          <w:sz w:val="24"/>
          <w:szCs w:val="24"/>
        </w:rPr>
        <w:t>ональных склонностей — определение склонности к одному из 6 направлений: работа с людьми, исследовательская, практическая, эстетическая, экстремальная, экономическая деятельность.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Результаты методики «Одно из двух»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Наиболее выражены - Социальный — у больши</w:t>
      </w:r>
      <w:r>
        <w:rPr>
          <w:rFonts w:ascii="Times New Roman" w:eastAsia="Times New Roman" w:hAnsi="Times New Roman" w:cs="Times New Roman"/>
          <w:sz w:val="24"/>
          <w:szCs w:val="24"/>
        </w:rPr>
        <w:t>нства учащихся (высокие показатели у 6–8 человек). Артистический — также у значительной части класса.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Менее выражены — реалистический и офисный типы.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Результаты по опроснику склонностей: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Ярко выражены интересы к: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-работе с людьми (у 6 учащихся — 8–9 баллов</w:t>
      </w:r>
      <w:r>
        <w:rPr>
          <w:rFonts w:ascii="Times New Roman" w:eastAsia="Times New Roman" w:hAnsi="Times New Roman" w:cs="Times New Roman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-исследовательской деятельности (4 ученика с 8–9 баллами),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-эстетическим видам деятельности (6 учащихся),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-экстремальные виды деятельности — у 5–6 учащихся (например, спорт, армия, спасательные службы).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Планово-экономическая сфера заинтересовала в основ</w:t>
      </w:r>
      <w:r>
        <w:rPr>
          <w:rFonts w:ascii="Times New Roman" w:eastAsia="Times New Roman" w:hAnsi="Times New Roman" w:cs="Times New Roman"/>
          <w:sz w:val="24"/>
          <w:szCs w:val="24"/>
        </w:rPr>
        <w:t>ном умеренно (средние и низкие показатели).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Ученики 9 «Б» класса в основном ориентированы на профессии, связанные с общением и творчеством.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Наблюдается интерес к профессиям, требующим инициативы, общения и эмоционального интеллекта.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Есть обучающиеся с выра</w:t>
      </w:r>
      <w:r>
        <w:rPr>
          <w:rFonts w:ascii="Times New Roman" w:eastAsia="Times New Roman" w:hAnsi="Times New Roman" w:cs="Times New Roman"/>
          <w:sz w:val="24"/>
          <w:szCs w:val="24"/>
        </w:rPr>
        <w:t>женной склонностью к практической и технической деятельности, но их меньшинство.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Результаты диагностики 11 А класса: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Цель диагностики: Выявление профессиональных интересов и склонностей учащихся 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Объект диагностики: 23 чел., 100% охват.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Методики: «Одно 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двух» (типы личности) и «Опросник профессиональных склонностей» (виды деятельности).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Методика «Одно из двух» :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Ярко выраженные категории : Социальный (5 чел.), Артистический (5 чел.), реалистический и офисный (1 чел.).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Средне выраженные : Социальный (12),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артистический (11), предпринимательский (10).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Слабо выраженные : Реалистические и исследовательские методы.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Преобладают интерес к общению и творчеству, низкий интерес к техническим и средним профессиям.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Опросник профессиональных склонностей :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Ярко выражен</w:t>
      </w:r>
      <w:r>
        <w:rPr>
          <w:rFonts w:ascii="Times New Roman" w:eastAsia="Times New Roman" w:hAnsi="Times New Roman" w:cs="Times New Roman"/>
          <w:sz w:val="24"/>
          <w:szCs w:val="24"/>
        </w:rPr>
        <w:t>ные : Работа с людьми (7), экстремальная деятельность (4), практическая (3), планово-экономическая (1), исследовательская (2).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Средне выраженные : Работа с людьми (8), эстетическая (6), экстремальная (7).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Слабо выраженные : Исследовательская (15) и практическая деятельность.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Популярные профессии, связанные с общением, творчеством, активностью; низкий интерес к науке и технике.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Доминируют социальные и творческие интересы.Слабый интерес к STEM-профессиям.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sz w:val="24"/>
          <w:szCs w:val="24"/>
        </w:rPr>
        <w:t>носторонность интересов затрудняет выбор профессии.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Популярность активных профессий (спорт, спасательная деятельность).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Учащиеся ориентированы на социальные и творческие профессии. Необходимо усилить работу по полярной популяризации технических и научных и</w:t>
      </w:r>
      <w:r>
        <w:rPr>
          <w:rFonts w:ascii="Times New Roman" w:eastAsia="Times New Roman" w:hAnsi="Times New Roman" w:cs="Times New Roman"/>
          <w:sz w:val="24"/>
          <w:szCs w:val="24"/>
        </w:rPr>
        <w:t>сследований, повысить осознанность выбора профессии через интерактивные формы и партнерство с профессиональными учреждениями.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2024-2025 учебный год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 xml:space="preserve">  (проводится в мае)</w:t>
      </w:r>
    </w:p>
    <w:p w:rsidR="00542339" w:rsidRDefault="005423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</w:pPr>
    </w:p>
    <w:p w:rsidR="00542339" w:rsidRDefault="00743778">
      <w:pPr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Диагностика учащихся КПП «Готовность к школьному обучению»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2023-2024 учебный год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Результаты диагностики: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Цель диагностики: определить готовность детей к обучению в первом классе. 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Объект диагностики: обучающиеся КПП 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Была проведена диагностика готовности воспитанников КПП к обучению в первом классе. В исследовании приняли участие 15 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18  детей в возрасте 5–6 лет. Использовалась методика Керна–Йерасика, которая позволяет комплексно оценить развитие ребёнка: уровень внимания, памяти, мелкой моторики, координации, а также способность к подражанию и выполнение заданий по образцу.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Диагност</w:t>
      </w:r>
      <w:r>
        <w:rPr>
          <w:rFonts w:ascii="Times New Roman" w:eastAsia="Times New Roman" w:hAnsi="Times New Roman" w:cs="Times New Roman"/>
          <w:sz w:val="24"/>
          <w:szCs w:val="24"/>
        </w:rPr>
        <w:t>ика включала четыре задания:</w:t>
      </w:r>
    </w:p>
    <w:p w:rsidR="00542339" w:rsidRDefault="00743778">
      <w:pPr>
        <w:numPr>
          <w:ilvl w:val="0"/>
          <w:numId w:val="2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Подражание письменным буквам</w:t>
      </w:r>
    </w:p>
    <w:p w:rsidR="00542339" w:rsidRDefault="00743778">
      <w:pPr>
        <w:numPr>
          <w:ilvl w:val="0"/>
          <w:numId w:val="2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Срисовывание группы точек</w:t>
      </w:r>
    </w:p>
    <w:p w:rsidR="00542339" w:rsidRDefault="00743778">
      <w:pPr>
        <w:numPr>
          <w:ilvl w:val="0"/>
          <w:numId w:val="2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Опросник школьной зрелости</w:t>
      </w:r>
    </w:p>
    <w:p w:rsidR="00542339" w:rsidRDefault="00743778">
      <w:pPr>
        <w:numPr>
          <w:ilvl w:val="0"/>
          <w:numId w:val="2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Диагностика зрительной и слуховой памяти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8 детей – средний уровень готовности, у 7 детей – низкий уровень готовности к обучению.Это говорит о т</w:t>
      </w:r>
      <w:r>
        <w:rPr>
          <w:rFonts w:ascii="Times New Roman" w:eastAsia="Times New Roman" w:hAnsi="Times New Roman" w:cs="Times New Roman"/>
          <w:sz w:val="24"/>
          <w:szCs w:val="24"/>
        </w:rPr>
        <w:t>ом, что большая часть детей испытывает трудности в развитии когнитивных и психомоторных функций, необходимых для успешного старта в школе.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Наиболее частые трудности:слабое развитие мелкой моторики; недостаточная концентрация внимания; низкие показатели зри</w:t>
      </w:r>
      <w:r>
        <w:rPr>
          <w:rFonts w:ascii="Times New Roman" w:eastAsia="Times New Roman" w:hAnsi="Times New Roman" w:cs="Times New Roman"/>
          <w:sz w:val="24"/>
          <w:szCs w:val="24"/>
        </w:rPr>
        <w:t>тельной и слуховой памяти; трудности в выполнении заданий по образцу. В целом, полученные данные требуют от нас скоординированных усилий по подготовке детей к школе, чтобы максимально смягчить переход к новому образовательному этапу и снизить риски школьно</w:t>
      </w:r>
      <w:r>
        <w:rPr>
          <w:rFonts w:ascii="Times New Roman" w:eastAsia="Times New Roman" w:hAnsi="Times New Roman" w:cs="Times New Roman"/>
          <w:sz w:val="24"/>
          <w:szCs w:val="24"/>
        </w:rPr>
        <w:t>й дезадаптации.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2024-2025 учебный год - КПП закрыли.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 родителями ведется с помощью индивидуальных консультаций, так же действует проект “Семейный клуб” он проходит в виде родительских лекториев, собраний, диалоговых площадок и разработок рекомендац</w:t>
      </w:r>
      <w:r>
        <w:rPr>
          <w:rFonts w:ascii="Times New Roman" w:eastAsia="Times New Roman" w:hAnsi="Times New Roman" w:cs="Times New Roman"/>
          <w:sz w:val="24"/>
          <w:szCs w:val="24"/>
        </w:rPr>
        <w:t>ий. Рассылка памяток с телефонами доверия в родительские чаты и чаты с обучающимися.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Количество встреч “Семейного клуба”</w:t>
      </w:r>
    </w:p>
    <w:sdt>
      <w:sdtPr>
        <w:tag w:val="goog_rdk_5"/>
        <w:id w:val="-29071643"/>
        <w:lock w:val="contentLocked"/>
      </w:sdtPr>
      <w:sdtEndPr/>
      <w:sdtContent>
        <w:tbl>
          <w:tblPr>
            <w:tblStyle w:val="affffffffffff9"/>
            <w:tblW w:w="9940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3399"/>
            <w:gridCol w:w="3399"/>
            <w:gridCol w:w="3142"/>
          </w:tblGrid>
          <w:tr w:rsidR="00542339">
            <w:trPr>
              <w:trHeight w:val="695"/>
            </w:trPr>
            <w:tc>
              <w:tcPr>
                <w:tcW w:w="339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Учебный год </w:t>
                </w:r>
              </w:p>
            </w:tc>
            <w:tc>
              <w:tcPr>
                <w:tcW w:w="339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Общее количество встреч </w:t>
                </w:r>
              </w:p>
              <w:p w:rsidR="00542339" w:rsidRDefault="00542339">
                <w:pPr>
                  <w:spacing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314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Количество родителей, </w:t>
                </w:r>
              </w:p>
              <w:p w:rsidR="00542339" w:rsidRDefault="00743778">
                <w:pPr>
                  <w:spacing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принявших участие</w:t>
                </w:r>
              </w:p>
            </w:tc>
          </w:tr>
          <w:tr w:rsidR="00542339">
            <w:trPr>
              <w:trHeight w:val="155"/>
            </w:trPr>
            <w:tc>
              <w:tcPr>
                <w:tcW w:w="339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2023 - 2024</w:t>
                </w:r>
              </w:p>
            </w:tc>
            <w:tc>
              <w:tcPr>
                <w:tcW w:w="339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26</w:t>
                </w:r>
              </w:p>
            </w:tc>
            <w:tc>
              <w:tcPr>
                <w:tcW w:w="314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145</w:t>
                </w:r>
              </w:p>
            </w:tc>
          </w:tr>
          <w:tr w:rsidR="00542339">
            <w:tc>
              <w:tcPr>
                <w:tcW w:w="339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lastRenderedPageBreak/>
                  <w:t>2024 - 2025</w:t>
                </w:r>
              </w:p>
            </w:tc>
            <w:tc>
              <w:tcPr>
                <w:tcW w:w="339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21</w:t>
                </w:r>
              </w:p>
            </w:tc>
            <w:tc>
              <w:tcPr>
                <w:tcW w:w="314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112</w:t>
                </w:r>
              </w:p>
            </w:tc>
          </w:tr>
        </w:tbl>
      </w:sdtContent>
    </w:sdt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Неотъемлемой частью работы психологической службы является профилактика буллинга в школьной среде.  С 2024 - 2025 учебного года действует программа "Код Актив". Программа направлена на выявление буллинга в школьной среде. Педагогом- психологом Козиной А.В.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ежедневно осуществляется контроль в электронной программе АСППМ. 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 рамках классных часов ежемесячно классными руководителями проводятся беседы с приглашением педагога-психолога на тему буллинга. 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целях оказания психологической помощи старшеклассникам в профессиональном самоопределении и выборе профессии с учетом интересов, склонностей, индивидуальных особенностей и потребностей в школе ведется работа по плану профориентации. Цель данного направле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ния: расширение кругозора учащихся в мире профессий; повышение уровня; профессиональной зрелости; актуализация процесса профориентации учащихся; исследование учащимися своих интересов, способностей и возможностей. Проходят ежеквартальные  акции по размещен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ию телефонов доверия, в фойе школы, на школьном информационном сайте, в чаты с обучающимися. Рассылка памяток с телефонами доверия в родительские чаты и чаты с обучающимися.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Психологическая служба регулярно проводит индивидуальные консультации с родителями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по вопросу выбора профессий обучающимся, привлекают родителей к участию в проведении экскурсий учащихся на предприятия.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 плану подготовки к экзаменам с обучающимися  проводятся диагностики и  групповые коррекционно-развивающие занятия, направленные на п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овышение стрессоустойчивости, в ходе которых значительная часть обучающихся находит для себя оптимальные приемы и методы, мобилизующие интеллектуальные возможности в период подготовки к экзаменам.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Вся проведенная работа фиксируется в Журнале педагога-психо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лога.</w:t>
      </w:r>
    </w:p>
    <w:tbl>
      <w:tblPr>
        <w:tblStyle w:val="affffffffffffa"/>
        <w:tblW w:w="988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055"/>
        <w:gridCol w:w="2145"/>
        <w:gridCol w:w="3480"/>
        <w:gridCol w:w="2205"/>
      </w:tblGrid>
      <w:tr w:rsidR="00542339">
        <w:trPr>
          <w:trHeight w:val="440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Год</w:t>
            </w:r>
          </w:p>
        </w:tc>
        <w:tc>
          <w:tcPr>
            <w:tcW w:w="7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2023-2024</w:t>
            </w:r>
          </w:p>
        </w:tc>
      </w:tr>
      <w:tr w:rsidR="00542339">
        <w:trPr>
          <w:trHeight w:val="545"/>
        </w:trPr>
        <w:tc>
          <w:tcPr>
            <w:tcW w:w="20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Количество обращений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Индивидуальных и групповых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Диагностик индивидуальных и групповых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Классных часов и бесед</w:t>
            </w:r>
          </w:p>
        </w:tc>
      </w:tr>
      <w:tr w:rsidR="00542339">
        <w:trPr>
          <w:trHeight w:val="515"/>
        </w:trPr>
        <w:tc>
          <w:tcPr>
            <w:tcW w:w="20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210</w:t>
            </w:r>
          </w:p>
        </w:tc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                  81</w:t>
            </w:r>
          </w:p>
        </w:tc>
        <w:tc>
          <w:tcPr>
            <w:tcW w:w="2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119</w:t>
            </w:r>
          </w:p>
        </w:tc>
      </w:tr>
    </w:tbl>
    <w:p w:rsidR="00542339" w:rsidRDefault="0054233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tbl>
      <w:tblPr>
        <w:tblStyle w:val="affffffffffffb"/>
        <w:tblW w:w="98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055"/>
        <w:gridCol w:w="2745"/>
        <w:gridCol w:w="2880"/>
        <w:gridCol w:w="2145"/>
      </w:tblGrid>
      <w:tr w:rsidR="00542339">
        <w:trPr>
          <w:trHeight w:val="440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Год</w:t>
            </w:r>
          </w:p>
        </w:tc>
        <w:tc>
          <w:tcPr>
            <w:tcW w:w="7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2024-2025</w:t>
            </w:r>
          </w:p>
        </w:tc>
      </w:tr>
      <w:tr w:rsidR="00542339">
        <w:trPr>
          <w:trHeight w:val="545"/>
        </w:trPr>
        <w:tc>
          <w:tcPr>
            <w:tcW w:w="20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Количество обращений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обучающиеся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учителя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родители</w:t>
            </w:r>
          </w:p>
        </w:tc>
      </w:tr>
      <w:tr w:rsidR="00542339">
        <w:trPr>
          <w:trHeight w:val="515"/>
        </w:trPr>
        <w:tc>
          <w:tcPr>
            <w:tcW w:w="20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 мае результаты</w:t>
            </w: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 мае результаты</w:t>
            </w:r>
          </w:p>
        </w:tc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 мае результаты</w:t>
            </w:r>
          </w:p>
        </w:tc>
      </w:tr>
    </w:tbl>
    <w:p w:rsidR="00542339" w:rsidRDefault="0054233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На основе анализа и обобщения опыта, полученного в результате практической деятельности психологической службы, можно установить, что за оцениваемый период в Школе сложилась определенная система работы психологической службы и на должном уровне  осуществля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ется просветительская, диагностическая, коррекционно – развивающая работа с обучающимися школы (педагогами, родителями).</w:t>
      </w:r>
    </w:p>
    <w:p w:rsidR="00542339" w:rsidRDefault="0054233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Результаты анализа: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Таким образом, установлено, что воспитательная работа школы за оцениваемый период, направлена на решение вопросов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познания и освоения обучающимися субъективно новых знаний, изучение национальных традиций, культуры, осознание общечеловеческих ценностей.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lastRenderedPageBreak/>
        <w:t>ВЫВОД: соответствует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пункту 7 Государственного общеобязательного стандарта начального образования, пункту 12 Государс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твенного общеобязательного стандарта общего среднего образования, пункту 16 Государственного общеобязательного  общего среднего образования, утвержденных  приказом Министра просвещения Республики Казахстан от 3 августа 2022 года № 348.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4) организация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разнообразных форм внеурочной деятельности в совокупности, обеспечивающей реализацию духовно-нравственного, гражданско-патриотического, художественно-эстетического, трудового и физического воспитания обучающихся;</w:t>
      </w:r>
    </w:p>
    <w:p w:rsidR="00542339" w:rsidRDefault="005423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2023-2024 учебного году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на базе школы функционировали 15 кружков и 4 секции: Театральный кружок «Ветерок», «Английский разговорный клуб», «Сөйле time» (казахский разговорный клуб), «Дебатный клуб» (8-9 классы), «Дебатный клуб» (10-11 классы), «Шұбар доп», «Хореография», «Шахматы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», «Увлекательные чтения», «Жас Сарбаз», «Мудрый совёнок» (1 классы), «Занимательная математика» (2 классы), «Математика и логика» (3 класс), «Хочу все знать» (4 класс), «В здоровом теле, здоровый дух», «Туризм», «Тоғыз құмалақ», «Настольный теннис», «Воле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йбол», «Баскетбол». Занятость детей в кружках и секциях, проводимых в школе, составляет 83% от общего числа обучающихся (515 человек).  Процент детей, не посещающих кружки и секции в школе, составляет 17% от общего количества обучающихся (133 обучающихся).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(таблица 1.).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Таблица  1. Доля детей, охваченных дополнительным образованием за 2023-2024 учебный год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highlight w:val="white"/>
          <w:lang w:val="en-US"/>
        </w:rPr>
        <w:drawing>
          <wp:inline distT="114300" distB="114300" distL="114300" distR="114300" wp14:anchorId="1B1D5BFF" wp14:editId="505F1882">
            <wp:extent cx="6499543" cy="1866900"/>
            <wp:effectExtent l="0" t="0" r="0" b="0"/>
            <wp:docPr id="7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99543" cy="1866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ffffffffffffc"/>
        <w:tblW w:w="101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30"/>
        <w:gridCol w:w="2175"/>
        <w:gridCol w:w="2280"/>
        <w:gridCol w:w="2685"/>
      </w:tblGrid>
      <w:tr w:rsidR="00542339">
        <w:trPr>
          <w:trHeight w:val="1037"/>
        </w:trPr>
        <w:tc>
          <w:tcPr>
            <w:tcW w:w="3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Наименование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Всего</w:t>
            </w:r>
          </w:p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обучающихся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Из них количество обучающихся</w:t>
            </w:r>
          </w:p>
        </w:tc>
        <w:tc>
          <w:tcPr>
            <w:tcW w:w="2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Процент от всего количества обучающихся</w:t>
            </w:r>
          </w:p>
        </w:tc>
      </w:tr>
      <w:tr w:rsidR="00542339">
        <w:trPr>
          <w:trHeight w:val="677"/>
        </w:trPr>
        <w:tc>
          <w:tcPr>
            <w:tcW w:w="30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Занятость детей в кружках и секциях, проводимых в школе</w:t>
            </w:r>
          </w:p>
        </w:tc>
        <w:tc>
          <w:tcPr>
            <w:tcW w:w="2175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621</w:t>
            </w:r>
          </w:p>
        </w:tc>
        <w:tc>
          <w:tcPr>
            <w:tcW w:w="22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515</w:t>
            </w:r>
          </w:p>
        </w:tc>
        <w:tc>
          <w:tcPr>
            <w:tcW w:w="2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83%</w:t>
            </w:r>
          </w:p>
        </w:tc>
      </w:tr>
      <w:tr w:rsidR="00542339">
        <w:trPr>
          <w:trHeight w:val="1070"/>
        </w:trPr>
        <w:tc>
          <w:tcPr>
            <w:tcW w:w="30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Не посещающие кружки и секции в школе, вне школы</w:t>
            </w:r>
          </w:p>
        </w:tc>
        <w:tc>
          <w:tcPr>
            <w:tcW w:w="217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2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106</w:t>
            </w:r>
          </w:p>
        </w:tc>
        <w:tc>
          <w:tcPr>
            <w:tcW w:w="2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17%</w:t>
            </w:r>
          </w:p>
        </w:tc>
      </w:tr>
    </w:tbl>
    <w:p w:rsidR="00542339" w:rsidRDefault="00743778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Воспитанники таких кружков и секций, как  «Английский разговорный клуб», «Сөйле time»(казахский разговорный клуб), «Шұбар доп», «Волейбол», «Баскетбол» являются активными участниками различных международных, республиканских городских конкурсов, мероприяти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й. Основным показателем качества работы кружков и секций является результативность участия в конкурсах и мероприятиях различного уровня. 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(таблица 2.).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Таблица 2. Результативность кружков и секций за 2023-2024 учебный год</w:t>
      </w:r>
    </w:p>
    <w:tbl>
      <w:tblPr>
        <w:tblStyle w:val="affffffffffffd"/>
        <w:tblW w:w="96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65"/>
        <w:gridCol w:w="6195"/>
      </w:tblGrid>
      <w:tr w:rsidR="00542339">
        <w:trPr>
          <w:trHeight w:val="515"/>
        </w:trPr>
        <w:tc>
          <w:tcPr>
            <w:tcW w:w="3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Уровень</w:t>
            </w:r>
          </w:p>
        </w:tc>
        <w:tc>
          <w:tcPr>
            <w:tcW w:w="6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Количество призовых мест</w:t>
            </w:r>
          </w:p>
        </w:tc>
      </w:tr>
      <w:tr w:rsidR="00542339">
        <w:trPr>
          <w:trHeight w:val="515"/>
        </w:trPr>
        <w:tc>
          <w:tcPr>
            <w:tcW w:w="3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Международный</w:t>
            </w:r>
          </w:p>
        </w:tc>
        <w:tc>
          <w:tcPr>
            <w:tcW w:w="61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</w:tr>
      <w:tr w:rsidR="00542339">
        <w:trPr>
          <w:trHeight w:val="515"/>
        </w:trPr>
        <w:tc>
          <w:tcPr>
            <w:tcW w:w="3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Республиканский</w:t>
            </w:r>
          </w:p>
        </w:tc>
        <w:tc>
          <w:tcPr>
            <w:tcW w:w="61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</w:t>
            </w:r>
          </w:p>
        </w:tc>
      </w:tr>
      <w:tr w:rsidR="00542339">
        <w:trPr>
          <w:trHeight w:val="515"/>
        </w:trPr>
        <w:tc>
          <w:tcPr>
            <w:tcW w:w="3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Областной</w:t>
            </w:r>
          </w:p>
        </w:tc>
        <w:tc>
          <w:tcPr>
            <w:tcW w:w="61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</w:tr>
      <w:tr w:rsidR="00542339">
        <w:trPr>
          <w:trHeight w:val="515"/>
        </w:trPr>
        <w:tc>
          <w:tcPr>
            <w:tcW w:w="3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Городской</w:t>
            </w:r>
          </w:p>
        </w:tc>
        <w:tc>
          <w:tcPr>
            <w:tcW w:w="61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11</w:t>
            </w:r>
          </w:p>
        </w:tc>
      </w:tr>
      <w:tr w:rsidR="00542339">
        <w:trPr>
          <w:trHeight w:val="515"/>
        </w:trPr>
        <w:tc>
          <w:tcPr>
            <w:tcW w:w="3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Итого</w:t>
            </w:r>
          </w:p>
        </w:tc>
        <w:tc>
          <w:tcPr>
            <w:tcW w:w="61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13</w:t>
            </w:r>
          </w:p>
        </w:tc>
      </w:tr>
    </w:tbl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Международный уровень:  </w:t>
      </w:r>
    </w:p>
    <w:p w:rsidR="00542339" w:rsidRDefault="00743778">
      <w:pPr>
        <w:numPr>
          <w:ilvl w:val="0"/>
          <w:numId w:val="2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Петрова Маргарита,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Диплом II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степени в международной олимпиаде по английскому языку «Ақбота» (февраль 2024 ) Руководитель: Зыкова А.Ю.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Областной уровень:  </w:t>
      </w:r>
    </w:p>
    <w:p w:rsidR="00542339" w:rsidRPr="00953607" w:rsidRDefault="00743778">
      <w:pPr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Исаева</w:t>
      </w:r>
      <w:r w:rsidRPr="00953607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Ярославна</w:t>
      </w:r>
      <w:r w:rsidRPr="00953607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Диплом</w:t>
      </w:r>
      <w:r w:rsidRPr="00953607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en-US"/>
        </w:rPr>
        <w:t xml:space="preserve"> III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степени</w:t>
      </w:r>
      <w:r w:rsidRPr="00953607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in the city distance public speaking contest in English</w:t>
      </w:r>
    </w:p>
    <w:p w:rsidR="00542339" w:rsidRPr="00953607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953607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"SPEECH CONTEST - 2024" among students of 10 grades (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февраль</w:t>
      </w:r>
      <w:r w:rsidRPr="00953607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2024 )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Руководитель</w:t>
      </w:r>
      <w:r w:rsidRPr="00953607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Зыкова</w:t>
      </w:r>
      <w:r w:rsidRPr="00953607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</w:t>
      </w:r>
      <w:r w:rsidRPr="00953607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Ю</w:t>
      </w:r>
      <w:r w:rsidRPr="00953607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.</w:t>
      </w:r>
    </w:p>
    <w:p w:rsidR="00542339" w:rsidRDefault="00743778">
      <w:pPr>
        <w:numPr>
          <w:ilvl w:val="0"/>
          <w:numId w:val="2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Лифанова Арина,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Диплом III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степени в международной олимпиаде по казах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скому языку «Ақбота» (февраль 2024 ) Руководитель: Мунбаева Н.С. 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Городской уровень:</w:t>
      </w:r>
    </w:p>
    <w:p w:rsidR="00542339" w:rsidRDefault="00743778">
      <w:pPr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Таженова Айдана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3 место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 номинации «Метание гранаты на дальность» в городском военно-патриотическом турнире посвященный 100-летию генерала армии, Героя Советского Союза,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Народного Героя Казахстана ВС РК Сагадата Нурмагамбетова (декабрь 2023 ) Руководитель: Ергазин А.Н.</w:t>
      </w:r>
    </w:p>
    <w:p w:rsidR="00542339" w:rsidRDefault="00743778">
      <w:pPr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Кезь Андрей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2 место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 номинации «Подтягивание на перекладине, пресс» в городском военно-патриотическом турнире посвященный 100-летию генерала армии, Героя С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оветского Союза, Народного Героя Казахстана ВС РК Сагадата Нурмагамбетова (декабрь 2023 ) Руководитель: Ергазин А.Н.</w:t>
      </w:r>
    </w:p>
    <w:p w:rsidR="00542339" w:rsidRDefault="00743778">
      <w:pPr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Команда 7-8 классов (девочки)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2 место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 городской школьной лиге по волейболу (ноябрь 2023 ) Руководитель: Дүйсенбай С.Д.</w:t>
      </w:r>
    </w:p>
    <w:p w:rsidR="00542339" w:rsidRDefault="00743778">
      <w:pPr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Команда 9-11 класс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ов (девочки)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3 место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 городской школьной лиге по волейболу (ноябрь 2023 ) Руководитель: Дүйсенбай С.Д.</w:t>
      </w:r>
    </w:p>
    <w:p w:rsidR="00542339" w:rsidRDefault="00743778">
      <w:pPr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Танженова Айдана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Номинация «Лучший защитник»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 городской школьной лиге по волейболу (ноябрь 2023 ) Руководитель: Дүйсенбай С.Д.</w:t>
      </w:r>
    </w:p>
    <w:p w:rsidR="00542339" w:rsidRDefault="00743778">
      <w:pPr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Команда 9-11 классов (де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вочки)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3 место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 городской школьной лиге по баскетболу (ноябрь 2023 ) Руководитель: Дүйсенбай С.Д.</w:t>
      </w:r>
    </w:p>
    <w:p w:rsidR="00542339" w:rsidRDefault="00743778">
      <w:pPr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Команда 5-6 классов (девочки)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2 место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 городской школьной лиге по баскетболу (апрель 2023 ) Руководитель: Асан Ж.Е.</w:t>
      </w:r>
    </w:p>
    <w:p w:rsidR="00542339" w:rsidRDefault="00743778">
      <w:pPr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Брух Ангелина,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Номинация «Лучший защитни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к»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 городской школьной лиге по баскетболу среди девочек 5-6 классов (апрель 2023 ) Руководитель: Асан Ж.Е.</w:t>
      </w:r>
    </w:p>
    <w:p w:rsidR="00542339" w:rsidRDefault="00743778">
      <w:pPr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Кайжанова Мерует,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Номинация «Лучший центральный блокирующий»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 городской школьной лиге по баскетболу среди девочек 5-6 классов (апрель 2023 ) Руково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дитель: Асан Ж.Е.</w:t>
      </w:r>
    </w:p>
    <w:p w:rsidR="00542339" w:rsidRDefault="00743778">
      <w:pPr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Былкова Каролина,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Номинация «Лучший игрок»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 городской школьной лиге по баскетболу среди девочек 5-6 классов (апрель 2023 ) Руководитель: Асан Ж.Е.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2024-2025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учебного году на базе школы функционировали 10 кружков и 4 секции:  Кружки: дебаты, хореография младшая группа "Карамельки", старшая группа "Сияние", Маленький учёный, Лаборатория ума, языковой кружок «Сөйле тайм",  английский разговорный клуб, патриотичес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кий кружок "Жас Сарбаз", в здоровом теле здоровый дух", Шахматы, Бес Асық. Секции: волейбол, баскетбол, настольный теннис, «Тоғыз қумалак». Занятость детей в кружках и секциях, проводимых в школе, составляет 84% (это 503 человека) от общего числа обучающих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ся (607 человек).  Процент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детей, не посещающих кружки и секции в школе, составляет 16% от общего количества обучающихся (96 обучающихся).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(таблица 1.).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Таблица  1. Доля детей, охваченных дополнительным образованием за 2024-2025 учебный год</w:t>
      </w:r>
    </w:p>
    <w:tbl>
      <w:tblPr>
        <w:tblStyle w:val="affffffffffffe"/>
        <w:tblW w:w="101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30"/>
        <w:gridCol w:w="2175"/>
        <w:gridCol w:w="2280"/>
        <w:gridCol w:w="2685"/>
      </w:tblGrid>
      <w:tr w:rsidR="00542339">
        <w:trPr>
          <w:trHeight w:val="1037"/>
        </w:trPr>
        <w:tc>
          <w:tcPr>
            <w:tcW w:w="3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Наименование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его</w:t>
            </w:r>
          </w:p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обучающихся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Из них количество обучающихся</w:t>
            </w:r>
          </w:p>
        </w:tc>
        <w:tc>
          <w:tcPr>
            <w:tcW w:w="2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Процент от всего количества обучающихся</w:t>
            </w:r>
          </w:p>
        </w:tc>
      </w:tr>
      <w:tr w:rsidR="00542339">
        <w:trPr>
          <w:trHeight w:val="677"/>
        </w:trPr>
        <w:tc>
          <w:tcPr>
            <w:tcW w:w="30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Занятость детей в кружках и секциях, проводимых в школе</w:t>
            </w:r>
          </w:p>
        </w:tc>
        <w:tc>
          <w:tcPr>
            <w:tcW w:w="2175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603</w:t>
            </w:r>
          </w:p>
        </w:tc>
        <w:tc>
          <w:tcPr>
            <w:tcW w:w="22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503</w:t>
            </w:r>
          </w:p>
        </w:tc>
        <w:tc>
          <w:tcPr>
            <w:tcW w:w="2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84%</w:t>
            </w:r>
          </w:p>
        </w:tc>
      </w:tr>
      <w:tr w:rsidR="00542339">
        <w:trPr>
          <w:trHeight w:val="1070"/>
        </w:trPr>
        <w:tc>
          <w:tcPr>
            <w:tcW w:w="30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Не посещающие кружки и секции в школе, вне школы</w:t>
            </w:r>
          </w:p>
        </w:tc>
        <w:tc>
          <w:tcPr>
            <w:tcW w:w="217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54233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2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96</w:t>
            </w:r>
          </w:p>
        </w:tc>
        <w:tc>
          <w:tcPr>
            <w:tcW w:w="2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16%</w:t>
            </w:r>
          </w:p>
        </w:tc>
      </w:tr>
    </w:tbl>
    <w:p w:rsidR="00542339" w:rsidRDefault="00743778">
      <w:pPr>
        <w:widowControl w:val="0"/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Воспитанники таких кружков и секций, как  «Английский разговорный клуб», «Сөйле time»(казахский разговорный клуб), «Лаборатория ума», «Волейбол», «Баскетбол» являются активными участниками различных международных, республиканских городских конкурсов, мероп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риятий. Основным показателем качества работы кружков и секций является результативность участия в конкурсах и мероприятиях различного уровня. 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(таблица 2.).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Таблица 2. Результативность кружков и секций за 2024-2025 учебный год</w:t>
      </w:r>
    </w:p>
    <w:tbl>
      <w:tblPr>
        <w:tblStyle w:val="afffffffffffff"/>
        <w:tblW w:w="96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65"/>
        <w:gridCol w:w="6195"/>
      </w:tblGrid>
      <w:tr w:rsidR="00542339">
        <w:trPr>
          <w:trHeight w:val="515"/>
        </w:trPr>
        <w:tc>
          <w:tcPr>
            <w:tcW w:w="3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Уровень</w:t>
            </w:r>
          </w:p>
        </w:tc>
        <w:tc>
          <w:tcPr>
            <w:tcW w:w="6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Количество призовых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ест</w:t>
            </w:r>
          </w:p>
        </w:tc>
      </w:tr>
      <w:tr w:rsidR="00542339">
        <w:trPr>
          <w:trHeight w:val="515"/>
        </w:trPr>
        <w:tc>
          <w:tcPr>
            <w:tcW w:w="3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Международный</w:t>
            </w:r>
          </w:p>
        </w:tc>
        <w:tc>
          <w:tcPr>
            <w:tcW w:w="61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</w:t>
            </w:r>
          </w:p>
        </w:tc>
      </w:tr>
      <w:tr w:rsidR="00542339">
        <w:trPr>
          <w:trHeight w:val="515"/>
        </w:trPr>
        <w:tc>
          <w:tcPr>
            <w:tcW w:w="3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Республиканский</w:t>
            </w:r>
          </w:p>
        </w:tc>
        <w:tc>
          <w:tcPr>
            <w:tcW w:w="61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</w:tr>
      <w:tr w:rsidR="00542339">
        <w:trPr>
          <w:trHeight w:val="515"/>
        </w:trPr>
        <w:tc>
          <w:tcPr>
            <w:tcW w:w="3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Областной</w:t>
            </w:r>
          </w:p>
        </w:tc>
        <w:tc>
          <w:tcPr>
            <w:tcW w:w="61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</w:tr>
      <w:tr w:rsidR="00542339">
        <w:trPr>
          <w:trHeight w:val="515"/>
        </w:trPr>
        <w:tc>
          <w:tcPr>
            <w:tcW w:w="3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Городской</w:t>
            </w:r>
          </w:p>
        </w:tc>
        <w:tc>
          <w:tcPr>
            <w:tcW w:w="61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</w:tr>
      <w:tr w:rsidR="00542339">
        <w:trPr>
          <w:trHeight w:val="515"/>
        </w:trPr>
        <w:tc>
          <w:tcPr>
            <w:tcW w:w="3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Итого</w:t>
            </w:r>
          </w:p>
        </w:tc>
        <w:tc>
          <w:tcPr>
            <w:tcW w:w="61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18</w:t>
            </w:r>
          </w:p>
        </w:tc>
      </w:tr>
    </w:tbl>
    <w:p w:rsidR="00542339" w:rsidRDefault="0054233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Республиканский уровень:  </w:t>
      </w:r>
    </w:p>
    <w:p w:rsidR="00542339" w:rsidRDefault="00743778">
      <w:pPr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Мұрат Айлана “Ақбота” зияткерлік олимпиадасының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3 орын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иегері ( ақпан, 2025 жыл) Жетекшісі: Мунбаева Н.С</w:t>
      </w:r>
    </w:p>
    <w:p w:rsidR="00542339" w:rsidRDefault="00743778">
      <w:pPr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Суворов Артем  “Ақбота” зияткерлік олимпиадасының қатысушысы ( ақпан, 2025 жыл) Жетекшісі: Мунбаева Н. С</w:t>
      </w:r>
    </w:p>
    <w:p w:rsidR="00542339" w:rsidRDefault="00743778">
      <w:pPr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Мирманова Аяулым,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диплом I степени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 республиканском конкурсе ( ноябрь 2024) «Ғажайып күз!»Руководитель Тян Д. М.</w:t>
      </w:r>
    </w:p>
    <w:p w:rsidR="00542339" w:rsidRDefault="00743778">
      <w:pPr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Мирманова Аяулым,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Диплом I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степени в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республиканском конкурсе ( декабрь 2024) “Ауылым алтын бесігім”. Руководитель Тян Д.М.</w:t>
      </w:r>
    </w:p>
    <w:p w:rsidR="00542339" w:rsidRDefault="00743778">
      <w:pPr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Кожабеков Хасан,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Диплом III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степени в интеллектуальной олимпиаде «Акбота» по естественно-математическому направлению (февраль 2025) </w:t>
      </w:r>
    </w:p>
    <w:p w:rsidR="00542339" w:rsidRDefault="00743778">
      <w:pPr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Руководитель: Кулбаева Д.С.</w:t>
      </w:r>
    </w:p>
    <w:p w:rsidR="00542339" w:rsidRDefault="00743778">
      <w:pPr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Кречетов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Дмитрий,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Диплом III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степени в интеллектуальной олимпиаде «Акбота» по естественно-математическому направлению (февраль 2025) </w:t>
      </w:r>
    </w:p>
    <w:p w:rsidR="00542339" w:rsidRDefault="00743778">
      <w:pPr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Руководитель: Кулбаева Д.С.</w:t>
      </w:r>
    </w:p>
    <w:p w:rsidR="00542339" w:rsidRDefault="00743778">
      <w:pPr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Алексеева София,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Диплом II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степени в интеллектуальной олимпиаде «Акбота» по естественно-математическом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у направлению (февраль 2025) </w:t>
      </w:r>
    </w:p>
    <w:p w:rsidR="00542339" w:rsidRDefault="00743778">
      <w:pPr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Руководитель: Кулбаева Д.С.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Областной уровень:  </w:t>
      </w:r>
    </w:p>
    <w:p w:rsidR="00542339" w:rsidRDefault="00743778">
      <w:pPr>
        <w:numPr>
          <w:ilvl w:val="0"/>
          <w:numId w:val="40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Буланова Аруна, Өзге ұлт өкілдерінің арасында өткен “Тіл - тәуелсіздік тұғыры” олимпиадасының қатысушысы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(қазан 2024) Жетекшісі: Мунбаева Н.С.</w:t>
      </w:r>
    </w:p>
    <w:p w:rsidR="00542339" w:rsidRDefault="00743778">
      <w:pPr>
        <w:numPr>
          <w:ilvl w:val="0"/>
          <w:numId w:val="4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Шишкун Алина, қашықтық олимиадада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 орын иеленді ( қараша, 2024) Жетекшісі: Мунбаева Н. С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Городской уровень:</w:t>
      </w:r>
    </w:p>
    <w:p w:rsidR="00542339" w:rsidRDefault="00743778">
      <w:pPr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Команда ОШ№17,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3 место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 военно-патриотическом турнире, посвященном 100-летию со дня рождения Рахимжана Кошкарбаева в номинации "Снаряжение магазина АКМ" (ноябрь 2024 ) Руководитель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: Ергазин А.Н.</w:t>
      </w:r>
    </w:p>
    <w:p w:rsidR="00542339" w:rsidRDefault="00743778">
      <w:pPr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Пернебаева Динара,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место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 военно-патриотическом турнире, посвященном 100-летию со дня рождения Рахимжана Кошкарбаева в номинации "Метание гранаты" (ноябрь 2024 ) Руководитель: Ергазин А.Н.</w:t>
      </w:r>
    </w:p>
    <w:p w:rsidR="00542339" w:rsidRDefault="00743778">
      <w:pPr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Команда ОШ№17,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 место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 городском чемпионате по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пулевой стрельбе из пневматической винтовки посвященном памяти двукратного серебряного призера Олимпийских игр 1996 года в городе Атланте (США) Сергея Белова (январь 2025 ) Руководитель: Ергазин А.Н.</w:t>
      </w:r>
    </w:p>
    <w:p w:rsidR="00542339" w:rsidRDefault="00743778">
      <w:pPr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Гельм А., среди юношей,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 место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 городском чемпионате п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 пулевой стрельбе из пневматической винтовки посвященном памяти двукратного серебряного призера Олимпийских игр 1996 года в городе Атланте (США) Сергея Белова (январь 2025 ) Руководитель: Ергазин А.Н.</w:t>
      </w:r>
    </w:p>
    <w:p w:rsidR="00542339" w:rsidRDefault="00743778">
      <w:pPr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Команда 9-11 классов (девочки)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2 место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 городской школьной лиге "Шұбар доп" среди девочек 9-11 классов (январь 2025) Руководитель: Дүйсенбай С.Д.</w:t>
      </w:r>
    </w:p>
    <w:p w:rsidR="00542339" w:rsidRDefault="00743778">
      <w:pPr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Нусамбаева Аружан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Номинация «Лучший нападающий»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 городской школьной лиге  "Шұбар доп" среди девочек 9-11 классов (январь 2025) Руководитель: Дүйсе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нбай С.Д.</w:t>
      </w:r>
    </w:p>
    <w:p w:rsidR="00542339" w:rsidRDefault="005423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Школа создает все необходимые условия для раскрытия потенциала каждого ученика. Ежегодно в начале учебного года проводится масштабная рекламная кампания, направленная на вовлечение обучающихся в кружки и секции как в рамках школы, так и в сотруд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ничестве с внешкольными учреждениями. Основная задача этой кампании - охватить как можно большее количество детей, включая учеников с ограниченными возможностями здоровья (ООП), и предоставить им возможности для самореализации. Занятость ребёнка в различны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х кружках и секциях положительно влияет на его организованность и, как следствие, способствует повышению успеваемости в учёбе. 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Анализируя деятельность кружков, спортивных секций и клубов, можно отметить положительные тенденции: составлено и утверждено пос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тоянное расписание внеурочной деятельности, благодаря которому охвачено 83% обучающихся дополнительным образованием. Вся работа направлена на развитие способностей и интересов учащихся, что приводит к результативному участию в городских, областных, республ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иканских и международных конкурсах и соревнованиях. 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Результаты анализа: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Изучение представленных для анализа документов по данному критерию показало, что важным звеном в системе воспитательной работы школы является система дополнительного образования. В целях формирования единого образовательного пространства школы, для повышен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ия качества образования и реализации процесса становления личности школьников в разнообразных развивающих средах, организована внеурочная деятельность.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Таким образом,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установлено, что в школе созданы все условия для самореализации личности каждого обучающе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гося. Ежегодно в начале учебного года проводится рекламная кампания по вовлечению обучающихся в кружки и секции, как в школе, так и во внешкольные учреждения.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ВЫВОД: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соответствует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пункту 6 Государственного общеобязательного стандарта начального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пункту 16 Государственного общеобязательного стандарта общего среднего образования, пункту 17 Государственного общеобязательного  общего среднего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образования, утвержденных  приказом Министра просвещения Республики Казахстан от 3 августа 2022 года № 348.</w:t>
      </w:r>
    </w:p>
    <w:p w:rsidR="00542339" w:rsidRDefault="00542339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542339" w:rsidRDefault="00542339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5) реализация профильного обучения с учётом индивидуальных интересов и потребностей обучающихся (углубленный и стандартный уровни обучения);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Профильное обучение осуществляется на основе учета индивидуальных интересов и потребностей обучающихся. Обучающие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ся 10–11 классов по своему усмотрению выбирают значимые для себя учебные предметы углубленного и стандартного уровней обучения. </w:t>
      </w:r>
    </w:p>
    <w:p w:rsidR="00542339" w:rsidRDefault="00743778">
      <w:pPr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Профильное обучение – средство дифференциации и индивидуализации обучения, призванное учесть интересы, склонности и способности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учащихся и создать условия для обучения старшеклассников в соответствии с их профессиональными интересами и намерениями. Профиль обучения определяется в соответствии с потребностями обучающихся и их родителей в школе в 10,11 классах решением педагогическо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го совета школы на основании нормативно - правовых актов: </w:t>
      </w:r>
    </w:p>
    <w:p w:rsidR="00542339" w:rsidRDefault="00743778">
      <w:pPr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Государственного общеобязательного стандарта основного среднего образования, утверждённого приказом МОН РК от 31 октября 2018 года № 604;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Типовых учебных планов основного среднего и общего среднего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образования, утвержденных приказом МОН РК от 8 ноября 2012 года № 500 (с внесенными изменениями и дополнениями на 27 ноября 2013 года № 471, на 4 сентября 2018 года №441, на 15 мая 2019 года № 205). </w:t>
      </w:r>
    </w:p>
    <w:p w:rsidR="00542339" w:rsidRDefault="0054233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highlight w:val="white"/>
        </w:rPr>
      </w:pP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В 2023-2024 учебном году в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школе  согласно представлен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ному рабочему учебному плану, анкетированию, проведенному среди обучающихся 9, 10 классов исходя из   склонностей, навыков обучающихся, а также  с целью построения индивидуальной образовательной траектории,  исходя из кадровых и прочих возможностей педагог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ического коллектива школы, обучающимся по завершении обучения на уровне основного среднего образования было выбрано естественно-математическое направление.Введение данного направления обусловлено следующими причинами:проведённая диагностика и анкетирование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обучающихся 9-ых классов выявила желание будущих десятиклассников получить знания именно в данном направлении.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Ежегодно среди обучающихся 9-х классов проводится анкетирование, которое проходит в рамках психологического сопровождения предпрофильной подгото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вки для уточнения степени информированности обучающихся о существующих образовательных маршрутах, уточнения характера образовательного запроса обучающихся. Одной из задач данного анкетирования было выявление отношения обучающихся к профильному обучению. Во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всех классах подавляющее большинство обучающихся высказались в пользу обучения естественно-математического направления, отмечая его важность для продолжения обучения по данному образовательному маршруту (выбор предметов, необходимых для сдачи экзаменов пр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 поступлении в средне - специальное или высшее учебное заведение).</w:t>
      </w:r>
    </w:p>
    <w:p w:rsidR="00542339" w:rsidRDefault="00743778">
      <w:pPr>
        <w:widowControl w:val="0"/>
        <w:spacing w:line="240" w:lineRule="auto"/>
        <w:ind w:right="23"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рамках вариативного компонента велись предметы “Глобальные компетенции” (Основы предпринимательства и бизнеса) и  элективный курс по географии “Современная топонимика Казахстана”.</w:t>
      </w:r>
    </w:p>
    <w:p w:rsidR="00542339" w:rsidRDefault="00743778">
      <w:pPr>
        <w:widowControl w:val="0"/>
        <w:spacing w:line="240" w:lineRule="auto"/>
        <w:ind w:right="23"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В 2024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-2025 учебном году с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учётом индивидуальных интересов, способностей и образовательных запросов обучающихся в 9, 10 классах и с  целью построения индивидуальной образовательной траектории, а также исходя из кадровых  возможностей педагогического коллектива ш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колы обучающимся по завершении обучения на уровне основного среднего образования  классах  выбрано естественно-математическое направление.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Ежегодно среди обучающихся 9-х классов проводится анкетирование, которое проходит в рамках психологического сопровожд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ения предпрофильной подготовки для уточнения степени информированности обучающихся о существующих образовательных маршрутах, уточнения характера образовательного запроса обучающихся. Одной из задач данного анкетирования было выявление отношения обучающихся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 профильному обучению. Во всех классах подавляющее большинство обучающихся высказались в пользу обучения естественно-математического направления, отмечая его важность для продолжения обучения по данному образовательному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маршруту (выбор предметов, необход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имых для сдачи экзаменов при поступлении в средне - специальное или высшее учебное заведение).</w:t>
      </w:r>
    </w:p>
    <w:p w:rsidR="00542339" w:rsidRDefault="00743778">
      <w:pPr>
        <w:widowControl w:val="0"/>
        <w:spacing w:line="240" w:lineRule="auto"/>
        <w:ind w:right="840"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рамках вариативного компонента велись предметы “Глобальные компетенции” и элективный курс по географии “Современная топонимика Казахстана”.</w:t>
      </w:r>
    </w:p>
    <w:p w:rsidR="00542339" w:rsidRDefault="00743778">
      <w:pPr>
        <w:widowControl w:val="0"/>
        <w:spacing w:line="240" w:lineRule="auto"/>
        <w:ind w:right="23"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Результаты анализа: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 школе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созданы все условия для реализации профильного обучения с учетом индивидуальных интересов и потребностей обучающихся на углубленном и стандартном уровне обучения.</w:t>
      </w:r>
    </w:p>
    <w:p w:rsidR="00542339" w:rsidRDefault="00743778">
      <w:pPr>
        <w:widowControl w:val="0"/>
        <w:spacing w:line="240" w:lineRule="auto"/>
        <w:ind w:right="23"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Вывод: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соответствует пунктам 9, 14, 22 главы 1 и пунктам 40, 41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главы 4 Государственного общеобязательного стандарта общего среднего образования (Приложение 4 к приказу Министра просвещения Республики Казахстан от 3 августа 2022 года № 348).</w:t>
      </w:r>
    </w:p>
    <w:p w:rsidR="00542339" w:rsidRDefault="00542339">
      <w:pPr>
        <w:widowControl w:val="0"/>
        <w:spacing w:line="240" w:lineRule="auto"/>
        <w:ind w:right="23"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42339" w:rsidRDefault="00743778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Организация учебного процесса с учётом особых образовательных потребносте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й и индивидуальных возможностей обучающихся;</w:t>
      </w:r>
    </w:p>
    <w:p w:rsidR="00542339" w:rsidRDefault="0074377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 школе создаются условия для качественного образования всех обучающихся, включая детей с ограниченными возможностями здоровья. Мы ориентируемся на принципы инклюзивного образования, обеспечивая индивидуальный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подход, индивидуальные программы сопровождения и комфортную образовательную среду.</w:t>
      </w:r>
    </w:p>
    <w:p w:rsidR="00542339" w:rsidRDefault="0074377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Организация учебного процесса строилась с учётом особых образовательных потребностей (далее с ООП) и индивидуальных возможностей обучающихся в соответствии с:</w:t>
      </w:r>
    </w:p>
    <w:p w:rsidR="00542339" w:rsidRDefault="00743778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приказом Министра просвещения Республики Казахстан от 3 августа 2022 года № 348 «Об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ого, послесреднего образования», (далее ГОСО);</w:t>
      </w:r>
    </w:p>
    <w:p w:rsidR="00542339" w:rsidRDefault="00743778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приказом Министра образования и науки Республики Казахстан от 8 ноября 2012 года № 500 «Об утверждении типовых учебных планов начального, основного среднего, общего среднего образования Республики Казахстан»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 изменениями Приказом Министра просвещения Республики Казахстан от 26 октября 2023 года № 323.</w:t>
      </w:r>
    </w:p>
    <w:p w:rsidR="00542339" w:rsidRDefault="00743778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  Психолого-педагогическое сопровождение обучающихся с ООП строилось в соответствии с:</w:t>
      </w:r>
    </w:p>
    <w:p w:rsidR="00542339" w:rsidRDefault="00743778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приказом Министра образования и науки Республики Казахстан от 1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2 января 2022 года № 4 «Об утверждении Правил оценки особых образовательных потребностей»; </w:t>
      </w:r>
    </w:p>
    <w:p w:rsidR="00542339" w:rsidRDefault="00743778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приказом Министра образования и науки Республики Казахстан от 12 января 2022 года № 6 «Об утверждении Правил психолого-педагогического сопровождения в организация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х образования».</w:t>
      </w:r>
    </w:p>
    <w:p w:rsidR="00542339" w:rsidRDefault="00743778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 Социально-психологические и педагогические условия для успешного обучения и развития в соответствии с возможностями и потребностями обучающихся созданы с учетом рекомендаций:</w:t>
      </w:r>
    </w:p>
    <w:p w:rsidR="00542339" w:rsidRDefault="00743778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- Организация деятельности специальных классов в общеобр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азовательных школах. Методические рекомендации.- Астана: НАО имени И. Алтынсарина, 2016;</w:t>
      </w:r>
    </w:p>
    <w:p w:rsidR="00542339" w:rsidRDefault="00743778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- Организация обучения детей с особыми образовательными потребностями по 8 категориям в условиях инклюзивного образования. Методические рекомендации.– Астана: НАО име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ни И. Алтынсарина, 2016;</w:t>
      </w:r>
    </w:p>
    <w:p w:rsidR="00542339" w:rsidRDefault="00743778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- Организация деятельности обучения на дому детей с особыми образовательными потребностями. Методические рекомендации. - Г.А. Абаева, А.М. Пармурзин, А.Т. Баймуратова, А.Д. Сейсенова. - Алматы: ННПЦ КП, 2017; </w:t>
      </w:r>
    </w:p>
    <w:p w:rsidR="00542339" w:rsidRDefault="00743778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Психолого-педагоги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ческое сопровождение детей с особыми образовательными потребностями в общеобразовательной школе. Методические рекомендации. - Елисеева И.Г., Ерсарина А.К. – Алматы: ННПЦ КП, 2019;</w:t>
      </w:r>
    </w:p>
    <w:p w:rsidR="00542339" w:rsidRDefault="00743778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Психолого-педагогическая поддержка школьников с особыми образовательными п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отребностями в общеобразовательной школе (уровневый подход). Методические рекомендации. - Елисеева И.Г., Аханова Ж.Б. -Алматы: ННПЦ РСИО, 2020;</w:t>
      </w:r>
    </w:p>
    <w:p w:rsidR="00542339" w:rsidRDefault="00743778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Психологическое сопровождение детей с особыми образовательными потребностями в общеобразовательных организация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х. Методические рекомендации. - Ерсарина А.К. - Алматы: ННПЦ РСИО, 2022;</w:t>
      </w:r>
    </w:p>
    <w:p w:rsidR="00542339" w:rsidRDefault="00743778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Сопровождение детей с особыми образовательными потребностями педагогом-ассистентом в организациях образования. Методические рекомендации. - Егорова Е.В., Аханова Ж.Б., Култаев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Д.Х.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Алматы: ННПЦ РСИО, 2022.</w:t>
      </w:r>
    </w:p>
    <w:p w:rsidR="00542339" w:rsidRDefault="00542339">
      <w:pPr>
        <w:widowControl w:val="0"/>
        <w:spacing w:line="240" w:lineRule="auto"/>
        <w:ind w:firstLine="2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</w:pPr>
    </w:p>
    <w:p w:rsidR="00542339" w:rsidRDefault="00743778">
      <w:pPr>
        <w:widowControl w:val="0"/>
        <w:spacing w:line="240" w:lineRule="auto"/>
        <w:ind w:firstLine="20"/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>2023-2024 учебный год</w:t>
      </w:r>
    </w:p>
    <w:p w:rsidR="00542339" w:rsidRDefault="0074377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2023-2024 учебном году школа функционировала с 33 классами-комплектами, включая 11 специальных классов для обучающихся с особыми образовательными потребностями (ООП). Прием детей с ООП осуществлялся на основании заключений и рекомендаций психолого-медико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-педагогической консультации (ПМПК). В школе созданы условия для получения образования, коррекции нарушений развития и социальной адаптации обучающихся с ООП, включая:</w:t>
      </w:r>
    </w:p>
    <w:p w:rsidR="00542339" w:rsidRDefault="00743778">
      <w:pPr>
        <w:widowControl w:val="0"/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Систематическую психолого-педагогическую помощь;</w:t>
      </w:r>
    </w:p>
    <w:p w:rsidR="00542339" w:rsidRDefault="00743778">
      <w:pPr>
        <w:widowControl w:val="0"/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Особую организацию образовательной сред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ы;</w:t>
      </w:r>
    </w:p>
    <w:p w:rsidR="00542339" w:rsidRDefault="00743778">
      <w:pPr>
        <w:widowControl w:val="0"/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Коррекционную поддержку.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Продолжительность обучения в специальных классах охватывает:</w:t>
      </w:r>
    </w:p>
    <w:p w:rsidR="00542339" w:rsidRDefault="00743778">
      <w:pPr>
        <w:widowControl w:val="0"/>
        <w:numPr>
          <w:ilvl w:val="0"/>
          <w:numId w:val="3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Уровень начального образования: 0 (подготовительный), 1–4 классы;</w:t>
      </w:r>
    </w:p>
    <w:p w:rsidR="00542339" w:rsidRDefault="00743778">
      <w:pPr>
        <w:widowControl w:val="0"/>
        <w:numPr>
          <w:ilvl w:val="0"/>
          <w:numId w:val="3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Уровень основного среднего образования: 5–10 классы.</w:t>
      </w:r>
    </w:p>
    <w:p w:rsidR="00542339" w:rsidRDefault="00743778">
      <w:pPr>
        <w:pStyle w:val="2"/>
        <w:keepNext w:val="0"/>
        <w:keepLines w:val="0"/>
        <w:widowControl w:val="0"/>
        <w:spacing w:before="0" w:after="0" w:line="240" w:lineRule="auto"/>
        <w:ind w:firstLine="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bookmarkStart w:id="0" w:name="_heading=h.17evud1oxfv5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Контингент обучающихся</w:t>
      </w:r>
    </w:p>
    <w:p w:rsidR="00542339" w:rsidRDefault="0074377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Общая численность обучающ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ихся в 2023-2024 учебном году составила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644 человека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из них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125 обучающихся с ООП (20%)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:</w:t>
      </w:r>
    </w:p>
    <w:p w:rsidR="00542339" w:rsidRDefault="00743778">
      <w:pPr>
        <w:widowControl w:val="0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 специальных классах –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100 обучающихся (16 %)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 задержкой психического развития (ЗПР), включая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9 обучающихся на дому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;</w:t>
      </w:r>
    </w:p>
    <w:p w:rsidR="00542339" w:rsidRDefault="00743778">
      <w:pPr>
        <w:widowControl w:val="0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 общеобразовательных классах –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25 обучающихся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(4 %)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 ЗПР, включая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5 обучающихся на дому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3 обучающихся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класса предшкольной подготовки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(КПП)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12 обучающихся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 сопровождении педагогов-ассистентов в кабинете поддержки инклюзии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(КПИ)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542339" w:rsidRDefault="00743778">
      <w:pPr>
        <w:pStyle w:val="3"/>
        <w:keepNext w:val="0"/>
        <w:keepLines w:val="0"/>
        <w:widowControl w:val="0"/>
        <w:spacing w:before="0" w:after="0" w:line="240" w:lineRule="auto"/>
        <w:ind w:firstLine="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bookmarkStart w:id="1" w:name="_heading=h.h3evsvfzmyvv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Структура обучающихся с ООП:</w:t>
      </w:r>
    </w:p>
    <w:p w:rsidR="00542339" w:rsidRDefault="00743778">
      <w:pPr>
        <w:widowControl w:val="0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 нарушениями речи –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46 обучающихся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;</w:t>
      </w:r>
    </w:p>
    <w:p w:rsidR="00542339" w:rsidRDefault="00743778">
      <w:pPr>
        <w:widowControl w:val="0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 нарушениями познавательной деятельности –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75 обучающихся,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включая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19 обучающихся с нарушениями эмоционально-волевой сферы;</w:t>
      </w:r>
    </w:p>
    <w:p w:rsidR="00542339" w:rsidRDefault="00743778">
      <w:pPr>
        <w:widowControl w:val="0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Дети с инвалидностью –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29 обучающихся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в том числе:</w:t>
      </w:r>
    </w:p>
    <w:p w:rsidR="00542339" w:rsidRDefault="00743778">
      <w:pPr>
        <w:widowControl w:val="0"/>
        <w:numPr>
          <w:ilvl w:val="1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 нарушением слуха –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2 обучающихся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; </w:t>
      </w:r>
    </w:p>
    <w:p w:rsidR="00542339" w:rsidRDefault="00743778">
      <w:pPr>
        <w:widowControl w:val="0"/>
        <w:numPr>
          <w:ilvl w:val="1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 нарушением зрения –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3 обучающихся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;</w:t>
      </w:r>
    </w:p>
    <w:p w:rsidR="00542339" w:rsidRDefault="00743778">
      <w:pPr>
        <w:widowControl w:val="0"/>
        <w:numPr>
          <w:ilvl w:val="1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 нарушением опорно-двигательного аппарата –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6 обучающихся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;</w:t>
      </w:r>
    </w:p>
    <w:p w:rsidR="00542339" w:rsidRDefault="00743778">
      <w:pPr>
        <w:widowControl w:val="0"/>
        <w:numPr>
          <w:ilvl w:val="1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 расстройствами аутистического спектра –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11 обучающихся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542339" w:rsidRDefault="00743778">
      <w:pPr>
        <w:pStyle w:val="3"/>
        <w:keepNext w:val="0"/>
        <w:keepLines w:val="0"/>
        <w:widowControl w:val="0"/>
        <w:spacing w:before="0" w:after="0" w:line="240" w:lineRule="auto"/>
        <w:ind w:firstLine="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bookmarkStart w:id="2" w:name="_heading=h.cz67lhb5qyft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Типы образовательных программ:</w:t>
      </w:r>
    </w:p>
    <w:p w:rsidR="00542339" w:rsidRDefault="00743778">
      <w:pPr>
        <w:widowControl w:val="0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По общеобразовательным программам обучались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522 обучающихся (80%)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;</w:t>
      </w:r>
    </w:p>
    <w:p w:rsidR="00542339" w:rsidRDefault="00743778">
      <w:pPr>
        <w:widowControl w:val="0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По специальным программам в специальных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классах для детей с ЗПР –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100  обучающихся (20%)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;</w:t>
      </w:r>
    </w:p>
    <w:p w:rsidR="00542339" w:rsidRDefault="00743778">
      <w:pPr>
        <w:widowControl w:val="0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По адаптированным программам –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обучающихся с ООП (4%)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включая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11 детей с РАС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по индивидуальным программам развития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(ИПР)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 Кабинете поддержки инклюзии.</w:t>
      </w:r>
    </w:p>
    <w:p w:rsidR="00542339" w:rsidRDefault="0074377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Для детей с ООП, обучающихся в общеобразовательных классах, разработаны адаптированные программы.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11 обучающихся с РАС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успешно адаптировались к классно-урочной системе и продолжают обучение по ИПР совместно с одноклассниками. На основании медицинских заклю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чений врачебно-консультационной комиссии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(ВКК)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заявлений родителей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14 обучающимся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организовано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индивидуальное обучение на дому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включая детей с грубыми нарушениями поведения и психопатическими реакциями.</w:t>
      </w:r>
    </w:p>
    <w:p w:rsidR="00542339" w:rsidRDefault="00743778">
      <w:pPr>
        <w:pStyle w:val="2"/>
        <w:keepNext w:val="0"/>
        <w:keepLines w:val="0"/>
        <w:widowControl w:val="0"/>
        <w:spacing w:before="0" w:after="0" w:line="240" w:lineRule="auto"/>
        <w:ind w:firstLine="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bookmarkStart w:id="3" w:name="_heading=h.chy49q28pqkc" w:colFirst="0" w:colLast="0"/>
      <w:bookmarkEnd w:id="3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Организация образовательного процесса</w:t>
      </w:r>
    </w:p>
    <w:p w:rsidR="00542339" w:rsidRDefault="00743778">
      <w:pPr>
        <w:pStyle w:val="3"/>
        <w:keepNext w:val="0"/>
        <w:keepLines w:val="0"/>
        <w:widowControl w:val="0"/>
        <w:spacing w:before="0" w:after="0" w:line="240" w:lineRule="auto"/>
        <w:ind w:firstLine="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bookmarkStart w:id="4" w:name="_heading=h.txjinrom22cd" w:colFirst="0" w:colLast="0"/>
      <w:bookmarkEnd w:id="4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Коррекционна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я работа</w:t>
      </w:r>
    </w:p>
    <w:p w:rsidR="00542339" w:rsidRDefault="0074377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Для обучающихся с ЗПР разработаны специальные учебные программы в соответствии с Типовыми учебными планами и п.11 ГОСО. Вариативный компонент учебной нагрузки определялся с учётом образовательных потребностей обучающихся. Коррекционная работа пров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одилась на индивидуальных, подгрупповых и групповых занятиях, направленных на преодоление недостатков развития. Результативность оценивалась по степени нормализации учебной деятельности и успешности обучения.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образовательном процессе использовались:</w:t>
      </w:r>
    </w:p>
    <w:p w:rsidR="00542339" w:rsidRDefault="00743778">
      <w:pPr>
        <w:widowControl w:val="0"/>
        <w:numPr>
          <w:ilvl w:val="0"/>
          <w:numId w:val="3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Учеб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ники общего образования;</w:t>
      </w:r>
    </w:p>
    <w:p w:rsidR="00542339" w:rsidRDefault="00743778">
      <w:pPr>
        <w:widowControl w:val="0"/>
        <w:numPr>
          <w:ilvl w:val="0"/>
          <w:numId w:val="3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Специально разработанные дидактические материалы (рабочие тетради);</w:t>
      </w:r>
    </w:p>
    <w:p w:rsidR="00542339" w:rsidRDefault="00743778">
      <w:pPr>
        <w:widowControl w:val="0"/>
        <w:numPr>
          <w:ilvl w:val="0"/>
          <w:numId w:val="3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Информационно-коммуникационные технологии (ИКТ);</w:t>
      </w:r>
    </w:p>
    <w:p w:rsidR="00542339" w:rsidRDefault="00743778">
      <w:pPr>
        <w:widowControl w:val="0"/>
        <w:numPr>
          <w:ilvl w:val="0"/>
          <w:numId w:val="3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Материалы, учитывающие психофизические особенности и познавательные возможности обучающихся, определённые рекоменд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ациями ПМПК.</w:t>
      </w:r>
    </w:p>
    <w:p w:rsidR="00542339" w:rsidRDefault="0074377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Согласно п.31 ГОСО, в общеобразовательных классах с инклюзивным образованием осуществлялось деление на две группы по казахскому, иностранному языку и цифровой грамотности (кроме 1 класса) с учётом уменьшения наполняемости на три человека на ка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ждого обучающегося с ООП.</w:t>
      </w:r>
    </w:p>
    <w:p w:rsidR="00542339" w:rsidRDefault="00743778">
      <w:pPr>
        <w:pStyle w:val="3"/>
        <w:keepNext w:val="0"/>
        <w:keepLines w:val="0"/>
        <w:widowControl w:val="0"/>
        <w:spacing w:before="0" w:after="0" w:line="240" w:lineRule="auto"/>
        <w:ind w:firstLine="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bookmarkStart w:id="5" w:name="_heading=h.1oeitbff33gi" w:colFirst="0" w:colLast="0"/>
      <w:bookmarkEnd w:id="5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Служба психолого-педагогического сопровождения 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Для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22 обучающихся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 ООП специалистами СППС разработаны индивидуальные программы сопровождения, включающие адаптированные образовательные программы, коррекционно-развивающие занятия, а также индивидуальные программы развития навыков (ИПР) для детей с РАС, включающие поддерж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ку в обучении, психологическую помощь и социальную адаптацию. В школе работает мультидисциплинарная команда СППС, состоящая из:</w:t>
      </w:r>
    </w:p>
    <w:p w:rsidR="00542339" w:rsidRDefault="00743778">
      <w:pPr>
        <w:widowControl w:val="0"/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 педагог-дефектолог;</w:t>
      </w:r>
    </w:p>
    <w:p w:rsidR="00542339" w:rsidRDefault="00743778">
      <w:pPr>
        <w:widowControl w:val="0"/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 педагога-логопеда;</w:t>
      </w:r>
    </w:p>
    <w:p w:rsidR="00542339" w:rsidRDefault="00743778">
      <w:pPr>
        <w:widowControl w:val="0"/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 психолога;</w:t>
      </w:r>
    </w:p>
    <w:p w:rsidR="00542339" w:rsidRDefault="00743778">
      <w:pPr>
        <w:widowControl w:val="0"/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 социальный педагог;</w:t>
      </w:r>
    </w:p>
    <w:p w:rsidR="00542339" w:rsidRDefault="00743778">
      <w:pPr>
        <w:widowControl w:val="0"/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12 педагогов-ассистентов.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Специалисты обеспечены н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еобходимыми ресурсами и работают в специально оборудованных кабинетах:</w:t>
      </w:r>
    </w:p>
    <w:p w:rsidR="00542339" w:rsidRDefault="00743778">
      <w:pPr>
        <w:widowControl w:val="0"/>
        <w:numPr>
          <w:ilvl w:val="0"/>
          <w:numId w:val="2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Кабинет педагога-психолога для консультаций и психологической помощи;</w:t>
      </w:r>
    </w:p>
    <w:p w:rsidR="00542339" w:rsidRDefault="00743778">
      <w:pPr>
        <w:widowControl w:val="0"/>
        <w:numPr>
          <w:ilvl w:val="0"/>
          <w:numId w:val="2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Кабинет педагога-логопеда для коррекционной работы;</w:t>
      </w:r>
    </w:p>
    <w:p w:rsidR="00542339" w:rsidRDefault="00743778">
      <w:pPr>
        <w:widowControl w:val="0"/>
        <w:numPr>
          <w:ilvl w:val="0"/>
          <w:numId w:val="2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Кабинет поддержки инклюзии для обеспечения равных возможностей.</w:t>
      </w:r>
    </w:p>
    <w:p w:rsidR="00542339" w:rsidRDefault="00743778">
      <w:pPr>
        <w:pStyle w:val="3"/>
        <w:keepNext w:val="0"/>
        <w:keepLines w:val="0"/>
        <w:widowControl w:val="0"/>
        <w:spacing w:before="0" w:after="0" w:line="240" w:lineRule="auto"/>
        <w:ind w:firstLine="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bookmarkStart w:id="6" w:name="_heading=h.di8vqmw0rs4r" w:colFirst="0" w:colLast="0"/>
      <w:bookmarkEnd w:id="6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Методы и подходы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Оценка учебных достижений проводилась согласно п.40 ГОСО с использованием критериев, учитывающих индивидуальные возможности обучающихся с ООП. Педагоги применяли:</w:t>
      </w:r>
    </w:p>
    <w:p w:rsidR="00542339" w:rsidRDefault="00743778">
      <w:pPr>
        <w:widowControl w:val="0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Вариативные и альтернативные методы обучения;</w:t>
      </w:r>
    </w:p>
    <w:p w:rsidR="00542339" w:rsidRDefault="00743778">
      <w:pPr>
        <w:widowControl w:val="0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Методы прикладного анализа поведения;</w:t>
      </w:r>
    </w:p>
    <w:p w:rsidR="00542339" w:rsidRDefault="00743778">
      <w:pPr>
        <w:widowControl w:val="0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Педагогические стратегии и технологии инклюзивного образования.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Образовательный процесс был гибким, признавая различные уровни учебных достижений. Комплексный подход способствовал созданию благоприятных социально-психо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логических условий для успешного обучения, социального взаимодействия и развития детей с ООП.</w:t>
      </w:r>
    </w:p>
    <w:p w:rsidR="00542339" w:rsidRDefault="00743778">
      <w:pPr>
        <w:pStyle w:val="2"/>
        <w:keepNext w:val="0"/>
        <w:keepLines w:val="0"/>
        <w:widowControl w:val="0"/>
        <w:spacing w:before="0" w:after="0" w:line="240" w:lineRule="auto"/>
        <w:ind w:firstLine="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bookmarkStart w:id="7" w:name="_heading=h.hic4y3cjlmd" w:colFirst="0" w:colLast="0"/>
      <w:bookmarkEnd w:id="7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Результативность инклюзивной практики</w:t>
      </w:r>
    </w:p>
    <w:p w:rsidR="00542339" w:rsidRDefault="00743778">
      <w:pPr>
        <w:pStyle w:val="3"/>
        <w:keepNext w:val="0"/>
        <w:keepLines w:val="0"/>
        <w:widowControl w:val="0"/>
        <w:spacing w:before="0" w:after="0" w:line="240" w:lineRule="auto"/>
        <w:ind w:firstLine="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bookmarkStart w:id="8" w:name="_heading=h.xubuyk1v9e2i" w:colFirst="0" w:colLast="0"/>
      <w:bookmarkEnd w:id="8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Основные достижения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Анализ данных за 2023-2024 учебный год показал следующие результаты:</w:t>
      </w:r>
    </w:p>
    <w:p w:rsidR="00542339" w:rsidRDefault="00743778">
      <w:pPr>
        <w:widowControl w:val="0"/>
        <w:numPr>
          <w:ilvl w:val="0"/>
          <w:numId w:val="2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У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3 обучающихся с ООП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по заключению ПМПК снят диагноз ЗПР. Обучающиеся переведены в общеобразовательные классы на обучение по типовой  общеобразовательной программе;</w:t>
      </w:r>
    </w:p>
    <w:p w:rsidR="00542339" w:rsidRDefault="00743778">
      <w:pPr>
        <w:widowControl w:val="0"/>
        <w:numPr>
          <w:ilvl w:val="0"/>
          <w:numId w:val="2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12 обучающихся с ООП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переведены из специальных классов в общеобразовательные и обучаются по адаптированным прог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раммам.</w:t>
      </w:r>
    </w:p>
    <w:p w:rsidR="00542339" w:rsidRDefault="0074377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Обучающие с ООП продемонстрировали высокие учебные результаты и успешную интеграцию в общеобразовательную среду. Увеличение числа детей, обучающихся по адаптированным программам, свидетельствует об эффективности индивидуальных программ психолого-пе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дагогического сопровождения.</w:t>
      </w:r>
    </w:p>
    <w:p w:rsidR="00542339" w:rsidRDefault="00542339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42339" w:rsidRDefault="0074377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>2024-2025 учебный год</w:t>
      </w:r>
    </w:p>
    <w:p w:rsidR="00542339" w:rsidRDefault="0074377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2024-2025 учебном году школа продолжила функционировать в аналогичном составе:  33 класса-комплекта, из них 11- специальные. Прием детей с ООП осуществлялся на основании заключений и рекомендаций психол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ого-медико-педагогической консультации (ПМПК).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Контингент обучающихся</w:t>
      </w:r>
    </w:p>
    <w:p w:rsidR="00542339" w:rsidRDefault="0074377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hyperlink r:id="rId93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https://drive.google.com/drive/folders/1-25BQmXRTwQ7R6EMwGL9al78D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VcVm5tU?dmr=1&amp;ec=wgc-drive-hero-goto</w:t>
        </w:r>
      </w:hyperlink>
    </w:p>
    <w:p w:rsidR="00542339" w:rsidRDefault="0074377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Общая численность обучающихся в 2024-2025 учебном году составила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609 человек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из них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136 обучающихся с ООП (23%)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:</w:t>
      </w:r>
    </w:p>
    <w:p w:rsidR="00542339" w:rsidRDefault="00743778">
      <w:pPr>
        <w:widowControl w:val="0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 специальных классах –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108 обучающихся (18%)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 задержкой психического развития (ЗПР), включая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6 обучающихся на дому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;</w:t>
      </w:r>
    </w:p>
    <w:p w:rsidR="00542339" w:rsidRDefault="00743778">
      <w:pPr>
        <w:widowControl w:val="0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 общеобразовательных классах –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28 обучающихся (5%)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 ЗПР, включая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7 обучающихся на дому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11 обучающихся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сопровождении педагогов-ассистентов в кабинете поддержки детей.</w:t>
      </w:r>
    </w:p>
    <w:p w:rsidR="00542339" w:rsidRDefault="00743778">
      <w:pPr>
        <w:pStyle w:val="3"/>
        <w:keepNext w:val="0"/>
        <w:keepLines w:val="0"/>
        <w:widowControl w:val="0"/>
        <w:spacing w:before="0" w:after="0" w:line="240" w:lineRule="auto"/>
        <w:ind w:firstLine="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bookmarkStart w:id="9" w:name="_heading=h.edb96xj85e3u" w:colFirst="0" w:colLast="0"/>
      <w:bookmarkEnd w:id="9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Структура обучающихся с ООП:</w:t>
      </w:r>
    </w:p>
    <w:p w:rsidR="00542339" w:rsidRDefault="00743778">
      <w:pPr>
        <w:widowControl w:val="0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 нарушениями речи –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60 обучающих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ся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;</w:t>
      </w:r>
    </w:p>
    <w:p w:rsidR="00542339" w:rsidRDefault="00743778">
      <w:pPr>
        <w:widowControl w:val="0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 нарушениями познавательной деятельности –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91 обучающийся,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включая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16 обучающихся с нарушениями эмоционально-волевой сферы;</w:t>
      </w:r>
    </w:p>
    <w:p w:rsidR="00542339" w:rsidRDefault="00743778">
      <w:pPr>
        <w:widowControl w:val="0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Дети с инвалидностью –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30 обучающихся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в том числе:</w:t>
      </w:r>
    </w:p>
    <w:p w:rsidR="00542339" w:rsidRDefault="00743778">
      <w:pPr>
        <w:widowControl w:val="0"/>
        <w:numPr>
          <w:ilvl w:val="1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 нарушением слуха –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 обучающийся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; </w:t>
      </w:r>
    </w:p>
    <w:p w:rsidR="00542339" w:rsidRDefault="00743778">
      <w:pPr>
        <w:widowControl w:val="0"/>
        <w:numPr>
          <w:ilvl w:val="1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 нарушением зрения –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3 обучающихся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;</w:t>
      </w:r>
    </w:p>
    <w:p w:rsidR="00542339" w:rsidRDefault="00743778">
      <w:pPr>
        <w:widowControl w:val="0"/>
        <w:numPr>
          <w:ilvl w:val="1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нарушением опорно-двигательного аппарата –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2 обучающихся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;</w:t>
      </w:r>
    </w:p>
    <w:p w:rsidR="00542339" w:rsidRDefault="00743778">
      <w:pPr>
        <w:widowControl w:val="0"/>
        <w:numPr>
          <w:ilvl w:val="1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 расстройствами аутистического спектра –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17 обучающихся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542339" w:rsidRDefault="00743778">
      <w:pPr>
        <w:pStyle w:val="3"/>
        <w:keepNext w:val="0"/>
        <w:keepLines w:val="0"/>
        <w:widowControl w:val="0"/>
        <w:spacing w:before="0" w:after="0" w:line="240" w:lineRule="auto"/>
        <w:ind w:firstLine="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bookmarkStart w:id="10" w:name="_heading=h.t0ec4pwkyewc" w:colFirst="0" w:colLast="0"/>
      <w:bookmarkEnd w:id="1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Типы образовательных программ:</w:t>
      </w:r>
    </w:p>
    <w:p w:rsidR="00542339" w:rsidRDefault="00743778">
      <w:pPr>
        <w:widowControl w:val="0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По общеобразовательным программам обучались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505 обучающихся (80%)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;</w:t>
      </w:r>
    </w:p>
    <w:p w:rsidR="00542339" w:rsidRDefault="00743778">
      <w:pPr>
        <w:widowControl w:val="0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По специальным программам в специальных классах для детей с ЗПР –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92 обучающихся (15%)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;</w:t>
      </w:r>
    </w:p>
    <w:p w:rsidR="00542339" w:rsidRDefault="00743778">
      <w:pPr>
        <w:widowControl w:val="0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По адаптированным программам –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21 обучающийся с ООП (5%)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включая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11 детей с РАС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542339" w:rsidRDefault="00743778">
      <w:pPr>
        <w:widowControl w:val="0"/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Представленные данные демонстрируют реализацию инклюзивного подхода и наличие гибкой 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бразовательной среды, учитывающей особые образовательные потребности обучающихся.</w:t>
      </w:r>
    </w:p>
    <w:p w:rsidR="00542339" w:rsidRDefault="00743778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highlight w:val="white"/>
          <w:lang w:val="en-US"/>
        </w:rPr>
        <w:drawing>
          <wp:inline distT="114300" distB="114300" distL="114300" distR="114300" wp14:anchorId="6B3C0904" wp14:editId="7932DDD4">
            <wp:extent cx="4602427" cy="1712277"/>
            <wp:effectExtent l="0" t="0" r="0" b="0"/>
            <wp:docPr id="7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02427" cy="17122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 соответствии с медицинскими заключениями врачебно-консультационной комиссии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(ВКК)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заявлениями родителей для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13 обучающихся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организовано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индивидуальное обучение на дому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включая обучающихся с выраженными нарушениями поведения и эмоционально-волевой сферы.</w:t>
      </w:r>
    </w:p>
    <w:p w:rsidR="00542339" w:rsidRDefault="00542339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hyperlink r:id="rId9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https://drive.google.com/drive/folders/1dvDfDF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FSG0nnqzS0zE1vmAhv49fJmXO-?dmr=1&amp;ec=wgc-drive-hero-goto</w:t>
        </w:r>
      </w:hyperlink>
    </w:p>
    <w:p w:rsidR="00542339" w:rsidRDefault="00542339">
      <w:pPr>
        <w:pStyle w:val="2"/>
        <w:keepNext w:val="0"/>
        <w:keepLines w:val="0"/>
        <w:widowControl w:val="0"/>
        <w:spacing w:before="0" w:after="0" w:line="240" w:lineRule="auto"/>
        <w:ind w:firstLine="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bookmarkStart w:id="11" w:name="_heading=h.s5morin7fdzq" w:colFirst="0" w:colLast="0"/>
      <w:bookmarkEnd w:id="11"/>
    </w:p>
    <w:p w:rsidR="00542339" w:rsidRDefault="00743778">
      <w:pPr>
        <w:pStyle w:val="2"/>
        <w:keepNext w:val="0"/>
        <w:keepLines w:val="0"/>
        <w:widowControl w:val="0"/>
        <w:spacing w:before="0" w:after="0" w:line="240" w:lineRule="auto"/>
        <w:ind w:firstLine="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bookmarkStart w:id="12" w:name="_heading=h.66amden2fhh7" w:colFirst="0" w:colLast="0"/>
      <w:bookmarkEnd w:id="12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Организация образовательного процесса</w:t>
      </w:r>
    </w:p>
    <w:p w:rsidR="00542339" w:rsidRDefault="00743778">
      <w:pPr>
        <w:pStyle w:val="3"/>
        <w:keepNext w:val="0"/>
        <w:keepLines w:val="0"/>
        <w:widowControl w:val="0"/>
        <w:spacing w:before="0" w:after="0" w:line="240" w:lineRule="auto"/>
        <w:ind w:firstLine="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bookmarkStart w:id="13" w:name="_heading=h.pnzd9il4j7m" w:colFirst="0" w:colLast="0"/>
      <w:bookmarkEnd w:id="13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Коррекционная работа</w:t>
      </w:r>
    </w:p>
    <w:p w:rsidR="00542339" w:rsidRDefault="0074377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Для обучающихся с ЗПР разработаны специальные учебные программы в соответствии с Типовыми учебными планами и п.11 ГОСО. Вариативный компонент учебной нагрузки определялся с учётом образовательных потребностей обучающихся. Коррекционная работа проводилась н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 индивидуальных, подгрупповых и групповых занятиях, направленных на преодоление недостатков развития. Результативность оценивалась по степени нормализации учебной деятельности и успешности обучения.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образовательном процессе использовались:</w:t>
      </w:r>
    </w:p>
    <w:p w:rsidR="00542339" w:rsidRDefault="00743778">
      <w:pPr>
        <w:widowControl w:val="0"/>
        <w:numPr>
          <w:ilvl w:val="0"/>
          <w:numId w:val="3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Учебники обще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го образования;</w:t>
      </w:r>
    </w:p>
    <w:p w:rsidR="00542339" w:rsidRDefault="00743778">
      <w:pPr>
        <w:widowControl w:val="0"/>
        <w:numPr>
          <w:ilvl w:val="0"/>
          <w:numId w:val="3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Специально разработанные дидактические материалы (рабочие тетради);</w:t>
      </w:r>
    </w:p>
    <w:p w:rsidR="00542339" w:rsidRDefault="00743778">
      <w:pPr>
        <w:widowControl w:val="0"/>
        <w:numPr>
          <w:ilvl w:val="0"/>
          <w:numId w:val="3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Информационно-коммуникационные технологии (ИКТ);</w:t>
      </w:r>
    </w:p>
    <w:p w:rsidR="00542339" w:rsidRDefault="00743778">
      <w:pPr>
        <w:widowControl w:val="0"/>
        <w:numPr>
          <w:ilvl w:val="0"/>
          <w:numId w:val="3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Материалы, учитывающие психофизические особенности и познавательные возможности обучающихся, определённые рекомендациями ПМ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ПК.</w:t>
      </w:r>
    </w:p>
    <w:p w:rsidR="00542339" w:rsidRDefault="0074377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Согласно п.31 ГОСО, в общеобразовательных классах с инклюзивным образованием осуществлялось деление на две группы по казахскому, иностранному языку и цифровой грамотности (кроме 1 класса) с учётом уменьшения наполняемости на три человека на каждого обу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чающегося с ООП.</w:t>
      </w:r>
    </w:p>
    <w:p w:rsidR="00542339" w:rsidRDefault="00542339">
      <w:pPr>
        <w:pStyle w:val="3"/>
        <w:keepNext w:val="0"/>
        <w:keepLines w:val="0"/>
        <w:widowControl w:val="0"/>
        <w:spacing w:before="0" w:after="0" w:line="240" w:lineRule="auto"/>
        <w:ind w:firstLine="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bookmarkStart w:id="14" w:name="_heading=h.yotoyzaobsjq" w:colFirst="0" w:colLast="0"/>
      <w:bookmarkEnd w:id="14"/>
    </w:p>
    <w:p w:rsidR="00542339" w:rsidRDefault="00743778">
      <w:pPr>
        <w:pStyle w:val="3"/>
        <w:keepNext w:val="0"/>
        <w:keepLines w:val="0"/>
        <w:widowControl w:val="0"/>
        <w:spacing w:before="0" w:after="0" w:line="240" w:lineRule="auto"/>
        <w:ind w:firstLine="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bookmarkStart w:id="15" w:name="_heading=h.21ep2e2z78zq" w:colFirst="0" w:colLast="0"/>
      <w:bookmarkEnd w:id="15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Служба психолого-педагогического сопровождения</w:t>
      </w:r>
    </w:p>
    <w:p w:rsidR="00542339" w:rsidRDefault="00743778">
      <w:pPr>
        <w:pStyle w:val="3"/>
        <w:keepNext w:val="0"/>
        <w:keepLines w:val="0"/>
        <w:widowControl w:val="0"/>
        <w:spacing w:before="0" w:after="0" w:line="240" w:lineRule="auto"/>
        <w:ind w:firstLine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bookmarkStart w:id="16" w:name="_heading=h.gcic74dnvubl" w:colFirst="0" w:colLast="0"/>
      <w:bookmarkEnd w:id="16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</w:t>
      </w:r>
      <w:hyperlink r:id="rId9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https://drive.google.com/drive/folders/1tpHJrotycBwEun38HWThC-Q0mMgUnNeL?dmr=1&amp;ec=wgc-drive-hero-goto</w:t>
        </w:r>
      </w:hyperlink>
    </w:p>
    <w:p w:rsidR="00542339" w:rsidRDefault="00743778">
      <w:pPr>
        <w:pStyle w:val="3"/>
        <w:keepNext w:val="0"/>
        <w:keepLines w:val="0"/>
        <w:widowControl w:val="0"/>
        <w:spacing w:before="0" w:after="0" w:line="240" w:lineRule="auto"/>
        <w:ind w:firstLine="20"/>
        <w:jc w:val="both"/>
      </w:pPr>
      <w:bookmarkStart w:id="17" w:name="_heading=h.al1a6esgopvh" w:colFirst="0" w:colLast="0"/>
      <w:bookmarkEnd w:id="17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Для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23 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с ООП специалистами службы психолого-педагогического сопровождения разработаны индивидуальные программы сопровождения. В данные програм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мы включены адаптированные образовательные программы обучения, коррекционно-развивающие занятия, а также индивидуальные программы развития навыков (ИПР), ориентированные в том числе на поддержку детей с расстройствами аутистического спектра.</w:t>
      </w:r>
    </w:p>
    <w:bookmarkStart w:id="18" w:name="_heading=h.epyaprdggnpa" w:colFirst="0" w:colLast="0"/>
    <w:bookmarkEnd w:id="18"/>
    <w:p w:rsidR="00542339" w:rsidRDefault="00743778">
      <w:pPr>
        <w:pStyle w:val="3"/>
        <w:keepNext w:val="0"/>
        <w:keepLines w:val="0"/>
        <w:widowControl w:val="0"/>
        <w:spacing w:before="0" w:after="0" w:line="240" w:lineRule="auto"/>
        <w:ind w:firstLine="20"/>
        <w:jc w:val="both"/>
      </w:pPr>
      <w:r>
        <w:fldChar w:fldCharType="begin"/>
      </w:r>
      <w:r>
        <w:instrText xml:space="preserve"> HYPERLINK "</w:instrText>
      </w:r>
      <w:r>
        <w:instrText xml:space="preserve">https://drive.google.com/drive/folders/13N1blo3rg9GF7vy6L-VeGbbIyl6XuAPN?dmr=1&amp;ec=wgc-drive-hero-goto" \h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1155CC"/>
          <w:sz w:val="24"/>
          <w:szCs w:val="24"/>
          <w:highlight w:val="white"/>
          <w:u w:val="single"/>
        </w:rPr>
        <w:t>https://drive.google.com/drive/folders/13N1blo3rg9GF7vy6L-VeGbbIyl6XuAPN?dmr=1&amp;ec=wgc-drive-hero-goto</w:t>
      </w:r>
      <w:r>
        <w:rPr>
          <w:rFonts w:ascii="Times New Roman" w:eastAsia="Times New Roman" w:hAnsi="Times New Roman" w:cs="Times New Roman"/>
          <w:color w:val="1155CC"/>
          <w:sz w:val="24"/>
          <w:szCs w:val="24"/>
          <w:highlight w:val="white"/>
          <w:u w:val="single"/>
        </w:rPr>
        <w:fldChar w:fldCharType="end"/>
      </w:r>
    </w:p>
    <w:p w:rsidR="00542339" w:rsidRDefault="00743778">
      <w:pPr>
        <w:pStyle w:val="3"/>
        <w:keepNext w:val="0"/>
        <w:keepLines w:val="0"/>
        <w:widowControl w:val="0"/>
        <w:spacing w:before="0" w:after="0" w:line="240" w:lineRule="auto"/>
        <w:ind w:firstLine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bookmarkStart w:id="19" w:name="_heading=h.6g2ojkvpcngk" w:colFirst="0" w:colLast="0"/>
      <w:bookmarkEnd w:id="19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Специалисты СППС обеспечены необходимыми методи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ческими материалами и техническими средствами. В целях повышения качества сопровождения ведется планомерное обновление материально-технической базы: оснащаются рабочие кабинеты, приобретено современное тифлооборудование для обучающихся с нарушениями зрения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что создает дополнительные условия для эффективного сопровождения детей с ООП и расширения возможностей их включения в образовательный процесс. </w:t>
      </w:r>
    </w:p>
    <w:p w:rsidR="00542339" w:rsidRDefault="00743778">
      <w:pPr>
        <w:pStyle w:val="3"/>
        <w:keepNext w:val="0"/>
        <w:keepLines w:val="0"/>
        <w:widowControl w:val="0"/>
        <w:spacing w:before="0" w:after="0" w:line="240" w:lineRule="auto"/>
        <w:ind w:firstLine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bookmarkStart w:id="20" w:name="_heading=h.56fpcfharuzs" w:colFirst="0" w:colLast="0"/>
      <w:bookmarkEnd w:id="20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 рамках расширения ресурсной среды в школе открыт и функционирует кабинет сенсорной интеграции, оснащённый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пециализированным оборудованием для коррекции сенсорных нарушений и развития сенсомоторных навыков у обучающихся с ООП. Работа в кабинете направлена на снижение уровня тревожности, стабилизацию эмоционального состояния и повышение способности к обучению 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детей с нарушениями в сенсорной сфере. Занятия проводятся специалистами СППС в индивидуальной и подгрупповой формах в соответствии с рекомендациями ПМПК и индивидуальными маршрутами сопровождения.</w:t>
      </w:r>
    </w:p>
    <w:p w:rsidR="00542339" w:rsidRDefault="00743778">
      <w:pPr>
        <w:pStyle w:val="3"/>
        <w:keepNext w:val="0"/>
        <w:keepLines w:val="0"/>
        <w:widowControl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bookmarkStart w:id="21" w:name="_heading=h.47g1cg4mgjhl" w:colFirst="0" w:colLast="0"/>
      <w:bookmarkEnd w:id="2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Методы и подходы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Оценка учебных достижений обучающихся с ос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обыми образовательными потребностями (ООП) осуществлялась в соответствии с пунктом 40 Государственного общеобязательного стандарта образования Республики Казахстан. При этом учитывались индивидуальные особенности и возможности каждого ребенка. Педагогами п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рименялись следующие методы и подходы:</w:t>
      </w:r>
    </w:p>
    <w:p w:rsidR="00542339" w:rsidRDefault="00743778">
      <w:pPr>
        <w:widowControl w:val="0"/>
        <w:numPr>
          <w:ilvl w:val="0"/>
          <w:numId w:val="3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Вариативные и альтернативные методы обучения, обеспечивающие гибкость в подаче материала и позволяющие учитывать сенсорные, когнитивные и коммуникативные особенности обучающихся;</w:t>
      </w:r>
    </w:p>
    <w:p w:rsidR="00542339" w:rsidRDefault="00743778">
      <w:pPr>
        <w:widowControl w:val="0"/>
        <w:numPr>
          <w:ilvl w:val="0"/>
          <w:numId w:val="3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Методы прикладного анализа поведения (ABA-терапии), направленные на коррекцию поведенческих нарушений и развитие социальных навыков;</w:t>
      </w:r>
    </w:p>
    <w:p w:rsidR="00542339" w:rsidRDefault="00743778">
      <w:pPr>
        <w:widowControl w:val="0"/>
        <w:numPr>
          <w:ilvl w:val="0"/>
          <w:numId w:val="3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Педагогические стратегии и технологии инклюзивного образования, обеспечивающие включение детей с ООП в общий образовательны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й процесс.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Образовательный процесс строился с учетом различных уровней учебных достижений и развития обучающихся. Использование комплексного подхода способствовало созданию благоприятной образовательной среды, способной поддерживать индивидуальное развитие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успешную социализацию и формирование ключевых компетенций у детей.</w:t>
      </w:r>
    </w:p>
    <w:p w:rsidR="00542339" w:rsidRDefault="00743778">
      <w:pPr>
        <w:pStyle w:val="2"/>
        <w:keepNext w:val="0"/>
        <w:keepLines w:val="0"/>
        <w:widowControl w:val="0"/>
        <w:spacing w:before="0" w:after="0" w:line="240" w:lineRule="auto"/>
        <w:ind w:firstLine="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bookmarkStart w:id="22" w:name="_heading=h.tw8hs33z8e5t" w:colFirst="0" w:colLast="0"/>
      <w:bookmarkEnd w:id="22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Результативность инклюзивной практики</w:t>
      </w:r>
    </w:p>
    <w:p w:rsidR="00542339" w:rsidRDefault="00743778">
      <w:pPr>
        <w:pStyle w:val="3"/>
        <w:keepNext w:val="0"/>
        <w:keepLines w:val="0"/>
        <w:widowControl w:val="0"/>
        <w:spacing w:before="0" w:after="0" w:line="240" w:lineRule="auto"/>
        <w:ind w:firstLine="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bookmarkStart w:id="23" w:name="_heading=h.l9f3bbi4s5zy" w:colFirst="0" w:colLast="0"/>
      <w:bookmarkEnd w:id="23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Основные достижения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Анализ результатов 2024–2025 учебного года свидетельствует об устойчивой положительной динамике в реализации инклюзивного образов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ания: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У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 обучающейся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 ООП на основании заключения ПМПК снят диагноз ЗПР. Обучающаяся переведена в общеобразовательный класс и продолжает обучение по типовой общеобразовательной программе.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3 обучающихся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 ООП переведены из специальных классов в общеобразо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вательные и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осваивают адаптированные образовательные программы.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Рост числа детей, осваивающих адаптированные программы в инклюзивных классах, подтверждает эффективность индивидуальных программ психолого-педагогического сопровождения и целенаправленной, ско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ординированной работы команды педагогов СППС.</w:t>
      </w:r>
    </w:p>
    <w:p w:rsidR="00542339" w:rsidRDefault="00542339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Таким образом, школа реализует комплексный и последовательный подход к обучению детей,  обеспечивает успешную социализацию обучающихся, развитие их коммуникативных и учебных навыков, а также максимальную персо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нализацию образовательных маршрутов. Положительная динамика в снятии диагнозов ЗПР и переводе обучающихся в общеобразовательные классы служит объективным показателем результативности инклюзивной практики.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Школа стремится к обеспечению равного доступа к кач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ественному образованию для всех детей, создавая инклюзивную образовательную среду, способствующую развитию, социальной адаптации и раскрытию индивидуального потенциала каждого обучающегося.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Вывод: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Инклюзивная практика в школе реализуется в соответствии с ГОСО РК, утвержденным постановлением Правительства Республики Казахстан от 3 августа 2022 года № 348 (пункты 6, 11, 31, 40, 45). Обеспечено нормативное, методическое, кадровое и ресурсное сопровожде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ние инклюзивного образования. Положительная динамика в развитии обучающихся с ООП и успешная их социализация подтверждают результативность применяемой модели инклюзивного образования.</w:t>
      </w:r>
    </w:p>
    <w:p w:rsidR="00542339" w:rsidRDefault="00542339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 xml:space="preserve">7)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реализация курсов по выбору и факультативов вариативного компонента,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осуществляемого в соответствии с ТУП;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2023-2024 учебный год</w:t>
      </w:r>
    </w:p>
    <w:p w:rsidR="00542339" w:rsidRDefault="0074377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Вариативный компонент в 1, 3, 4 классах  отсутствует. Во 2 классе вариативный компонент представлен в объеме 1 недельного часа «Уник-Ум». Основными задачами данного занятия являются: формировани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 функциональной грамотности, выявление, развитие математических и творческих способностей на основе нестандартных, занимательных заданий через проектную деятельность.</w:t>
      </w:r>
    </w:p>
    <w:p w:rsidR="00542339" w:rsidRDefault="00743778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Вариативный компонент рабочего учебного плана 5-9 классов представлен курсом изучения «Г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лобальных компетенций». Данный курс способствует формированию ценностных ориентиров, коммуникативных навыков, этических норм и поведенческих установок обучающихся, необходимых для определения своего места в мире. </w:t>
      </w:r>
    </w:p>
    <w:p w:rsidR="00542339" w:rsidRDefault="00743778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Цель курса: формирование конкурентоспособной личности, обладающей компетенциями глобальной гражданственности.</w:t>
      </w:r>
    </w:p>
    <w:p w:rsidR="00542339" w:rsidRDefault="00743778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Задачи курса: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1)  ознакомить обучающихся с глобальными вызовами современности;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2) формировать культуру устойчивого развития личности;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3) развивать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у обучающихся аналитическое оценочное понимание местных, региональных, национальных, глобальных событий, причин и их последствий;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4)  воспитывать в атмосфере эмпатий к нуждам и правам других людей;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5)  сформировать навыки осмысленного и творческого обучен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ия.</w:t>
      </w:r>
    </w:p>
    <w:p w:rsidR="00542339" w:rsidRDefault="00743778">
      <w:pPr>
        <w:widowControl w:val="0"/>
        <w:spacing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Объем учебной нагрузки по курсу «Глобальные компетенции» составляет:</w:t>
      </w:r>
    </w:p>
    <w:p w:rsidR="00542339" w:rsidRDefault="00743778">
      <w:pPr>
        <w:widowControl w:val="0"/>
        <w:spacing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5 классе - 0,5 часов в неделю, 18 часов в учебном году;</w:t>
      </w:r>
    </w:p>
    <w:p w:rsidR="00542339" w:rsidRDefault="00743778">
      <w:pPr>
        <w:widowControl w:val="0"/>
        <w:spacing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6 классе - 0,5 часов в неделю, 18 часов в учебном году;</w:t>
      </w:r>
    </w:p>
    <w:p w:rsidR="00542339" w:rsidRDefault="00743778">
      <w:pPr>
        <w:widowControl w:val="0"/>
        <w:spacing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7 классе - 0,5 часов в неделю, 18 часов в учебном году;</w:t>
      </w:r>
    </w:p>
    <w:p w:rsidR="00542339" w:rsidRDefault="00743778">
      <w:pPr>
        <w:widowControl w:val="0"/>
        <w:spacing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8 класс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 - 0,5 часов в неделю, 18 часов в учебном году;</w:t>
      </w:r>
    </w:p>
    <w:p w:rsidR="00542339" w:rsidRDefault="00743778">
      <w:pPr>
        <w:widowControl w:val="0"/>
        <w:spacing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9 общеобразовательном классе - 1 час в неделю, 36 часов в учебном году;</w:t>
      </w:r>
    </w:p>
    <w:p w:rsidR="00542339" w:rsidRDefault="00743778">
      <w:pPr>
        <w:widowControl w:val="0"/>
        <w:spacing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9 специальном классе - 0,5 часов в неделю, 18 часов в учебном году.</w:t>
      </w:r>
    </w:p>
    <w:p w:rsidR="00542339" w:rsidRDefault="00743778">
      <w:pPr>
        <w:widowControl w:val="0"/>
        <w:spacing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Программа курса включает шесть разделов, разработанных с учетом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возрастных особенностей и интересов обучающихся: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-юнит «Добропорядочность и этика» способствует развитию у обучающихся личностных качеств, как этичность, доброжелательность, честность, толерантность, ответственность за свои действия, умение работать в кол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лективе и представляющего высокие стандарты культуры поведения;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-юнит «Гражданственность и патриотизм» культивирует идентичный код казахстанского общества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и уважение государственности, формирование гражданской позиции и ответственности, взаимоотношения люд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ей в обществе, взаимопомощь в семье, формирование международного сознания;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-юнит «Медиа грамотность и финансовая грамотность» направлен на ознакомление с основными понятиями и законами медиа пространства и финансовой грамотности, на развитие критического м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ышления и получение навыков финансовой функциональной грамотности, формирования базовых принципов использования инструментов медиа пространства, критическое осмысление подходов в использовании инструментов медиа пространства на принципах взаимо экологичнос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ти и целесообразности. Обучающиеся интегрируются в глобальное экономическое пространство, через применение финансовой грамотности как инструмента достижения личного финансового благополучия;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-юнит «Безопасность жизнедеятельности» направлен на обеспечение безопасности жизни и здоровья человека, на сохранение индивидуальности, права на личную жизнь и неприкосновенность, защиту от буллинга и насилия, знакомит со способами, направленными на сохран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ение жизни;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-юнит «Экологическая культура» ознакомит с основными законами экологии, научит позитивному, бережному отношению к своему здоровью, окружающим людям и природе. Сформирует личность, соблюдающую нравственные и правовые принципы природопользования,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ведущую активную природоохранительную деятельность, противодействующую нарушителям связей в биосфере, а также социально ориентированную личность с развитым экологическим сознанием;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-юнит «Светскость и религиоведение» (9 класс) направлен на формирование пр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авовой и религиозной грамотности обучающихся, понимание принципа светскости как ценности, изучение места религии в жизни общества, истории и современного состояния мировых религий, псевдорелигиозных и деструктивных религиозных течений.</w:t>
      </w:r>
    </w:p>
    <w:p w:rsidR="00542339" w:rsidRDefault="0074377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6 «Г», 6 «Д» специ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альных классах в объеме 1 недельного часа введен элективный курс «Естествознание за страницами учебника». </w:t>
      </w:r>
    </w:p>
    <w:p w:rsidR="00542339" w:rsidRDefault="0074377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Курс «Основы предпринимательства и бизнеса» в 10 «А», 11 «А» классах в объеме 1 недельного часа направлен на получение базовых знаний основ предприни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мательства, бизнеса, экономики, менеджмента и маркетинга; на формирование предпринимательского склада мышления и умения видеть возможности для реализации своего потенциала.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Цель: обеспечить практическую подготовку обучающихся в усвоении основ предпринимате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льской деятельности, её содержания, значении и месте в социально-экономических процессах.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Задачи изучаемого курса: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сформировать у обучающихся организационно-управленческие основы предпринимательства, предпринимательское мышление;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повысить знания в обла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сти законодательной практики организации и регулирования предпринимательской деятельности в Республике Казахстан;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способствовать развитию практических навыков генерирования бизнес-идей.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Содержание курса включает в себя разделы: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-предпринимательство как э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кономическое явление;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-предпринимательство в современных условиях;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-маркетинг в действии;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-дизайн-мышление;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-стартап-акселератор;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-самопродвижение предпринимателя;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-стратегия развития.</w:t>
      </w:r>
    </w:p>
    <w:p w:rsidR="00542339" w:rsidRDefault="0074377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10 «А», 11 «А» общеобразовательных классах один недельный час отведен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на элективный курс по географии «Современная топонимика Казахстана как один из факторов повышения качества знания учащихся на уроках географии».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Цели курса: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-ознакомить учащихся со структурой курса, с источниками информации;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-формирование навыков поисково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-исследовательской деятельности по изучению родного края;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-создание условий для формирования у учащихся системы ЗУН в сфере топонимического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краеведения через развитие навыков исследовательской работы;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-воспитание чувства гордости и уважения к самобытной яз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ыковой культуре родного края как неотъемлемой части духовной культуры РК, бережного отношения к народному слову.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-Задачи курса: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раскрыть понятия о топонимах и топонимике;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-показать различные аспекты изучения географических названий;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-изучить топонимические системы Казахстана и Средней Азии;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-познакомиться с народными географическими терминами как основами топонимов.</w:t>
      </w:r>
    </w:p>
    <w:p w:rsidR="00542339" w:rsidRDefault="00542339">
      <w:pPr>
        <w:widowControl w:val="0"/>
        <w:spacing w:line="240" w:lineRule="auto"/>
        <w:ind w:right="20" w:firstLine="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542339" w:rsidRDefault="00743778">
      <w:pPr>
        <w:widowControl w:val="0"/>
        <w:spacing w:line="240" w:lineRule="auto"/>
        <w:ind w:right="20" w:firstLine="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>2024-2025 учебный год</w:t>
      </w:r>
    </w:p>
    <w:p w:rsidR="00542339" w:rsidRDefault="00743778">
      <w:pPr>
        <w:widowControl w:val="0"/>
        <w:spacing w:line="240" w:lineRule="auto"/>
        <w:ind w:right="20"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1, 3, 4 общеобразовательных классах вариативный компонент отсутствует. Во 2 общеобразовательн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ом классе вариативный компонент представлен в объеме 1 недельного часа «Уник-Ум». Основными задачами данного занятия являются: формирование функциональной грамотности, выявление, развитие математических и творческих способностей на основе нестандартных, за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нимательных заданий через проектную деятельность.</w:t>
      </w:r>
    </w:p>
    <w:p w:rsidR="00542339" w:rsidRDefault="00743778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Вариативный компонент специальных классов представлен: 0 класс – 3 часа предметы по выбору, 1, 2 классы – 1 час предмет по выбору «Увлекательный мир природы»</w:t>
      </w:r>
    </w:p>
    <w:p w:rsidR="00542339" w:rsidRDefault="00743778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Вариативный компонент рабочего учебного плана 5-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9 классов представлен курсом изучения «Глобальных компетенций». Данный курс способствует формированию ценностных ориентиров, коммуникативных навыков, этических норм и поведенческих установок обучающихся, необходимых для определения своего места в мире. 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Це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ль курса: формирование конкурентоспособной личности, обладающей компетенциями глобальной гражданственности.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Задачи курса: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1) ознакомить обучающихся с глобальными вызовами современности;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2) формировать культуру устойчивого развития личности;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3) развивать у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обучающихся аналитическое оценочное понимание местных, региональных, национальных, глобальных событий, причин и их последствий;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4) воспитывать в атмосфере эмпатий к нуждам и правам других людей;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5) сформировать навыки осмысленного и творческого обучения.</w:t>
      </w:r>
    </w:p>
    <w:p w:rsidR="00542339" w:rsidRDefault="00743778">
      <w:pPr>
        <w:widowControl w:val="0"/>
        <w:spacing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бъем учебной нагрузки по курсу «Глобальные компетенции» составляет:</w:t>
      </w:r>
    </w:p>
    <w:p w:rsidR="00542339" w:rsidRDefault="00743778">
      <w:pPr>
        <w:widowControl w:val="0"/>
        <w:spacing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5 классе - 0,5 часов в неделю, 18 часов в учебном году;</w:t>
      </w:r>
    </w:p>
    <w:p w:rsidR="00542339" w:rsidRDefault="00743778">
      <w:pPr>
        <w:widowControl w:val="0"/>
        <w:spacing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6 классе - 0,5 часов в неделю, 18 часов в учебном году;</w:t>
      </w:r>
    </w:p>
    <w:p w:rsidR="00542339" w:rsidRDefault="00743778">
      <w:pPr>
        <w:widowControl w:val="0"/>
        <w:spacing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7 классе - 0,5 часов в неделю, 18 часов в учебном году;</w:t>
      </w:r>
    </w:p>
    <w:p w:rsidR="00542339" w:rsidRDefault="00743778">
      <w:pPr>
        <w:widowControl w:val="0"/>
        <w:spacing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8 классе - 0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,5 часов в неделю, 18 часов в учебном году;</w:t>
      </w:r>
    </w:p>
    <w:p w:rsidR="00542339" w:rsidRDefault="00743778">
      <w:pPr>
        <w:widowControl w:val="0"/>
        <w:spacing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9 общеобразовательном классе - 1 час в неделю, 36 часов в учебном году;</w:t>
      </w:r>
    </w:p>
    <w:p w:rsidR="00542339" w:rsidRDefault="00743778">
      <w:pPr>
        <w:widowControl w:val="0"/>
        <w:spacing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9 специальном классе - 0,5 часов в неделю, 18 часов в учебном году.</w:t>
      </w:r>
    </w:p>
    <w:p w:rsidR="00542339" w:rsidRDefault="00743778">
      <w:pPr>
        <w:widowControl w:val="0"/>
        <w:spacing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Программа курса включает шесть разделов, разработанных с учетом возр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астных особенностей и интересов обучающихся: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-юнит «Добропорядочность и этика» способствует развитию у обучающихся личностных качеств, как этичность, доброжелательность, честность, толерантность, ответственность за свои действия, умение работать в коллекти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ве и представляющего высокие стандарты культуры поведения;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-юнит «Гражданственность и патриотизм»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культивирует идентичный код казахстанского общества и уважение государственности, формирование гражданской позиции и ответственности, взаимоотношения людей в обществе, взаимопомощь в семье, формирование международного сознания;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-юнит «Медиа грамотность и ф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инансовая грамотность» направлен на ознакомление с основными понятиями и законами медиа пространства и финансовой грамотности, на развитие критического мышления и получение навыков финансовой функциональной грамотности, формирования базовых принципов испол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ьзования инструментов медиа пространства, критическое осмысление подходов в использовании инструментов медиа пространства на принципах взаимо экологичности и целесообразности. Обучающиеся интегрируются в глобальное экономическое пространство, через примене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ние финансовой грамотности как инструмента достижения личного финансового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благополучия;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-юнит «Безопасность жизнедеятельности» направлен на обеспечение безопасности жизни и здоровья человека, на сохранение индивидуальности, права на личную жизнь и неприкос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новенность, защиту от буллинга и насилия, знакомит со способами, направленными на сохранение жизни;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-юнит «Экологическая культура» ознакомит с основными законами экологии, научит позитивному, бережному отношению к своему здоровью, окружающим людям и природ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е. Сформирует личность, соблюдающую нравственные и правовые принципы природопользования, ведущую активную природоохранительную деятельность, противодействующую нарушителям связей в биосфере, а также социально ориентированную личность с развитым экологическ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им сознанием;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-юнит «Светскость и религиоведение» (9 класс) направлен на формирование правовой и религиозной грамотности обучающихся, понимание принципа светскости как ценности, изучение места религии в жизни общества, истории и современного состояния мировых религий, п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севдорелигиозных и деструктивных религиозных течений.</w:t>
      </w:r>
    </w:p>
    <w:p w:rsidR="00542339" w:rsidRDefault="00743778">
      <w:pPr>
        <w:widowControl w:val="0"/>
        <w:spacing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6 «Г», 6 «Д» специальных классах в объеме 1 недельного часа введен элективный курс «Естествознание за страницами учебника».</w:t>
      </w:r>
    </w:p>
    <w:p w:rsidR="00542339" w:rsidRDefault="0074377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Объем учебной нагрузки по курсу «Глобальные компетенции» в 10-11 классах сос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тавляет 1 час в неделю, 34 часа в учебном году.</w:t>
      </w:r>
    </w:p>
    <w:p w:rsidR="00542339" w:rsidRDefault="0074377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Курс «Глобальные компетенции» способствует формированию и развитию критического мышления обучающихся, навыков исследования, коммуникации, решения и анализа проблем, имеющих глобальную важность.</w:t>
      </w:r>
    </w:p>
    <w:p w:rsidR="00542339" w:rsidRDefault="0074377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Цель курса: фо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рмирование у обучающихся понимания взаимосвязанности и взаимозависимости местных и глобальных проблем, вопросов межкультурного взаимодействия, понимания и оценивания различных точек зрения и мировоззрений, навыков создания оригинальных знаний и идей. Прогр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амма курса включает пять разделов, разработанных с учетом возрастных особенностей и интересов обучающихся.</w:t>
      </w:r>
    </w:p>
    <w:p w:rsidR="00542339" w:rsidRDefault="0074377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10 «А», 11 «А» общеобразовательных классах один недельный час отведен на элективный курс по географии «Современная топонимика Казахстана».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Цели кур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са: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-формирование навыков поисково-исследовательской деятельности по изучению родного края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-создание условий для формирования у учащихся системы знаний, умений в сфере топонимического краеведения через развитие навыков исследовательской работы;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-воспитание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чувства гордости и уважения к самобытной языковой культуре родного края.</w:t>
      </w:r>
    </w:p>
    <w:p w:rsidR="00542339" w:rsidRDefault="0074377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Для 10 «А», 11 «А» общеобразовательных классов естественно-математического направления рабочий учебный план составлен на основе приложения 88, к приказу Министра образования и науки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Республики Казахстан от 08 ноября 2012 № 500 «Об утверждении Типовых учебных планов начального, основного среднего, общего среднего образования Республики Казахстан». </w:t>
      </w:r>
    </w:p>
    <w:p w:rsidR="00542339" w:rsidRDefault="0074377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Программы вариативной части рассмотрены и утверждены на заседании педагогического совета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школы (протокол № 1 от 29 августа 2024 года).</w:t>
      </w:r>
    </w:p>
    <w:p w:rsidR="00542339" w:rsidRDefault="00743778">
      <w:pPr>
        <w:widowControl w:val="0"/>
        <w:spacing w:line="240" w:lineRule="auto"/>
        <w:ind w:right="20"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Таким образом, установлено, что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реализация курсов по выбору и факультативов вариативного компонента, осуществляется в соответствии с ТУП.</w:t>
      </w:r>
    </w:p>
    <w:p w:rsidR="00542339" w:rsidRDefault="00743778">
      <w:pPr>
        <w:spacing w:line="240" w:lineRule="auto"/>
        <w:ind w:right="282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ВЫВОД: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соответствует пункту 29 Государственного общеобязательного станд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арта начального образования, пункту 18 Государственного общеобязательного стандарта основного среднего образования, пункту 32 Государственного общеобразовательного стандарта общего среднего общего среднего образования, утвержденных приказом Министра просве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щения Республики Казахстан от 3 августа 2022 года № 348.</w:t>
      </w:r>
    </w:p>
    <w:p w:rsidR="00542339" w:rsidRDefault="00542339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542339" w:rsidRDefault="00743778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8) изучение обязательного учебного курса «Основы безопасности жизнедеятельности»;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 xml:space="preserve"> </w:t>
      </w:r>
    </w:p>
    <w:p w:rsidR="00542339" w:rsidRDefault="00542339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</w:p>
    <w:p w:rsidR="00542339" w:rsidRDefault="00743778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 xml:space="preserve">ССылка на КТП по учебному курсу “Основы безопасности жизнидеятельности” </w:t>
      </w:r>
      <w:hyperlink r:id="rId97">
        <w:r>
          <w:rPr>
            <w:rFonts w:ascii="Times New Roman" w:eastAsia="Times New Roman" w:hAnsi="Times New Roman" w:cs="Times New Roman"/>
            <w:sz w:val="24"/>
            <w:szCs w:val="24"/>
            <w:highlight w:val="white"/>
            <w:u w:val="single"/>
          </w:rPr>
          <w:t>https://drive.google.com/drive/folders/1iYhfrJU2rFqbza51CilelZULb5gUx8yB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lastRenderedPageBreak/>
        <w:t>В 2023-2024, 2024-2025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учебных годах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 соответствии с ГОСО среднего образования (начального,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основного среднего, общего среднего образования) обеспечивается обязательное изучение курса «Основы безопасности жизнедеятельности», при этом особое внимание уделяется выработке практических навыков у обучающихся при чрезвычайных ситуациях (пожар, землетр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ясение и др.).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Содержание учебного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курса «Основы безопасности жизнедеятельности» в 1-4 классах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реализуется в рамках учебного курса «Познание мира» с годовой учебной нагрузкой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по 6 часов, в 4 классе - 10 часов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учителями начальных классов.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Содержание учебного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курса «Основы безопасности жизнедеятельности» в 5-9 классах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реализуется учителями физической культуры в рамках учебного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курса «Физическая культура»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с годовой учебной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нагрузкой по 15 часов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Содержание учебного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курса «Основы безопасности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жизнедеятельности и информационных технологии» в 10-11 классах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реализуется в рамках учебного курса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«Начальная военная и технологическая подготовка»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с годовой учебной нагрузкой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12 часов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преподавателями-организаторами начальной военной и технологической п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одготовки. Занятия по основам безопасности жизнедеятельности являются обязательными и проводятся в учебное время.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Занятия по основам безопасности жизнедеятельности являются обязательными и проводятся в учебное время. Безопасность школы является приоритетно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й в деятельности педагогического коллектива. Поэтому в целях обеспечения безопасного режима функционирования школы, создания необходимых условий для проведения учебно-воспитательного процесса, охраны жизни и здоровья детей ежегодно проходят учебно-трениров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очные занятия (2 раза в год – сентябрь, март), беседы с привлечением сотрудников ЧС.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Таким образом, установлено, что работа школы по  обязательному учебному курсу "Основы безопасности жизнедеятельности" реализуется в соответствии с требованиями.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ВЫВОД: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соо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тветствует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пункту 25 Государственного общеобязательного стандарта начального образования, пункту 56 Государственного общеобязательного стандарта общего среднего образования, пункту 50 Государственного общеобязательного  общего среднего образования, утвержд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ённых  приказом Министра просвещения Республики Казахстан от 3 августа 2022 года № 348.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9) реализация обязательного учебного курса "Правила дорожного движения";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 xml:space="preserve">ССылка на КТП по учебному курсу “Правила дорожного движения” </w:t>
      </w:r>
      <w:hyperlink r:id="rId98">
        <w:r>
          <w:rPr>
            <w:rFonts w:ascii="Times New Roman" w:eastAsia="Times New Roman" w:hAnsi="Times New Roman" w:cs="Times New Roman"/>
            <w:sz w:val="24"/>
            <w:szCs w:val="24"/>
            <w:highlight w:val="white"/>
            <w:u w:val="single"/>
          </w:rPr>
          <w:t>https://drive.google.com/drive/folders/13MNvdcZwWcSywiSewNm51dFPWMEQB0wV?usp=sharing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Реализация обязательного учебного курса «Правила дорожного движения» в школе ведется в соответствии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 Государственными общеобязательными стандартами начального, основного среднего образования, утвержденными приказом Министра просвещения Республики Казахстан от 3 августа 2022 года № 348. 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Основное содержание учебного курса «Правила дорожного движения» ре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ализуется в 1-4 классах по 6 часов классными руководителями за счет классных часов и во внеурочное время, с указанием темы и даты в годовом плане работы классного руководителя в 2023-2024, 2024-2025  учебных годах отображается на отдельной странице классно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го журнала в ДОД. В 5-8 классах – по 10 часов за счет классных часов и во внеурочное время с указанием темы и даты занятий на отдельной странице классных электронных журналов «Күнделік» в разделе ДОД. Работа по профилактике дорожно-транспортного травматизм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а ведется по утвержденной программе в 1-8 классах. 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Ежемесячно классными руководителями 1-8 классов проводились занятия, согласно Типовой учебной Программе Правил дорожного движения, для 1-8 классов общеобразовательных школ, 2007 г. Регулярно обновляется 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нформационный материал по ПДД на стендах (1 этаж). Темы стендового материала: «Времена года», «На остановке и в общественном транспорте», «Ты-пешеход!», «Дорога домой», «Правила эти помни всегда!». 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По окончанию каждой учебной четверти с обучающимися 1-11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классов проводится инструктаж о правилах поведения на улице, в каникулярное время «Уходя на каникулы, помни!», в ходе которого рассматривались вопросы о безопасности. 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Для обучающихся 1-4 классов классными руководителями, совместно с родителями, разработан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ы индивидуальные безопасные маршруты следования «Дом-школа-дом». На родительских собраниях рассматриваются вопросы о соблюдении правил дорожного движения, профилактической работе с детьми со стороны родителей, проведена разъяснительная работа по вопросам н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аличия у детей светоотражающих элементов. 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Ежегодно в сентябре для обучающихся 1-11 классов проводятся инструктажи по технике безопасности, правилам дорожного движения, правилам пожарной безопасности.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Сотрудниками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ОКП Асубаевым Д.А., Әріпхан М.С. и ОЮП Заречной К.В. 2 раза в четверть проводятся беседы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 технике безопасности, правилам дорожного движения, правилам пожарной безопасности.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Таким образом, установлено, что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работа по учебному курсу «Правила дорожного движ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ения» реализуется в соответствии с требованиями.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ВЫВОД: соответствует  пункту 26 Государственного общеобязательного стандарта начального образования, пункту 38 Государственного общеобязательного  стандарта среднего образования, утверждённых  приказом Минис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тра просвещения Республики Казахстан от 3 августа 2022 года № 348.</w:t>
      </w:r>
    </w:p>
    <w:p w:rsidR="00542339" w:rsidRDefault="00542339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Критерии к максимальному объему учебной нагрузки обучающихся начального, основного среднего и общего среднего образования:</w:t>
      </w:r>
    </w:p>
    <w:p w:rsidR="00542339" w:rsidRDefault="00743778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</w:p>
    <w:p w:rsidR="00542339" w:rsidRDefault="00743778">
      <w:pPr>
        <w:widowControl w:val="0"/>
        <w:numPr>
          <w:ilvl w:val="0"/>
          <w:numId w:val="19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соответствие и соблюдение максимального объема недельной учебной нагрузки обучающихся.</w:t>
      </w:r>
    </w:p>
    <w:p w:rsidR="00542339" w:rsidRDefault="00542339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</w:pP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>2023-204 учебный год</w:t>
      </w:r>
    </w:p>
    <w:p w:rsidR="00542339" w:rsidRDefault="0074377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2023-2024 учебном году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процесс обучения строится на основе типового учебного плана, регламентируется годовым календарным учебным графиком работы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 расписанием занятий. Содержание рабочих программ и учебные планы, разработаны и реализуются в соответствии с ГОСО. Школа работает по типовым учебным программам, утвержденным приказами МОН РК № 115 от 03.04.2013г., (с изменениями и дополнениями на 27 нояб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ря 2020 г. №496). Содержание календарно - тематического планирования, максимальный объем учебной нагрузки учащихся соответствует учебным планам образования и Санитарно-эпидемиологическим требованиям к объектам образования. Разработку рабочего учебного план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 и программ по учебным предметам, входящим в состав вариативной части базисного учебного плана и отражающим специфику учреждения школа осуществляет самостоятельно. Учебная нагрузка, режим занятий обучающихся определяются утверждаемыми организациями образо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вания положениями, подготовленными на основе государственных общеобязательных стандартов образования Республики Казахстан, санитарных правил, типовых учебных планов и рекомендаций органов здравоохранения и образования в области образования и утверждаются р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уководителем школы. Максимальный объем недельной учебной нагрузки обучающихся в начальной школе согласно приказа Министра просвещения Республики Казахстан от 3 августа 2022 года №348 «Об утверждении государственных общеобязательных стандартов дошкольного 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оспитания и обучения, начального,основного среднего и общего среднего, технического и профессионального,послесреднего образования» и Типового учебного плана (обновленного содержания) утвержденный приказом МОН РК от 12 августа 2022 года № 365 «О внесении из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менений и дополнений в приказ МОН РК от 8 ноября 2012 года № 500 «Об утверждении типовых учебных планов начального, основного среднего, общего среднего образования в Республике Казахстан» составляет не более 29 часов.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2023-2024 учебному году инвариативна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я нагрузка в общеобразовательных и специальных классах составила: 1379,5 недельных часов.</w:t>
      </w:r>
    </w:p>
    <w:p w:rsidR="00542339" w:rsidRDefault="0054233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>2024-2025 учебном году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2024-2025 учебному году инвариативная нагрузка в общеобразовательных и специальных классах составила: 1259 недельных часов.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На основании раб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очего учебного плана количество учебной нагрузки (уроков) регулируются расписанием занятий, утверждаемым руководителем школы. Расписание занятий составлено в соответствии с Санитарными правилами «Санитарно-эпидемиологические требования к объектам образован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ия» (далее Сан Пин), утвержденные приказом Министра здравоохранения Республики Казахстан от 16 августа 2017 года №611 (с изменениями и дополнениями от 5 августа 2021 года № ҚРДСМ - 76). При составлении расписания в 1-4 классах согласно СанПин предусмотрены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2 перемены не менее 15 минут после 2 и 4 уроков. Расписание утверждено руководителем школы и согласовано с попечительским Советом  школы.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При составлении расписания для 0-1 классов применяется ступенчатый режим учебных занятий с постепенным наращиванием у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чебной нагрузки. В сентябре проводятся три урока по тридцать пять минут, с октября - по сорок минут.</w:t>
      </w:r>
    </w:p>
    <w:p w:rsidR="00542339" w:rsidRDefault="00743778">
      <w:pPr>
        <w:widowControl w:val="0"/>
        <w:spacing w:line="240" w:lineRule="auto"/>
        <w:ind w:right="20"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Таким образом, установлено, что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максимальные объемы недельной учебной нагрузки обучающихся, включая все виды классной и внеклассной (факультативные, индиви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дуальные и кружковые занятия) учебной работы не превышают нагрузку учебных программ школы.</w:t>
      </w:r>
    </w:p>
    <w:p w:rsidR="00542339" w:rsidRDefault="00743778">
      <w:pPr>
        <w:widowControl w:val="0"/>
        <w:spacing w:line="240" w:lineRule="auto"/>
        <w:ind w:right="20"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ВЫВОД: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соответствует пункту 28 Государственного общеобязательного стандарта начального образования, пункту 40 Государственного общеобязательного стандарта основного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среднего образования, пункту 30 Государственного общеобразовательного стандарта общего среднего общего среднего образования, утвержденных приказом Министра просвещения Республики Казахстан от 3 августа 2022 года № 348.</w:t>
      </w:r>
    </w:p>
    <w:p w:rsidR="00542339" w:rsidRDefault="00743778">
      <w:pPr>
        <w:widowControl w:val="0"/>
        <w:numPr>
          <w:ilvl w:val="0"/>
          <w:numId w:val="19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соответствие и соблюдение общего объема учебной нагрузки обучающихся, составляющей инвариантный и вариативный (коррекционный компонент для специальной организации образования) компоненты, а также недельной и годовой учебной нагрузки по классам, установленн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ой ТУП ;</w:t>
      </w:r>
    </w:p>
    <w:p w:rsidR="00542339" w:rsidRDefault="00542339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>2023-2024 учебный год</w:t>
      </w:r>
    </w:p>
    <w:p w:rsidR="00542339" w:rsidRDefault="0074377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На 01.09.2023 год общий объем учебной нагрузки обучающихся, составляющей инвариантный и вариативный, коррекционный компоненты: </w:t>
      </w:r>
    </w:p>
    <w:p w:rsidR="00542339" w:rsidRDefault="00743778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1-4 классы:</w:t>
      </w:r>
    </w:p>
    <w:p w:rsidR="00542339" w:rsidRDefault="00743778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-в общеобразовательных классах: 1 классах недельная нагрузка – 41 час, годовая – 143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5 часов; во 2 классах недельная нагрузка 48 часов, годовая нагрузка 1728 часа, 3 классы – недельная нагрузка -52 часа, годовая нагрузка - 1872 часа, 4 классы недельная нагрузка – 81 час, годовая нагрузка -2916 часов. Вариативная часть в общеобразовательных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1-4 классах отсутствует.</w:t>
      </w:r>
    </w:p>
    <w:p w:rsidR="00542339" w:rsidRDefault="00743778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-в специальных классах: 1 класс недельная нагрузка - 21,5 часа, годовая - 752,5 часа, 2 класс недельная нагрузка - 23 часа, годовая - 782 часа, 3 класс недельная нагрузка - 25 часов, годовая - 850 часов, 4 класс недельная нагрузка - 50 часа, годовая - 1700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часов. В специальных классах имеется коррекционный компонент: 1 класс недельная нагрузка - 8 часов, годовая нагрузка - 264 часа, 2 класс недельная нагрузка - 8 часов, годовая нагрузка - 264 часа, 3 класс недельная нагрузка - 8 часов, годовая нагрузка - 26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4 часа, 4 класс недельная нагрузка - 16 часов, годовая нагрузка - 528 часов.</w:t>
      </w:r>
    </w:p>
    <w:p w:rsidR="00542339" w:rsidRDefault="00743778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5-9 классы:</w:t>
      </w:r>
    </w:p>
    <w:p w:rsidR="00542339" w:rsidRDefault="00743778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-в общеобразовательных классах: 5 классах недельная нагрузка – 88,5 час, годовая – 3009 часов; в 6 классах недельная нагрузка 59 часов, годовая нагрузка 2006 часов, 7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классы – недельная нагрузка - 65 часов, годовая нагрузка - 2210 часов, 8 классы недельная нагрузка – 67 часов, годовая нагрузка - 2278 часов, 9 классы недельная нагрузка - 70 часов, годовая нагрузка - 2380 часов. Вариативная часть в общеобразовательных 5-9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классах представлена в занятиях по глобальным компетенциям в 5-8 классах 0,5 недельного часа, в 9 - 1 недельный час (показана выше в общей нагрузке).</w:t>
      </w:r>
    </w:p>
    <w:p w:rsidR="00542339" w:rsidRDefault="00743778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-в специальных классах: 5 класс недельная нагрузка - 54 часа, годовая - 1836 часов, 6 класс недельная наг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рузка - 27 часов, годовая - 918 часов, 7 класс недельная нагрузка - 30 часов, годовая - 1020 часов, 8 класс недельная нагрузка - 31 час, годовая - 1054 часа, 9 специального класса нет. В специальных классах имеется коррекционный компонент: 5 класс недельна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я нагрузка - 14 часов, годовая нагрузка - 476 часов, 6 класс недельная нагрузка - 7 часов, годовая нагрузка - 238 часов, 7 класс недельная нагрузка - 5 часов, годовая нагрузка - 170 часов, 8 класс недельная нагрузка - 5 часов, годовая нагрузка - 170 часов.</w:t>
      </w:r>
    </w:p>
    <w:p w:rsidR="00542339" w:rsidRDefault="00743778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10-11 классы: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-в 10 классе недельная нагрузка - 35 часов, годовая нагрузка- 1190 часов, в 11 классе недельная нагрузка - 35 часов, годовая нагрузка - 1190 часов. Вариативная часть в общеобразовательных 10-11 классах представлена в занятиях по глобальным к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омпетенциям в размере 1 недельного часа (показана выше в общей нагрузке).</w:t>
      </w:r>
    </w:p>
    <w:p w:rsidR="00542339" w:rsidRDefault="00542339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>2024-2025 учебный год</w:t>
      </w:r>
    </w:p>
    <w:p w:rsidR="00542339" w:rsidRDefault="00542339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42339" w:rsidRDefault="00743778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bookmarkStart w:id="24" w:name="_heading=h.tyjcwt" w:colFirst="0" w:colLast="0"/>
      <w:bookmarkEnd w:id="24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0-4 классы:</w:t>
      </w:r>
    </w:p>
    <w:p w:rsidR="00542339" w:rsidRDefault="00743778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-в общеобразовательных классах: </w:t>
      </w:r>
    </w:p>
    <w:p w:rsidR="00542339" w:rsidRDefault="00743778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1 класс недельная нагрузка – 41 час, годовая нагрузка  – 1353 часа; </w:t>
      </w:r>
    </w:p>
    <w:p w:rsidR="00542339" w:rsidRDefault="00743778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 класс недельная нагрузка 56 часов, годовая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нагрузка 1904 часа, </w:t>
      </w:r>
    </w:p>
    <w:p w:rsidR="00542339" w:rsidRDefault="00743778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3 класс – недельная нагрузка -64 часа, годовая нагрузка - 2176 часов, </w:t>
      </w:r>
    </w:p>
    <w:p w:rsidR="00542339" w:rsidRDefault="00743778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4 класс недельная нагрузка – 68 часов, годовая нагрузка -2312 часов. </w:t>
      </w:r>
    </w:p>
    <w:p w:rsidR="00542339" w:rsidRDefault="00743778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-в специальных классах: </w:t>
      </w:r>
    </w:p>
    <w:p w:rsidR="00542339" w:rsidRDefault="00743778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0 класс недельная нагрузка - 19 часов, годовая нагрузка - 627 часов,</w:t>
      </w:r>
    </w:p>
    <w:p w:rsidR="00542339" w:rsidRDefault="00743778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1 класс недельная нагрузка - 21,5 часа, годовая нагрузка - 709,5 часа, </w:t>
      </w:r>
    </w:p>
    <w:p w:rsidR="00542339" w:rsidRDefault="00743778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2 класс недельная нагрузка - 23 часа, годовая нагрузка - 782 часа, </w:t>
      </w:r>
    </w:p>
    <w:p w:rsidR="00542339" w:rsidRDefault="00743778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3 класс недельная нагрузка - 25 часов, годовая нагрузка - 850 часов, </w:t>
      </w:r>
    </w:p>
    <w:p w:rsidR="00542339" w:rsidRDefault="00743778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4 класс недельная нагрузка - 25 часов, годова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я нагрузка - 850 часов. </w:t>
      </w:r>
    </w:p>
    <w:p w:rsidR="00542339" w:rsidRDefault="00743778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-в специальных классах имеется коррекционный компонент: 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0 класс недельная нагрузка - 10 часов, годовая нагрузка - 957 часов,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1 класс недельная нагрузка - 10 часов, годовая нагрузка - 1039,5 часов, 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 класс недельная нагрузка - 8 ч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асов, годовая нагрузка - 272 часа, 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3 класс недельная нагрузка - 8 часов, годовая нагрузка - 272 часа, 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4 класс недельная нагрузка - 8 часов, годовая нагрузка - 272 часа.</w:t>
      </w:r>
    </w:p>
    <w:p w:rsidR="00542339" w:rsidRDefault="00743778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bookmarkStart w:id="25" w:name="_heading=h.3dy6vkm" w:colFirst="0" w:colLast="0"/>
      <w:bookmarkEnd w:id="25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5-9 классы:</w:t>
      </w:r>
    </w:p>
    <w:p w:rsidR="00542339" w:rsidRDefault="00743778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-в общеобразовательных классах: </w:t>
      </w:r>
    </w:p>
    <w:p w:rsidR="00542339" w:rsidRDefault="00743778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5 класс недельная нагрузка – 59 часов, годовая – 2006 часов; </w:t>
      </w:r>
    </w:p>
    <w:p w:rsidR="00542339" w:rsidRDefault="00743778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6 класс недельная нагрузка 88,5 часов, годовая нагрузка 3009 часов, </w:t>
      </w:r>
    </w:p>
    <w:p w:rsidR="00542339" w:rsidRDefault="00743778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7 класс – недельная нагрузка - 97,5 часов, годовая нагрузка - 3315 часов, </w:t>
      </w:r>
    </w:p>
    <w:p w:rsidR="00542339" w:rsidRDefault="00743778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8 класс недельная нагрузка – 67 часов, годовая наг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рузка - 2278 часов, </w:t>
      </w:r>
    </w:p>
    <w:p w:rsidR="00542339" w:rsidRDefault="00743778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9 класс недельная нагрузка - 70 часов, годовая нагрузка - 2380 часов. </w:t>
      </w:r>
    </w:p>
    <w:p w:rsidR="00542339" w:rsidRDefault="00743778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Вариативная часть в общеобразовательных 5-9 классах представлена в занятиях по глобальным компетенциям в 5-8 классах 0,5 недельного часа, в 9 - 1 недельный час (пок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азана выше в общей нагрузке).</w:t>
      </w:r>
    </w:p>
    <w:p w:rsidR="00542339" w:rsidRDefault="00743778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-в специальных классах: </w:t>
      </w:r>
    </w:p>
    <w:p w:rsidR="00542339" w:rsidRDefault="00743778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5 класс недельная нагрузка - 27,5 часов, годовая - 935 часов,</w:t>
      </w:r>
    </w:p>
    <w:p w:rsidR="00542339" w:rsidRDefault="00743778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6 класс недельная нагрузка - 57 часов, годовая - 1938 часов, </w:t>
      </w:r>
    </w:p>
    <w:p w:rsidR="00542339" w:rsidRDefault="00743778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7 класс недельная нагрузка - 30,5 часов, годовая - 1037 часов, </w:t>
      </w:r>
    </w:p>
    <w:p w:rsidR="00542339" w:rsidRDefault="00743778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8 класс недел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ьная нагрузка - 31,5 час, годовая - 1071 час, </w:t>
      </w:r>
    </w:p>
    <w:p w:rsidR="00542339" w:rsidRDefault="00743778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9  класс недельная нагрузка - 32,5 час, годовая - 1105 часов.</w:t>
      </w:r>
    </w:p>
    <w:p w:rsidR="00542339" w:rsidRDefault="00743778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-в специальных классах имеется коррекционный компонент: </w:t>
      </w:r>
    </w:p>
    <w:p w:rsidR="00542339" w:rsidRDefault="00743778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5 класс недельная нагрузка - 7 часов, годовая нагрузка - 238 часов, </w:t>
      </w:r>
    </w:p>
    <w:p w:rsidR="00542339" w:rsidRDefault="00743778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6 класс недельная наг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рузка - 10 часов, годовая нагрузка - 340 часов, </w:t>
      </w:r>
    </w:p>
    <w:p w:rsidR="00542339" w:rsidRDefault="00743778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7 класс недельная нагрузка - 5 часов, годовая нагрузка - 170 часов, </w:t>
      </w:r>
    </w:p>
    <w:p w:rsidR="00542339" w:rsidRDefault="00743778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8 класс недельная нагрузка - 5 часов, годовая нагрузка - 170 часов.</w:t>
      </w:r>
    </w:p>
    <w:p w:rsidR="00542339" w:rsidRDefault="00743778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9 класс недельная нагрузка - 5 часов, годовая нагрузка - 170 часов.</w:t>
      </w:r>
    </w:p>
    <w:p w:rsidR="00542339" w:rsidRDefault="00743778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26" w:name="_heading=h.1t3h5sf" w:colFirst="0" w:colLast="0"/>
      <w:bookmarkEnd w:id="26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-11 классы:</w:t>
      </w:r>
    </w:p>
    <w:p w:rsidR="00542339" w:rsidRDefault="00743778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27" w:name="_heading=h.vc0pcucp4txi" w:colFirst="0" w:colLast="0"/>
      <w:bookmarkEnd w:id="27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10 класс недельная нагрузка - 36 часов, годовая нагрузка- 1224 часа, 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11 класс недельная нагрузка - 36 часов, годовая нагрузка - 1224 часа. 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Вариативная часть в общеобразовательных 10-11 классах представлена в занятиях по глобальным компетенция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 в размере 1 недельного часа (показана выше в общей нагрузке).</w:t>
      </w:r>
    </w:p>
    <w:p w:rsidR="00542339" w:rsidRDefault="00542339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42339" w:rsidRDefault="00743778">
      <w:pPr>
        <w:widowControl w:val="0"/>
        <w:spacing w:line="240" w:lineRule="auto"/>
        <w:ind w:right="20"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lastRenderedPageBreak/>
        <w:t>Таким образом, установлено, что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общий объем учебной нагрузки соответствует санитарным правилам, утверждённым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Приказом МЗ Республики Казахстан № ҚР ДСМ-76 от 5 августа 2021 года Санитарные правила «Санитарно-эпидемиологические требования к объектам образования» (зарегистрирован в МЮ РК за №23890 от 6.08.2021 года).</w:t>
      </w:r>
    </w:p>
    <w:p w:rsidR="00542339" w:rsidRDefault="00743778">
      <w:pPr>
        <w:spacing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ВЫВОД: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соответствует пункту 29 Государственного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общеобязательного стандарта начального образования, пункту 41 Государственного общеобязательного стандарта основного среднего образования, пунктам 31, 32 Государственного общеобразовательного стандарта общего среднего общего среднего образования, утвержден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ных приказом Министра просвещения Республики Казахстан от 3 августа 2022 года № 348.</w:t>
      </w:r>
    </w:p>
    <w:p w:rsidR="00542339" w:rsidRDefault="00542339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42339" w:rsidRDefault="00743778">
      <w:pPr>
        <w:widowControl w:val="0"/>
        <w:numPr>
          <w:ilvl w:val="0"/>
          <w:numId w:val="19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соблюдение требований к делению классов на группы, в том числе с учетом особенностей обучающихся с особыми образовательными потребностями в рамках инклюзивного образовани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я.</w:t>
      </w:r>
    </w:p>
    <w:p w:rsidR="00542339" w:rsidRDefault="00542339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Результаты анализа: изучение представленных для анализа документов показало, что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 КГУ «Общеобразовательная школа №17 отдела образования города Рудного» Управления образования акимата Костанайской области в 2023-2024 учебном году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деление классов на гру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ппы, осуществляется в соответствии с требованиями ГОСО ОСО, в том числе с учётом особенностей обучающихся с особыми образовательными потребностями в рамках инклюзивного образования, а также в соответствии с решением педагогического совета (протокол № 1 от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31 августа 2023 года) принято решение по делению классов на группы при изучении отдельных предметов с учётом материально-технического оснащения школы, контингента обучающихся, кадрового обеспечения.</w:t>
      </w:r>
    </w:p>
    <w:p w:rsidR="00542339" w:rsidRDefault="00542339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542339" w:rsidRDefault="00743778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>2023-2024 учебный год:</w:t>
      </w:r>
    </w:p>
    <w:p w:rsidR="00542339" w:rsidRDefault="00743778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Деление осуществляется в общеобразовательных 1-4-х классах по предметам:</w:t>
      </w:r>
    </w:p>
    <w:p w:rsidR="00542339" w:rsidRDefault="00743778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казахский язык в классах;</w:t>
      </w:r>
    </w:p>
    <w:p w:rsidR="00542339" w:rsidRDefault="00743778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английский язык;</w:t>
      </w:r>
    </w:p>
    <w:p w:rsidR="00542339" w:rsidRDefault="00743778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цифровой грамотности</w:t>
      </w:r>
    </w:p>
    <w:p w:rsidR="00542339" w:rsidRDefault="00743778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Деление на уровне основного среднего образования в общеобразовательных и гимназических 5-9 классах допускается пр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 наполнении класса в 24 и более обучающихся по предметам:</w:t>
      </w:r>
    </w:p>
    <w:p w:rsidR="00542339" w:rsidRDefault="00743778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казахский язык и литература в классах</w:t>
      </w:r>
    </w:p>
    <w:p w:rsidR="00542339" w:rsidRDefault="00743778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английский язык;</w:t>
      </w:r>
    </w:p>
    <w:p w:rsidR="00542339" w:rsidRDefault="00743778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информатика;</w:t>
      </w:r>
    </w:p>
    <w:p w:rsidR="00542339" w:rsidRDefault="00743778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физическая культура;</w:t>
      </w:r>
    </w:p>
    <w:p w:rsidR="00542339" w:rsidRDefault="00743778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художественный труд.</w:t>
      </w:r>
    </w:p>
    <w:p w:rsidR="00542339" w:rsidRDefault="00743778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На 1 сентября 2023 учебного года осуществлено деление:</w:t>
      </w:r>
    </w:p>
    <w:p w:rsidR="00542339" w:rsidRDefault="00542339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sdt>
      <w:sdtPr>
        <w:tag w:val="goog_rdk_6"/>
        <w:id w:val="-842768654"/>
        <w:lock w:val="contentLocked"/>
      </w:sdtPr>
      <w:sdtEndPr/>
      <w:sdtContent>
        <w:tbl>
          <w:tblPr>
            <w:tblStyle w:val="afffffffffffff0"/>
            <w:tblW w:w="10275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585"/>
            <w:gridCol w:w="2070"/>
            <w:gridCol w:w="2220"/>
            <w:gridCol w:w="3345"/>
            <w:gridCol w:w="2055"/>
          </w:tblGrid>
          <w:tr w:rsidR="00542339">
            <w:tc>
              <w:tcPr>
                <w:tcW w:w="5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№</w:t>
                </w:r>
              </w:p>
            </w:tc>
            <w:tc>
              <w:tcPr>
                <w:tcW w:w="20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Класс</w:t>
                </w:r>
              </w:p>
            </w:tc>
            <w:tc>
              <w:tcPr>
                <w:tcW w:w="22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Количество обучающихся</w:t>
                </w:r>
              </w:p>
            </w:tc>
            <w:tc>
              <w:tcPr>
                <w:tcW w:w="33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Количество обучающихся с ООП (в общеоб.классах)</w:t>
                </w:r>
              </w:p>
            </w:tc>
            <w:tc>
              <w:tcPr>
                <w:tcW w:w="20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Деление</w:t>
                </w:r>
              </w:p>
            </w:tc>
          </w:tr>
          <w:tr w:rsidR="00542339">
            <w:tc>
              <w:tcPr>
                <w:tcW w:w="5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</w:t>
                </w:r>
              </w:p>
            </w:tc>
            <w:tc>
              <w:tcPr>
                <w:tcW w:w="207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 «А»</w:t>
                </w:r>
              </w:p>
            </w:tc>
            <w:tc>
              <w:tcPr>
                <w:tcW w:w="22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24</w:t>
                </w:r>
              </w:p>
            </w:tc>
            <w:tc>
              <w:tcPr>
                <w:tcW w:w="3345" w:type="dxa"/>
                <w:tcBorders>
                  <w:top w:val="single" w:sz="8" w:space="0" w:color="000000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3</w:t>
                </w:r>
              </w:p>
            </w:tc>
            <w:tc>
              <w:tcPr>
                <w:tcW w:w="20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Класс делится</w:t>
                </w:r>
              </w:p>
            </w:tc>
          </w:tr>
          <w:tr w:rsidR="00542339">
            <w:tc>
              <w:tcPr>
                <w:tcW w:w="5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</w:t>
                </w:r>
              </w:p>
            </w:tc>
            <w:tc>
              <w:tcPr>
                <w:tcW w:w="207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 «Б»</w:t>
                </w:r>
              </w:p>
            </w:tc>
            <w:tc>
              <w:tcPr>
                <w:tcW w:w="222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21</w:t>
                </w:r>
              </w:p>
            </w:tc>
            <w:tc>
              <w:tcPr>
                <w:tcW w:w="334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3</w:t>
                </w:r>
              </w:p>
            </w:tc>
            <w:tc>
              <w:tcPr>
                <w:tcW w:w="20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Класс делится</w:t>
                </w:r>
              </w:p>
            </w:tc>
          </w:tr>
          <w:tr w:rsidR="00542339">
            <w:tc>
              <w:tcPr>
                <w:tcW w:w="5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3</w:t>
                </w:r>
              </w:p>
            </w:tc>
            <w:tc>
              <w:tcPr>
                <w:tcW w:w="207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 «В»</w:t>
                </w:r>
              </w:p>
            </w:tc>
            <w:tc>
              <w:tcPr>
                <w:tcW w:w="222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10</w:t>
                </w:r>
              </w:p>
            </w:tc>
            <w:tc>
              <w:tcPr>
                <w:tcW w:w="334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-</w:t>
                </w:r>
              </w:p>
            </w:tc>
            <w:tc>
              <w:tcPr>
                <w:tcW w:w="20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Класс не делится</w:t>
                </w:r>
              </w:p>
            </w:tc>
          </w:tr>
          <w:tr w:rsidR="00542339">
            <w:tc>
              <w:tcPr>
                <w:tcW w:w="5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4</w:t>
                </w:r>
              </w:p>
            </w:tc>
            <w:tc>
              <w:tcPr>
                <w:tcW w:w="207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 «А»</w:t>
                </w:r>
              </w:p>
            </w:tc>
            <w:tc>
              <w:tcPr>
                <w:tcW w:w="222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25</w:t>
                </w:r>
              </w:p>
            </w:tc>
            <w:tc>
              <w:tcPr>
                <w:tcW w:w="334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</w:t>
                </w:r>
              </w:p>
            </w:tc>
            <w:tc>
              <w:tcPr>
                <w:tcW w:w="20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Класс делится</w:t>
                </w:r>
              </w:p>
            </w:tc>
          </w:tr>
          <w:tr w:rsidR="00542339">
            <w:tc>
              <w:tcPr>
                <w:tcW w:w="5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5</w:t>
                </w:r>
              </w:p>
            </w:tc>
            <w:tc>
              <w:tcPr>
                <w:tcW w:w="207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 «Б»</w:t>
                </w:r>
              </w:p>
            </w:tc>
            <w:tc>
              <w:tcPr>
                <w:tcW w:w="222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24</w:t>
                </w:r>
              </w:p>
            </w:tc>
            <w:tc>
              <w:tcPr>
                <w:tcW w:w="334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</w:t>
                </w:r>
              </w:p>
            </w:tc>
            <w:tc>
              <w:tcPr>
                <w:tcW w:w="20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Класс делится</w:t>
                </w:r>
              </w:p>
            </w:tc>
          </w:tr>
          <w:tr w:rsidR="00542339">
            <w:tc>
              <w:tcPr>
                <w:tcW w:w="5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6</w:t>
                </w:r>
              </w:p>
            </w:tc>
            <w:tc>
              <w:tcPr>
                <w:tcW w:w="207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 «В»</w:t>
                </w:r>
              </w:p>
            </w:tc>
            <w:tc>
              <w:tcPr>
                <w:tcW w:w="222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12</w:t>
                </w:r>
              </w:p>
            </w:tc>
            <w:tc>
              <w:tcPr>
                <w:tcW w:w="334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-</w:t>
                </w:r>
              </w:p>
            </w:tc>
            <w:tc>
              <w:tcPr>
                <w:tcW w:w="20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Класс не делится</w:t>
                </w:r>
              </w:p>
            </w:tc>
          </w:tr>
          <w:tr w:rsidR="00542339">
            <w:tc>
              <w:tcPr>
                <w:tcW w:w="5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7</w:t>
                </w:r>
              </w:p>
            </w:tc>
            <w:tc>
              <w:tcPr>
                <w:tcW w:w="207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3 «А»</w:t>
                </w:r>
              </w:p>
            </w:tc>
            <w:tc>
              <w:tcPr>
                <w:tcW w:w="222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24</w:t>
                </w:r>
              </w:p>
            </w:tc>
            <w:tc>
              <w:tcPr>
                <w:tcW w:w="334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-</w:t>
                </w:r>
              </w:p>
            </w:tc>
            <w:tc>
              <w:tcPr>
                <w:tcW w:w="20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Класс делится</w:t>
                </w:r>
              </w:p>
            </w:tc>
          </w:tr>
          <w:tr w:rsidR="00542339">
            <w:tc>
              <w:tcPr>
                <w:tcW w:w="5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lastRenderedPageBreak/>
                  <w:t>8</w:t>
                </w:r>
              </w:p>
            </w:tc>
            <w:tc>
              <w:tcPr>
                <w:tcW w:w="207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3 «Б»</w:t>
                </w:r>
              </w:p>
            </w:tc>
            <w:tc>
              <w:tcPr>
                <w:tcW w:w="222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25</w:t>
                </w:r>
              </w:p>
            </w:tc>
            <w:tc>
              <w:tcPr>
                <w:tcW w:w="334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</w:t>
                </w:r>
              </w:p>
            </w:tc>
            <w:tc>
              <w:tcPr>
                <w:tcW w:w="20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Класс делится</w:t>
                </w:r>
              </w:p>
            </w:tc>
          </w:tr>
          <w:tr w:rsidR="00542339">
            <w:tc>
              <w:tcPr>
                <w:tcW w:w="5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9</w:t>
                </w:r>
              </w:p>
            </w:tc>
            <w:tc>
              <w:tcPr>
                <w:tcW w:w="207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3 «В»</w:t>
                </w:r>
              </w:p>
            </w:tc>
            <w:tc>
              <w:tcPr>
                <w:tcW w:w="222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10</w:t>
                </w:r>
              </w:p>
            </w:tc>
            <w:tc>
              <w:tcPr>
                <w:tcW w:w="334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-</w:t>
                </w:r>
              </w:p>
            </w:tc>
            <w:tc>
              <w:tcPr>
                <w:tcW w:w="20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Класс не делится</w:t>
                </w:r>
              </w:p>
            </w:tc>
          </w:tr>
          <w:tr w:rsidR="00542339">
            <w:tc>
              <w:tcPr>
                <w:tcW w:w="5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10</w:t>
                </w:r>
              </w:p>
            </w:tc>
            <w:tc>
              <w:tcPr>
                <w:tcW w:w="207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4 «А»</w:t>
                </w:r>
              </w:p>
            </w:tc>
            <w:tc>
              <w:tcPr>
                <w:tcW w:w="222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21</w:t>
                </w:r>
              </w:p>
            </w:tc>
            <w:tc>
              <w:tcPr>
                <w:tcW w:w="334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3</w:t>
                </w:r>
              </w:p>
            </w:tc>
            <w:tc>
              <w:tcPr>
                <w:tcW w:w="20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Класс делится</w:t>
                </w:r>
              </w:p>
            </w:tc>
          </w:tr>
          <w:tr w:rsidR="00542339">
            <w:tc>
              <w:tcPr>
                <w:tcW w:w="5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11</w:t>
                </w:r>
              </w:p>
            </w:tc>
            <w:tc>
              <w:tcPr>
                <w:tcW w:w="207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4 «Б»</w:t>
                </w:r>
              </w:p>
            </w:tc>
            <w:tc>
              <w:tcPr>
                <w:tcW w:w="222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22</w:t>
                </w:r>
              </w:p>
            </w:tc>
            <w:tc>
              <w:tcPr>
                <w:tcW w:w="334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4</w:t>
                </w:r>
              </w:p>
            </w:tc>
            <w:tc>
              <w:tcPr>
                <w:tcW w:w="20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Класс делится</w:t>
                </w:r>
              </w:p>
            </w:tc>
          </w:tr>
          <w:tr w:rsidR="00542339">
            <w:tc>
              <w:tcPr>
                <w:tcW w:w="5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12</w:t>
                </w:r>
              </w:p>
            </w:tc>
            <w:tc>
              <w:tcPr>
                <w:tcW w:w="207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4 «В»</w:t>
                </w:r>
              </w:p>
            </w:tc>
            <w:tc>
              <w:tcPr>
                <w:tcW w:w="222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12</w:t>
                </w:r>
              </w:p>
            </w:tc>
            <w:tc>
              <w:tcPr>
                <w:tcW w:w="334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-</w:t>
                </w:r>
              </w:p>
            </w:tc>
            <w:tc>
              <w:tcPr>
                <w:tcW w:w="20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Класс не делится</w:t>
                </w:r>
              </w:p>
            </w:tc>
          </w:tr>
          <w:tr w:rsidR="00542339">
            <w:tc>
              <w:tcPr>
                <w:tcW w:w="5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13</w:t>
                </w:r>
              </w:p>
            </w:tc>
            <w:tc>
              <w:tcPr>
                <w:tcW w:w="207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5 «А»</w:t>
                </w:r>
              </w:p>
            </w:tc>
            <w:tc>
              <w:tcPr>
                <w:tcW w:w="22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23</w:t>
                </w:r>
              </w:p>
            </w:tc>
            <w:tc>
              <w:tcPr>
                <w:tcW w:w="3345" w:type="dxa"/>
                <w:tcBorders>
                  <w:top w:val="single" w:sz="8" w:space="0" w:color="000000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</w:t>
                </w:r>
              </w:p>
            </w:tc>
            <w:tc>
              <w:tcPr>
                <w:tcW w:w="20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Класс делится</w:t>
                </w:r>
              </w:p>
            </w:tc>
          </w:tr>
          <w:tr w:rsidR="00542339">
            <w:tc>
              <w:tcPr>
                <w:tcW w:w="5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14</w:t>
                </w:r>
              </w:p>
            </w:tc>
            <w:tc>
              <w:tcPr>
                <w:tcW w:w="207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5 «Б»</w:t>
                </w:r>
              </w:p>
            </w:tc>
            <w:tc>
              <w:tcPr>
                <w:tcW w:w="222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23</w:t>
                </w:r>
              </w:p>
            </w:tc>
            <w:tc>
              <w:tcPr>
                <w:tcW w:w="334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</w:t>
                </w:r>
              </w:p>
            </w:tc>
            <w:tc>
              <w:tcPr>
                <w:tcW w:w="20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Класс делится</w:t>
                </w:r>
              </w:p>
            </w:tc>
          </w:tr>
          <w:tr w:rsidR="00542339">
            <w:tc>
              <w:tcPr>
                <w:tcW w:w="5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15</w:t>
                </w:r>
              </w:p>
            </w:tc>
            <w:tc>
              <w:tcPr>
                <w:tcW w:w="207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5 «В»</w:t>
                </w:r>
              </w:p>
            </w:tc>
            <w:tc>
              <w:tcPr>
                <w:tcW w:w="222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24</w:t>
                </w:r>
              </w:p>
            </w:tc>
            <w:tc>
              <w:tcPr>
                <w:tcW w:w="334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</w:t>
                </w:r>
              </w:p>
            </w:tc>
            <w:tc>
              <w:tcPr>
                <w:tcW w:w="20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Класс делится</w:t>
                </w:r>
              </w:p>
            </w:tc>
          </w:tr>
          <w:tr w:rsidR="00542339">
            <w:tc>
              <w:tcPr>
                <w:tcW w:w="5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16</w:t>
                </w:r>
              </w:p>
            </w:tc>
            <w:tc>
              <w:tcPr>
                <w:tcW w:w="207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5 «Г»</w:t>
                </w:r>
              </w:p>
            </w:tc>
            <w:tc>
              <w:tcPr>
                <w:tcW w:w="222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8</w:t>
                </w:r>
              </w:p>
            </w:tc>
            <w:tc>
              <w:tcPr>
                <w:tcW w:w="334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-</w:t>
                </w:r>
              </w:p>
            </w:tc>
            <w:tc>
              <w:tcPr>
                <w:tcW w:w="20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Класс не делится</w:t>
                </w:r>
              </w:p>
            </w:tc>
          </w:tr>
          <w:tr w:rsidR="00542339">
            <w:tc>
              <w:tcPr>
                <w:tcW w:w="5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17</w:t>
                </w:r>
              </w:p>
            </w:tc>
            <w:tc>
              <w:tcPr>
                <w:tcW w:w="207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5 «Д»</w:t>
                </w:r>
              </w:p>
            </w:tc>
            <w:tc>
              <w:tcPr>
                <w:tcW w:w="222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7</w:t>
                </w:r>
              </w:p>
            </w:tc>
            <w:tc>
              <w:tcPr>
                <w:tcW w:w="334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-</w:t>
                </w:r>
              </w:p>
            </w:tc>
            <w:tc>
              <w:tcPr>
                <w:tcW w:w="20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Класс не делится</w:t>
                </w:r>
              </w:p>
            </w:tc>
          </w:tr>
          <w:tr w:rsidR="00542339">
            <w:tc>
              <w:tcPr>
                <w:tcW w:w="5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18</w:t>
                </w:r>
              </w:p>
            </w:tc>
            <w:tc>
              <w:tcPr>
                <w:tcW w:w="207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6 «А»</w:t>
                </w:r>
              </w:p>
            </w:tc>
            <w:tc>
              <w:tcPr>
                <w:tcW w:w="222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24</w:t>
                </w:r>
              </w:p>
            </w:tc>
            <w:tc>
              <w:tcPr>
                <w:tcW w:w="334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-</w:t>
                </w:r>
              </w:p>
            </w:tc>
            <w:tc>
              <w:tcPr>
                <w:tcW w:w="20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Класс не делится</w:t>
                </w:r>
              </w:p>
            </w:tc>
          </w:tr>
          <w:tr w:rsidR="00542339">
            <w:tc>
              <w:tcPr>
                <w:tcW w:w="5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19</w:t>
                </w:r>
              </w:p>
            </w:tc>
            <w:tc>
              <w:tcPr>
                <w:tcW w:w="207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6 «Б»</w:t>
                </w:r>
              </w:p>
            </w:tc>
            <w:tc>
              <w:tcPr>
                <w:tcW w:w="222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23</w:t>
                </w:r>
              </w:p>
            </w:tc>
            <w:tc>
              <w:tcPr>
                <w:tcW w:w="334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</w:t>
                </w:r>
              </w:p>
            </w:tc>
            <w:tc>
              <w:tcPr>
                <w:tcW w:w="20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Класс делится</w:t>
                </w:r>
              </w:p>
            </w:tc>
          </w:tr>
          <w:tr w:rsidR="00542339">
            <w:tc>
              <w:tcPr>
                <w:tcW w:w="5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20</w:t>
                </w:r>
              </w:p>
            </w:tc>
            <w:tc>
              <w:tcPr>
                <w:tcW w:w="207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6 «В»</w:t>
                </w:r>
              </w:p>
            </w:tc>
            <w:tc>
              <w:tcPr>
                <w:tcW w:w="222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22</w:t>
                </w:r>
              </w:p>
            </w:tc>
            <w:tc>
              <w:tcPr>
                <w:tcW w:w="334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</w:t>
                </w:r>
              </w:p>
            </w:tc>
            <w:tc>
              <w:tcPr>
                <w:tcW w:w="20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Класс делится</w:t>
                </w:r>
              </w:p>
            </w:tc>
          </w:tr>
          <w:tr w:rsidR="00542339">
            <w:tc>
              <w:tcPr>
                <w:tcW w:w="5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21</w:t>
                </w:r>
              </w:p>
            </w:tc>
            <w:tc>
              <w:tcPr>
                <w:tcW w:w="207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6 «Г»</w:t>
                </w:r>
              </w:p>
            </w:tc>
            <w:tc>
              <w:tcPr>
                <w:tcW w:w="222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7</w:t>
                </w:r>
              </w:p>
            </w:tc>
            <w:tc>
              <w:tcPr>
                <w:tcW w:w="334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-</w:t>
                </w:r>
              </w:p>
            </w:tc>
            <w:tc>
              <w:tcPr>
                <w:tcW w:w="20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Класс не делится</w:t>
                </w:r>
              </w:p>
            </w:tc>
          </w:tr>
          <w:tr w:rsidR="00542339">
            <w:tc>
              <w:tcPr>
                <w:tcW w:w="5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22</w:t>
                </w:r>
              </w:p>
            </w:tc>
            <w:tc>
              <w:tcPr>
                <w:tcW w:w="207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6 «Д»</w:t>
                </w:r>
              </w:p>
            </w:tc>
            <w:tc>
              <w:tcPr>
                <w:tcW w:w="222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7</w:t>
                </w:r>
              </w:p>
            </w:tc>
            <w:tc>
              <w:tcPr>
                <w:tcW w:w="334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-</w:t>
                </w:r>
              </w:p>
            </w:tc>
            <w:tc>
              <w:tcPr>
                <w:tcW w:w="20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Класс не делится</w:t>
                </w:r>
              </w:p>
            </w:tc>
          </w:tr>
          <w:tr w:rsidR="00542339">
            <w:tc>
              <w:tcPr>
                <w:tcW w:w="5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23</w:t>
                </w:r>
              </w:p>
            </w:tc>
            <w:tc>
              <w:tcPr>
                <w:tcW w:w="207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7 «А»</w:t>
                </w:r>
              </w:p>
            </w:tc>
            <w:tc>
              <w:tcPr>
                <w:tcW w:w="222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24</w:t>
                </w:r>
              </w:p>
            </w:tc>
            <w:tc>
              <w:tcPr>
                <w:tcW w:w="334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-</w:t>
                </w:r>
              </w:p>
            </w:tc>
            <w:tc>
              <w:tcPr>
                <w:tcW w:w="20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Класс делится</w:t>
                </w:r>
              </w:p>
            </w:tc>
          </w:tr>
          <w:tr w:rsidR="00542339">
            <w:tc>
              <w:tcPr>
                <w:tcW w:w="5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24</w:t>
                </w:r>
              </w:p>
            </w:tc>
            <w:tc>
              <w:tcPr>
                <w:tcW w:w="207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7 «Б»</w:t>
                </w:r>
              </w:p>
            </w:tc>
            <w:tc>
              <w:tcPr>
                <w:tcW w:w="222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22</w:t>
                </w:r>
              </w:p>
            </w:tc>
            <w:tc>
              <w:tcPr>
                <w:tcW w:w="334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-</w:t>
                </w:r>
              </w:p>
            </w:tc>
            <w:tc>
              <w:tcPr>
                <w:tcW w:w="20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Класс не делится</w:t>
                </w:r>
              </w:p>
            </w:tc>
          </w:tr>
          <w:tr w:rsidR="00542339">
            <w:tc>
              <w:tcPr>
                <w:tcW w:w="5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25</w:t>
                </w:r>
              </w:p>
            </w:tc>
            <w:tc>
              <w:tcPr>
                <w:tcW w:w="207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7 «В»</w:t>
                </w:r>
              </w:p>
            </w:tc>
            <w:tc>
              <w:tcPr>
                <w:tcW w:w="222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11</w:t>
                </w:r>
              </w:p>
            </w:tc>
            <w:tc>
              <w:tcPr>
                <w:tcW w:w="334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-</w:t>
                </w:r>
              </w:p>
            </w:tc>
            <w:tc>
              <w:tcPr>
                <w:tcW w:w="20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Класс не делится</w:t>
                </w:r>
              </w:p>
            </w:tc>
          </w:tr>
          <w:tr w:rsidR="00542339">
            <w:tc>
              <w:tcPr>
                <w:tcW w:w="5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26</w:t>
                </w:r>
              </w:p>
            </w:tc>
            <w:tc>
              <w:tcPr>
                <w:tcW w:w="207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8 «А»</w:t>
                </w:r>
              </w:p>
            </w:tc>
            <w:tc>
              <w:tcPr>
                <w:tcW w:w="222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28</w:t>
                </w:r>
              </w:p>
            </w:tc>
            <w:tc>
              <w:tcPr>
                <w:tcW w:w="334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-</w:t>
                </w:r>
              </w:p>
            </w:tc>
            <w:tc>
              <w:tcPr>
                <w:tcW w:w="20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Класс делится</w:t>
                </w:r>
              </w:p>
            </w:tc>
          </w:tr>
          <w:tr w:rsidR="00542339">
            <w:tc>
              <w:tcPr>
                <w:tcW w:w="5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27</w:t>
                </w:r>
              </w:p>
            </w:tc>
            <w:tc>
              <w:tcPr>
                <w:tcW w:w="207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8 «Б»</w:t>
                </w:r>
              </w:p>
            </w:tc>
            <w:tc>
              <w:tcPr>
                <w:tcW w:w="222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28</w:t>
                </w:r>
              </w:p>
            </w:tc>
            <w:tc>
              <w:tcPr>
                <w:tcW w:w="334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-</w:t>
                </w:r>
              </w:p>
            </w:tc>
            <w:tc>
              <w:tcPr>
                <w:tcW w:w="20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Класс делится</w:t>
                </w:r>
              </w:p>
            </w:tc>
          </w:tr>
          <w:tr w:rsidR="00542339">
            <w:tc>
              <w:tcPr>
                <w:tcW w:w="5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28</w:t>
                </w:r>
              </w:p>
            </w:tc>
            <w:tc>
              <w:tcPr>
                <w:tcW w:w="207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8 «В»</w:t>
                </w:r>
              </w:p>
            </w:tc>
            <w:tc>
              <w:tcPr>
                <w:tcW w:w="222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7</w:t>
                </w:r>
              </w:p>
            </w:tc>
            <w:tc>
              <w:tcPr>
                <w:tcW w:w="334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-</w:t>
                </w:r>
              </w:p>
            </w:tc>
            <w:tc>
              <w:tcPr>
                <w:tcW w:w="20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Класс не делится</w:t>
                </w:r>
              </w:p>
            </w:tc>
          </w:tr>
          <w:tr w:rsidR="00542339">
            <w:tc>
              <w:tcPr>
                <w:tcW w:w="5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29</w:t>
                </w:r>
              </w:p>
            </w:tc>
            <w:tc>
              <w:tcPr>
                <w:tcW w:w="207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9 «А»</w:t>
                </w:r>
              </w:p>
            </w:tc>
            <w:tc>
              <w:tcPr>
                <w:tcW w:w="222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23</w:t>
                </w:r>
              </w:p>
            </w:tc>
            <w:tc>
              <w:tcPr>
                <w:tcW w:w="334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-</w:t>
                </w:r>
              </w:p>
            </w:tc>
            <w:tc>
              <w:tcPr>
                <w:tcW w:w="20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Класс не делится</w:t>
                </w:r>
              </w:p>
            </w:tc>
          </w:tr>
          <w:tr w:rsidR="00542339">
            <w:tc>
              <w:tcPr>
                <w:tcW w:w="5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30</w:t>
                </w:r>
              </w:p>
            </w:tc>
            <w:tc>
              <w:tcPr>
                <w:tcW w:w="207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9 «Б»</w:t>
                </w:r>
              </w:p>
            </w:tc>
            <w:tc>
              <w:tcPr>
                <w:tcW w:w="222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24</w:t>
                </w:r>
              </w:p>
            </w:tc>
            <w:tc>
              <w:tcPr>
                <w:tcW w:w="334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-</w:t>
                </w:r>
              </w:p>
            </w:tc>
            <w:tc>
              <w:tcPr>
                <w:tcW w:w="20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Класс делится</w:t>
                </w:r>
              </w:p>
            </w:tc>
          </w:tr>
          <w:tr w:rsidR="00542339">
            <w:tc>
              <w:tcPr>
                <w:tcW w:w="5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31</w:t>
                </w:r>
              </w:p>
            </w:tc>
            <w:tc>
              <w:tcPr>
                <w:tcW w:w="207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9 «В»</w:t>
                </w:r>
              </w:p>
            </w:tc>
            <w:tc>
              <w:tcPr>
                <w:tcW w:w="222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9</w:t>
                </w:r>
              </w:p>
            </w:tc>
            <w:tc>
              <w:tcPr>
                <w:tcW w:w="334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-</w:t>
                </w:r>
              </w:p>
            </w:tc>
            <w:tc>
              <w:tcPr>
                <w:tcW w:w="20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Класс не делится</w:t>
                </w:r>
              </w:p>
            </w:tc>
          </w:tr>
          <w:tr w:rsidR="00542339">
            <w:tc>
              <w:tcPr>
                <w:tcW w:w="5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32</w:t>
                </w:r>
              </w:p>
            </w:tc>
            <w:tc>
              <w:tcPr>
                <w:tcW w:w="207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10 «А»</w:t>
                </w:r>
              </w:p>
            </w:tc>
            <w:tc>
              <w:tcPr>
                <w:tcW w:w="22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25</w:t>
                </w:r>
              </w:p>
            </w:tc>
            <w:tc>
              <w:tcPr>
                <w:tcW w:w="3345" w:type="dxa"/>
                <w:tcBorders>
                  <w:top w:val="single" w:sz="8" w:space="0" w:color="000000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-</w:t>
                </w:r>
              </w:p>
            </w:tc>
            <w:tc>
              <w:tcPr>
                <w:tcW w:w="20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Класс делится</w:t>
                </w:r>
              </w:p>
            </w:tc>
          </w:tr>
          <w:tr w:rsidR="00542339">
            <w:tc>
              <w:tcPr>
                <w:tcW w:w="5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33</w:t>
                </w:r>
              </w:p>
            </w:tc>
            <w:tc>
              <w:tcPr>
                <w:tcW w:w="207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11 «А»</w:t>
                </w:r>
              </w:p>
            </w:tc>
            <w:tc>
              <w:tcPr>
                <w:tcW w:w="222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24</w:t>
                </w:r>
              </w:p>
            </w:tc>
            <w:tc>
              <w:tcPr>
                <w:tcW w:w="334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-</w:t>
                </w:r>
              </w:p>
            </w:tc>
            <w:tc>
              <w:tcPr>
                <w:tcW w:w="20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Класс делится</w:t>
                </w:r>
              </w:p>
            </w:tc>
          </w:tr>
        </w:tbl>
      </w:sdtContent>
    </w:sdt>
    <w:p w:rsidR="00542339" w:rsidRDefault="00542339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42339" w:rsidRDefault="00743778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2024-2025 учебный год:</w:t>
      </w:r>
    </w:p>
    <w:p w:rsidR="00542339" w:rsidRDefault="00743778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Деление осуществляется в общеобразовательных 1-4-х классах по предметам:</w:t>
      </w:r>
    </w:p>
    <w:p w:rsidR="00542339" w:rsidRDefault="00743778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казахский язык в классах;</w:t>
      </w:r>
    </w:p>
    <w:p w:rsidR="00542339" w:rsidRDefault="00743778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английский язык;</w:t>
      </w:r>
    </w:p>
    <w:p w:rsidR="00542339" w:rsidRDefault="00743778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цифровой грамотности</w:t>
      </w:r>
    </w:p>
    <w:p w:rsidR="00542339" w:rsidRDefault="00743778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Деление на уровне основного среднего образования в общеобразовательных и гимназических 5-9 классах допускается при наполнении класса в 24 и более обучающихся по предметам:</w:t>
      </w:r>
    </w:p>
    <w:p w:rsidR="00542339" w:rsidRDefault="00743778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казахский язык и литература в классах</w:t>
      </w:r>
    </w:p>
    <w:p w:rsidR="00542339" w:rsidRDefault="00743778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английский язык;</w:t>
      </w:r>
    </w:p>
    <w:p w:rsidR="00542339" w:rsidRDefault="00743778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информатика;</w:t>
      </w:r>
    </w:p>
    <w:p w:rsidR="00542339" w:rsidRDefault="00743778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физическая культура;</w:t>
      </w:r>
    </w:p>
    <w:p w:rsidR="00542339" w:rsidRDefault="00743778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художественный труд.</w:t>
      </w:r>
    </w:p>
    <w:p w:rsidR="00542339" w:rsidRDefault="00743778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На 1 сентября 2024 учебного года осуществлено деление:</w:t>
      </w:r>
    </w:p>
    <w:p w:rsidR="00542339" w:rsidRDefault="00542339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sdt>
      <w:sdtPr>
        <w:tag w:val="goog_rdk_7"/>
        <w:id w:val="277455440"/>
        <w:lock w:val="contentLocked"/>
      </w:sdtPr>
      <w:sdtEndPr/>
      <w:sdtContent>
        <w:tbl>
          <w:tblPr>
            <w:tblStyle w:val="afffffffffffff1"/>
            <w:tblW w:w="10275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585"/>
            <w:gridCol w:w="1470"/>
            <w:gridCol w:w="2505"/>
            <w:gridCol w:w="3660"/>
            <w:gridCol w:w="2055"/>
          </w:tblGrid>
          <w:tr w:rsidR="00542339">
            <w:tc>
              <w:tcPr>
                <w:tcW w:w="5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№</w:t>
                </w:r>
              </w:p>
            </w:tc>
            <w:tc>
              <w:tcPr>
                <w:tcW w:w="14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Класс</w:t>
                </w:r>
              </w:p>
            </w:tc>
            <w:tc>
              <w:tcPr>
                <w:tcW w:w="25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Количество обучающихся</w:t>
                </w:r>
              </w:p>
            </w:tc>
            <w:tc>
              <w:tcPr>
                <w:tcW w:w="36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Количество обучающихся с ООП (в общеоб.классах)</w:t>
                </w:r>
              </w:p>
            </w:tc>
            <w:tc>
              <w:tcPr>
                <w:tcW w:w="20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Деление</w:t>
                </w:r>
              </w:p>
            </w:tc>
          </w:tr>
          <w:tr w:rsidR="00542339">
            <w:tc>
              <w:tcPr>
                <w:tcW w:w="5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542339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</w:p>
            </w:tc>
            <w:tc>
              <w:tcPr>
                <w:tcW w:w="147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 «А»</w:t>
                </w:r>
              </w:p>
            </w:tc>
            <w:tc>
              <w:tcPr>
                <w:tcW w:w="250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8</w:t>
                </w:r>
              </w:p>
            </w:tc>
            <w:tc>
              <w:tcPr>
                <w:tcW w:w="3660" w:type="dxa"/>
                <w:tcBorders>
                  <w:top w:val="single" w:sz="8" w:space="0" w:color="000000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8</w:t>
                </w:r>
              </w:p>
            </w:tc>
            <w:tc>
              <w:tcPr>
                <w:tcW w:w="20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Класс не делится</w:t>
                </w:r>
              </w:p>
            </w:tc>
          </w:tr>
          <w:tr w:rsidR="00542339">
            <w:tc>
              <w:tcPr>
                <w:tcW w:w="5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542339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</w:p>
            </w:tc>
            <w:tc>
              <w:tcPr>
                <w:tcW w:w="147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 «А»</w:t>
                </w:r>
              </w:p>
            </w:tc>
            <w:tc>
              <w:tcPr>
                <w:tcW w:w="250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17</w:t>
                </w:r>
              </w:p>
            </w:tc>
            <w:tc>
              <w:tcPr>
                <w:tcW w:w="3660" w:type="dxa"/>
                <w:tcBorders>
                  <w:top w:val="single" w:sz="8" w:space="0" w:color="000000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3</w:t>
                </w:r>
              </w:p>
            </w:tc>
            <w:tc>
              <w:tcPr>
                <w:tcW w:w="20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Класс делится</w:t>
                </w:r>
              </w:p>
            </w:tc>
          </w:tr>
          <w:tr w:rsidR="00542339">
            <w:tc>
              <w:tcPr>
                <w:tcW w:w="5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542339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</w:p>
            </w:tc>
            <w:tc>
              <w:tcPr>
                <w:tcW w:w="147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 «Б»</w:t>
                </w:r>
              </w:p>
            </w:tc>
            <w:tc>
              <w:tcPr>
                <w:tcW w:w="2505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17</w:t>
                </w:r>
              </w:p>
            </w:tc>
            <w:tc>
              <w:tcPr>
                <w:tcW w:w="366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3</w:t>
                </w:r>
              </w:p>
            </w:tc>
            <w:tc>
              <w:tcPr>
                <w:tcW w:w="20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Класс делится</w:t>
                </w:r>
              </w:p>
            </w:tc>
          </w:tr>
          <w:tr w:rsidR="00542339">
            <w:tc>
              <w:tcPr>
                <w:tcW w:w="5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542339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</w:p>
            </w:tc>
            <w:tc>
              <w:tcPr>
                <w:tcW w:w="147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 «В»</w:t>
                </w:r>
              </w:p>
            </w:tc>
            <w:tc>
              <w:tcPr>
                <w:tcW w:w="2505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12</w:t>
                </w:r>
              </w:p>
            </w:tc>
            <w:tc>
              <w:tcPr>
                <w:tcW w:w="366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12</w:t>
                </w:r>
              </w:p>
            </w:tc>
            <w:tc>
              <w:tcPr>
                <w:tcW w:w="20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Класс не делится</w:t>
                </w:r>
              </w:p>
            </w:tc>
          </w:tr>
          <w:tr w:rsidR="00542339">
            <w:tc>
              <w:tcPr>
                <w:tcW w:w="5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542339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</w:p>
            </w:tc>
            <w:tc>
              <w:tcPr>
                <w:tcW w:w="147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 «А»</w:t>
                </w:r>
              </w:p>
            </w:tc>
            <w:tc>
              <w:tcPr>
                <w:tcW w:w="2505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21</w:t>
                </w:r>
              </w:p>
            </w:tc>
            <w:tc>
              <w:tcPr>
                <w:tcW w:w="366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</w:t>
                </w:r>
              </w:p>
            </w:tc>
            <w:tc>
              <w:tcPr>
                <w:tcW w:w="20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Класс делится</w:t>
                </w:r>
              </w:p>
            </w:tc>
          </w:tr>
          <w:tr w:rsidR="00542339">
            <w:tc>
              <w:tcPr>
                <w:tcW w:w="5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542339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</w:p>
            </w:tc>
            <w:tc>
              <w:tcPr>
                <w:tcW w:w="147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 «Б»</w:t>
                </w:r>
              </w:p>
            </w:tc>
            <w:tc>
              <w:tcPr>
                <w:tcW w:w="2505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20</w:t>
                </w:r>
              </w:p>
            </w:tc>
            <w:tc>
              <w:tcPr>
                <w:tcW w:w="366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4</w:t>
                </w:r>
              </w:p>
            </w:tc>
            <w:tc>
              <w:tcPr>
                <w:tcW w:w="20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Класс делится</w:t>
                </w:r>
              </w:p>
            </w:tc>
          </w:tr>
          <w:tr w:rsidR="00542339">
            <w:tc>
              <w:tcPr>
                <w:tcW w:w="5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542339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</w:p>
            </w:tc>
            <w:tc>
              <w:tcPr>
                <w:tcW w:w="147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 «В»</w:t>
                </w:r>
              </w:p>
            </w:tc>
            <w:tc>
              <w:tcPr>
                <w:tcW w:w="2505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11</w:t>
                </w:r>
              </w:p>
            </w:tc>
            <w:tc>
              <w:tcPr>
                <w:tcW w:w="366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11</w:t>
                </w:r>
              </w:p>
            </w:tc>
            <w:tc>
              <w:tcPr>
                <w:tcW w:w="20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Класс не делится</w:t>
                </w:r>
              </w:p>
            </w:tc>
          </w:tr>
          <w:tr w:rsidR="00542339">
            <w:tc>
              <w:tcPr>
                <w:tcW w:w="5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542339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</w:p>
            </w:tc>
            <w:tc>
              <w:tcPr>
                <w:tcW w:w="147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3 «А»</w:t>
                </w:r>
              </w:p>
            </w:tc>
            <w:tc>
              <w:tcPr>
                <w:tcW w:w="2505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25</w:t>
                </w:r>
              </w:p>
            </w:tc>
            <w:tc>
              <w:tcPr>
                <w:tcW w:w="366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</w:t>
                </w:r>
              </w:p>
            </w:tc>
            <w:tc>
              <w:tcPr>
                <w:tcW w:w="20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Класс делится</w:t>
                </w:r>
              </w:p>
            </w:tc>
          </w:tr>
          <w:tr w:rsidR="00542339">
            <w:tc>
              <w:tcPr>
                <w:tcW w:w="5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542339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</w:p>
            </w:tc>
            <w:tc>
              <w:tcPr>
                <w:tcW w:w="147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3 «Б»</w:t>
                </w:r>
              </w:p>
            </w:tc>
            <w:tc>
              <w:tcPr>
                <w:tcW w:w="2505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24</w:t>
                </w:r>
              </w:p>
            </w:tc>
            <w:tc>
              <w:tcPr>
                <w:tcW w:w="366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</w:t>
                </w:r>
              </w:p>
            </w:tc>
            <w:tc>
              <w:tcPr>
                <w:tcW w:w="20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Класс делится</w:t>
                </w:r>
              </w:p>
            </w:tc>
          </w:tr>
          <w:tr w:rsidR="00542339">
            <w:tc>
              <w:tcPr>
                <w:tcW w:w="5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542339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</w:p>
            </w:tc>
            <w:tc>
              <w:tcPr>
                <w:tcW w:w="147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3 «В»</w:t>
                </w:r>
              </w:p>
            </w:tc>
            <w:tc>
              <w:tcPr>
                <w:tcW w:w="2505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10</w:t>
                </w:r>
              </w:p>
            </w:tc>
            <w:tc>
              <w:tcPr>
                <w:tcW w:w="366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10</w:t>
                </w:r>
              </w:p>
            </w:tc>
            <w:tc>
              <w:tcPr>
                <w:tcW w:w="20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Класс не делится</w:t>
                </w:r>
              </w:p>
            </w:tc>
          </w:tr>
          <w:tr w:rsidR="00542339">
            <w:tc>
              <w:tcPr>
                <w:tcW w:w="5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542339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</w:p>
            </w:tc>
            <w:tc>
              <w:tcPr>
                <w:tcW w:w="147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4 «А»</w:t>
                </w:r>
              </w:p>
            </w:tc>
            <w:tc>
              <w:tcPr>
                <w:tcW w:w="2505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25</w:t>
                </w:r>
              </w:p>
            </w:tc>
            <w:tc>
              <w:tcPr>
                <w:tcW w:w="366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20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Класс делится</w:t>
                </w:r>
              </w:p>
            </w:tc>
          </w:tr>
          <w:tr w:rsidR="00542339">
            <w:tc>
              <w:tcPr>
                <w:tcW w:w="5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542339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</w:p>
            </w:tc>
            <w:tc>
              <w:tcPr>
                <w:tcW w:w="147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4 «Б»</w:t>
                </w:r>
              </w:p>
            </w:tc>
            <w:tc>
              <w:tcPr>
                <w:tcW w:w="2505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25</w:t>
                </w:r>
              </w:p>
            </w:tc>
            <w:tc>
              <w:tcPr>
                <w:tcW w:w="366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</w:t>
                </w:r>
              </w:p>
            </w:tc>
            <w:tc>
              <w:tcPr>
                <w:tcW w:w="20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Класс делится</w:t>
                </w:r>
              </w:p>
            </w:tc>
          </w:tr>
          <w:tr w:rsidR="00542339">
            <w:tc>
              <w:tcPr>
                <w:tcW w:w="5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542339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</w:p>
            </w:tc>
            <w:tc>
              <w:tcPr>
                <w:tcW w:w="147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4 «В»</w:t>
                </w:r>
              </w:p>
            </w:tc>
            <w:tc>
              <w:tcPr>
                <w:tcW w:w="2505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12</w:t>
                </w:r>
              </w:p>
            </w:tc>
            <w:tc>
              <w:tcPr>
                <w:tcW w:w="366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12</w:t>
                </w:r>
              </w:p>
            </w:tc>
            <w:tc>
              <w:tcPr>
                <w:tcW w:w="20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Класс не делится</w:t>
                </w:r>
              </w:p>
            </w:tc>
          </w:tr>
          <w:tr w:rsidR="00542339">
            <w:tc>
              <w:tcPr>
                <w:tcW w:w="5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542339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</w:p>
            </w:tc>
            <w:tc>
              <w:tcPr>
                <w:tcW w:w="147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5 «А»</w:t>
                </w:r>
              </w:p>
            </w:tc>
            <w:tc>
              <w:tcPr>
                <w:tcW w:w="250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22</w:t>
                </w:r>
              </w:p>
            </w:tc>
            <w:tc>
              <w:tcPr>
                <w:tcW w:w="3660" w:type="dxa"/>
                <w:tcBorders>
                  <w:top w:val="single" w:sz="8" w:space="0" w:color="000000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</w:t>
                </w:r>
              </w:p>
            </w:tc>
            <w:tc>
              <w:tcPr>
                <w:tcW w:w="20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Класс делится</w:t>
                </w:r>
              </w:p>
            </w:tc>
          </w:tr>
          <w:tr w:rsidR="00542339">
            <w:tc>
              <w:tcPr>
                <w:tcW w:w="5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542339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</w:p>
            </w:tc>
            <w:tc>
              <w:tcPr>
                <w:tcW w:w="147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5 «Б»</w:t>
                </w:r>
              </w:p>
            </w:tc>
            <w:tc>
              <w:tcPr>
                <w:tcW w:w="2505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24</w:t>
                </w:r>
              </w:p>
            </w:tc>
            <w:tc>
              <w:tcPr>
                <w:tcW w:w="366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</w:t>
                </w:r>
              </w:p>
            </w:tc>
            <w:tc>
              <w:tcPr>
                <w:tcW w:w="20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Класс делится</w:t>
                </w:r>
              </w:p>
            </w:tc>
          </w:tr>
          <w:tr w:rsidR="00542339">
            <w:tc>
              <w:tcPr>
                <w:tcW w:w="5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542339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</w:p>
            </w:tc>
            <w:tc>
              <w:tcPr>
                <w:tcW w:w="147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5 «В»</w:t>
                </w:r>
              </w:p>
            </w:tc>
            <w:tc>
              <w:tcPr>
                <w:tcW w:w="2505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11</w:t>
                </w:r>
              </w:p>
            </w:tc>
            <w:tc>
              <w:tcPr>
                <w:tcW w:w="366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11</w:t>
                </w:r>
              </w:p>
            </w:tc>
            <w:tc>
              <w:tcPr>
                <w:tcW w:w="20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Класс не делится</w:t>
                </w:r>
              </w:p>
            </w:tc>
          </w:tr>
          <w:tr w:rsidR="00542339">
            <w:tc>
              <w:tcPr>
                <w:tcW w:w="5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542339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</w:p>
            </w:tc>
            <w:tc>
              <w:tcPr>
                <w:tcW w:w="147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6 «А»</w:t>
                </w:r>
              </w:p>
            </w:tc>
            <w:tc>
              <w:tcPr>
                <w:tcW w:w="2505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24</w:t>
                </w:r>
              </w:p>
            </w:tc>
            <w:tc>
              <w:tcPr>
                <w:tcW w:w="366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</w:t>
                </w:r>
              </w:p>
            </w:tc>
            <w:tc>
              <w:tcPr>
                <w:tcW w:w="20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Класс делится</w:t>
                </w:r>
              </w:p>
            </w:tc>
          </w:tr>
          <w:tr w:rsidR="00542339">
            <w:tc>
              <w:tcPr>
                <w:tcW w:w="5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542339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</w:p>
            </w:tc>
            <w:tc>
              <w:tcPr>
                <w:tcW w:w="147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6 «Б»</w:t>
                </w:r>
              </w:p>
            </w:tc>
            <w:tc>
              <w:tcPr>
                <w:tcW w:w="2505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24</w:t>
                </w:r>
              </w:p>
            </w:tc>
            <w:tc>
              <w:tcPr>
                <w:tcW w:w="366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</w:t>
                </w:r>
              </w:p>
            </w:tc>
            <w:tc>
              <w:tcPr>
                <w:tcW w:w="20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Класс делится</w:t>
                </w:r>
              </w:p>
            </w:tc>
          </w:tr>
          <w:tr w:rsidR="00542339">
            <w:tc>
              <w:tcPr>
                <w:tcW w:w="5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542339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</w:p>
            </w:tc>
            <w:tc>
              <w:tcPr>
                <w:tcW w:w="147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6 «В»</w:t>
                </w:r>
              </w:p>
            </w:tc>
            <w:tc>
              <w:tcPr>
                <w:tcW w:w="2505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23</w:t>
                </w:r>
              </w:p>
            </w:tc>
            <w:tc>
              <w:tcPr>
                <w:tcW w:w="366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</w:t>
                </w:r>
              </w:p>
            </w:tc>
            <w:tc>
              <w:tcPr>
                <w:tcW w:w="20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Класс делится</w:t>
                </w:r>
              </w:p>
            </w:tc>
          </w:tr>
          <w:tr w:rsidR="00542339">
            <w:tc>
              <w:tcPr>
                <w:tcW w:w="5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542339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</w:p>
            </w:tc>
            <w:tc>
              <w:tcPr>
                <w:tcW w:w="147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6 «Г»</w:t>
                </w:r>
              </w:p>
            </w:tc>
            <w:tc>
              <w:tcPr>
                <w:tcW w:w="2505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9</w:t>
                </w:r>
              </w:p>
            </w:tc>
            <w:tc>
              <w:tcPr>
                <w:tcW w:w="366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9</w:t>
                </w:r>
              </w:p>
            </w:tc>
            <w:tc>
              <w:tcPr>
                <w:tcW w:w="20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Класс не делится</w:t>
                </w:r>
              </w:p>
            </w:tc>
          </w:tr>
          <w:tr w:rsidR="00542339">
            <w:tc>
              <w:tcPr>
                <w:tcW w:w="5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542339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</w:p>
            </w:tc>
            <w:tc>
              <w:tcPr>
                <w:tcW w:w="147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6 «Д»</w:t>
                </w:r>
              </w:p>
            </w:tc>
            <w:tc>
              <w:tcPr>
                <w:tcW w:w="2505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6</w:t>
                </w:r>
              </w:p>
            </w:tc>
            <w:tc>
              <w:tcPr>
                <w:tcW w:w="366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6</w:t>
                </w:r>
              </w:p>
            </w:tc>
            <w:tc>
              <w:tcPr>
                <w:tcW w:w="20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Класс не делится</w:t>
                </w:r>
              </w:p>
            </w:tc>
          </w:tr>
          <w:tr w:rsidR="00542339">
            <w:tc>
              <w:tcPr>
                <w:tcW w:w="5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542339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</w:p>
            </w:tc>
            <w:tc>
              <w:tcPr>
                <w:tcW w:w="147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7 «А»</w:t>
                </w:r>
              </w:p>
            </w:tc>
            <w:tc>
              <w:tcPr>
                <w:tcW w:w="2505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24</w:t>
                </w:r>
              </w:p>
            </w:tc>
            <w:tc>
              <w:tcPr>
                <w:tcW w:w="366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20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Класс делится</w:t>
                </w:r>
              </w:p>
            </w:tc>
          </w:tr>
          <w:tr w:rsidR="00542339">
            <w:tc>
              <w:tcPr>
                <w:tcW w:w="5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542339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</w:p>
            </w:tc>
            <w:tc>
              <w:tcPr>
                <w:tcW w:w="147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7 «Б»</w:t>
                </w:r>
              </w:p>
            </w:tc>
            <w:tc>
              <w:tcPr>
                <w:tcW w:w="2505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20</w:t>
                </w:r>
              </w:p>
            </w:tc>
            <w:tc>
              <w:tcPr>
                <w:tcW w:w="366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</w:t>
                </w:r>
              </w:p>
            </w:tc>
            <w:tc>
              <w:tcPr>
                <w:tcW w:w="20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Класс не делится</w:t>
                </w:r>
              </w:p>
            </w:tc>
          </w:tr>
          <w:tr w:rsidR="00542339">
            <w:tc>
              <w:tcPr>
                <w:tcW w:w="5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542339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</w:p>
            </w:tc>
            <w:tc>
              <w:tcPr>
                <w:tcW w:w="147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7 «В»</w:t>
                </w:r>
              </w:p>
            </w:tc>
            <w:tc>
              <w:tcPr>
                <w:tcW w:w="2505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22</w:t>
                </w:r>
              </w:p>
            </w:tc>
            <w:tc>
              <w:tcPr>
                <w:tcW w:w="366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</w:t>
                </w:r>
              </w:p>
            </w:tc>
            <w:tc>
              <w:tcPr>
                <w:tcW w:w="20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Класс делится</w:t>
                </w:r>
              </w:p>
            </w:tc>
          </w:tr>
          <w:tr w:rsidR="00542339">
            <w:tc>
              <w:tcPr>
                <w:tcW w:w="5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542339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</w:p>
            </w:tc>
            <w:tc>
              <w:tcPr>
                <w:tcW w:w="147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7 «Г»</w:t>
                </w:r>
              </w:p>
            </w:tc>
            <w:tc>
              <w:tcPr>
                <w:tcW w:w="2505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12</w:t>
                </w:r>
              </w:p>
            </w:tc>
            <w:tc>
              <w:tcPr>
                <w:tcW w:w="366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12</w:t>
                </w:r>
              </w:p>
            </w:tc>
            <w:tc>
              <w:tcPr>
                <w:tcW w:w="20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Класс не делится</w:t>
                </w:r>
              </w:p>
            </w:tc>
          </w:tr>
          <w:tr w:rsidR="00542339">
            <w:tc>
              <w:tcPr>
                <w:tcW w:w="5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542339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</w:p>
            </w:tc>
            <w:tc>
              <w:tcPr>
                <w:tcW w:w="147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8 «А»</w:t>
                </w:r>
              </w:p>
            </w:tc>
            <w:tc>
              <w:tcPr>
                <w:tcW w:w="2505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22</w:t>
                </w:r>
              </w:p>
            </w:tc>
            <w:tc>
              <w:tcPr>
                <w:tcW w:w="366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</w:t>
                </w:r>
              </w:p>
            </w:tc>
            <w:tc>
              <w:tcPr>
                <w:tcW w:w="20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Класс делится</w:t>
                </w:r>
              </w:p>
            </w:tc>
          </w:tr>
          <w:tr w:rsidR="00542339">
            <w:tc>
              <w:tcPr>
                <w:tcW w:w="5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542339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</w:p>
            </w:tc>
            <w:tc>
              <w:tcPr>
                <w:tcW w:w="147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8 «Б»</w:t>
                </w:r>
              </w:p>
            </w:tc>
            <w:tc>
              <w:tcPr>
                <w:tcW w:w="2505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21</w:t>
                </w:r>
              </w:p>
            </w:tc>
            <w:tc>
              <w:tcPr>
                <w:tcW w:w="366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20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Класс не делится</w:t>
                </w:r>
              </w:p>
            </w:tc>
          </w:tr>
          <w:tr w:rsidR="00542339">
            <w:tc>
              <w:tcPr>
                <w:tcW w:w="5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542339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</w:p>
            </w:tc>
            <w:tc>
              <w:tcPr>
                <w:tcW w:w="147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8 «В»</w:t>
                </w:r>
              </w:p>
            </w:tc>
            <w:tc>
              <w:tcPr>
                <w:tcW w:w="2505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10</w:t>
                </w:r>
              </w:p>
            </w:tc>
            <w:tc>
              <w:tcPr>
                <w:tcW w:w="366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10</w:t>
                </w:r>
              </w:p>
            </w:tc>
            <w:tc>
              <w:tcPr>
                <w:tcW w:w="20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Класс не делится</w:t>
                </w:r>
              </w:p>
            </w:tc>
          </w:tr>
          <w:tr w:rsidR="00542339">
            <w:tc>
              <w:tcPr>
                <w:tcW w:w="5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542339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</w:p>
            </w:tc>
            <w:tc>
              <w:tcPr>
                <w:tcW w:w="147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9 «А»</w:t>
                </w:r>
              </w:p>
            </w:tc>
            <w:tc>
              <w:tcPr>
                <w:tcW w:w="2505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29</w:t>
                </w:r>
              </w:p>
            </w:tc>
            <w:tc>
              <w:tcPr>
                <w:tcW w:w="366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20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Класс делится</w:t>
                </w:r>
              </w:p>
            </w:tc>
          </w:tr>
          <w:tr w:rsidR="00542339">
            <w:tc>
              <w:tcPr>
                <w:tcW w:w="5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542339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</w:p>
            </w:tc>
            <w:tc>
              <w:tcPr>
                <w:tcW w:w="147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9 «Б»</w:t>
                </w:r>
              </w:p>
            </w:tc>
            <w:tc>
              <w:tcPr>
                <w:tcW w:w="2505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28</w:t>
                </w:r>
              </w:p>
            </w:tc>
            <w:tc>
              <w:tcPr>
                <w:tcW w:w="366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</w:t>
                </w:r>
              </w:p>
            </w:tc>
            <w:tc>
              <w:tcPr>
                <w:tcW w:w="20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Класс делится</w:t>
                </w:r>
              </w:p>
            </w:tc>
          </w:tr>
          <w:tr w:rsidR="00542339">
            <w:tc>
              <w:tcPr>
                <w:tcW w:w="5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542339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</w:p>
            </w:tc>
            <w:tc>
              <w:tcPr>
                <w:tcW w:w="147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9 «В»</w:t>
                </w:r>
              </w:p>
            </w:tc>
            <w:tc>
              <w:tcPr>
                <w:tcW w:w="2505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7</w:t>
                </w:r>
              </w:p>
            </w:tc>
            <w:tc>
              <w:tcPr>
                <w:tcW w:w="366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7</w:t>
                </w:r>
              </w:p>
            </w:tc>
            <w:tc>
              <w:tcPr>
                <w:tcW w:w="20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Класс не делится</w:t>
                </w:r>
              </w:p>
            </w:tc>
          </w:tr>
          <w:tr w:rsidR="00542339">
            <w:tc>
              <w:tcPr>
                <w:tcW w:w="5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542339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</w:p>
            </w:tc>
            <w:tc>
              <w:tcPr>
                <w:tcW w:w="147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10 «А»</w:t>
                </w:r>
              </w:p>
            </w:tc>
            <w:tc>
              <w:tcPr>
                <w:tcW w:w="250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23</w:t>
                </w:r>
              </w:p>
            </w:tc>
            <w:tc>
              <w:tcPr>
                <w:tcW w:w="3660" w:type="dxa"/>
                <w:tcBorders>
                  <w:top w:val="single" w:sz="8" w:space="0" w:color="000000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20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Класс не делится</w:t>
                </w:r>
              </w:p>
            </w:tc>
          </w:tr>
          <w:tr w:rsidR="00542339">
            <w:tc>
              <w:tcPr>
                <w:tcW w:w="5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542339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</w:p>
            </w:tc>
            <w:tc>
              <w:tcPr>
                <w:tcW w:w="147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11 «А»</w:t>
                </w:r>
              </w:p>
            </w:tc>
            <w:tc>
              <w:tcPr>
                <w:tcW w:w="2505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21</w:t>
                </w:r>
              </w:p>
            </w:tc>
            <w:tc>
              <w:tcPr>
                <w:tcW w:w="366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20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743778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Класс не делится</w:t>
                </w:r>
              </w:p>
            </w:tc>
          </w:tr>
        </w:tbl>
      </w:sdtContent>
    </w:sdt>
    <w:p w:rsidR="00542339" w:rsidRDefault="00542339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542339" w:rsidRDefault="00743778">
      <w:pPr>
        <w:widowControl w:val="0"/>
        <w:spacing w:line="240" w:lineRule="auto"/>
        <w:ind w:right="20"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Таким образом, установлено, что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соблюдены требования к делению классов на группы, в том числе с учетом особенностей обучающихся с особыми образовательными потребностями в рамках инклюзивного образования.</w:t>
      </w:r>
    </w:p>
    <w:p w:rsidR="00542339" w:rsidRDefault="00743778">
      <w:pPr>
        <w:spacing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ВЫВОД: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соответствует пункту 30, 31 Государственного общеобязательного стандарта нач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ального образования, пунктам 43, 44, 45 Государственного общеобязательного стандарта основного среднего образования, пунктам 33, 34 Государственного общеобразовательного стандарта общего среднего общего среднего образования, утвержденных приказом Министра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просвещения Республики Казахстан от 3 августа 2022 года № 348.</w:t>
      </w:r>
    </w:p>
    <w:p w:rsidR="00542339" w:rsidRDefault="00542339">
      <w:pPr>
        <w:widowControl w:val="0"/>
        <w:spacing w:line="240" w:lineRule="auto"/>
        <w:ind w:firstLine="2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542339" w:rsidRDefault="00743778">
      <w:pPr>
        <w:widowControl w:val="0"/>
        <w:spacing w:line="240" w:lineRule="auto"/>
        <w:ind w:firstLine="2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Критерии к сроку обучения:</w:t>
      </w:r>
    </w:p>
    <w:p w:rsidR="00542339" w:rsidRDefault="00743778">
      <w:pPr>
        <w:widowControl w:val="0"/>
        <w:numPr>
          <w:ilvl w:val="0"/>
          <w:numId w:val="23"/>
        </w:numPr>
        <w:spacing w:line="240" w:lineRule="auto"/>
        <w:ind w:left="440" w:hanging="44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соблюдение требований к срокам освоения общеобразовательных учебных программ соответствующих уровней</w:t>
      </w:r>
    </w:p>
    <w:p w:rsidR="00542339" w:rsidRDefault="00743778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соответствии с Государственным общеобязательным стандартом образования всех уровней образования, приказ Министра Просвещения Республики Казахстан от 03 августа 2022 года № 348 (п. 46 Приложения 2, п. 62 Приложения 3, п. 56 Приложения 4 ) в школе определе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ны следующие ступени и сроки обучения:</w:t>
      </w:r>
    </w:p>
    <w:p w:rsidR="00542339" w:rsidRDefault="00743778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1) Срок освоения общеобразовательной учебной программы начального образования – четыре года.</w:t>
      </w:r>
    </w:p>
    <w:p w:rsidR="00542339" w:rsidRDefault="00743778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2) Срок освоения общеобразовательной учебной программы основного среднего образования – пять лет.</w:t>
      </w:r>
    </w:p>
    <w:p w:rsidR="00542339" w:rsidRDefault="00743778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3) Срок освоения общеобраз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овательной учебной программы общего среднего образования – два года.  </w:t>
      </w:r>
    </w:p>
    <w:p w:rsidR="00542339" w:rsidRDefault="00743778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Результаты анализа: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изучение представленных для анализа документов показало, что в школе  определены ступени обучения 1-4 , 5-9 и 10-11 классов. Таким образом, установлено, что организа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цией образования соблюдаются требования к срокам освоения общеобразовательных учебных программ начальное образование - 4 года, основного среднего образования – пять лет, общее среднее образование-2 года</w:t>
      </w:r>
    </w:p>
    <w:p w:rsidR="00542339" w:rsidRDefault="00743778">
      <w:pPr>
        <w:spacing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ВЫВОД: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соответствует пунктам 46, 47, 48 главы 5 Госуд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арственного общеобязательного стандарта начального образования, пунктам 62, 63, 64 главы 5 Государственного общеобязательного стандарта основного среднего образования, пунктам 56,57,58 главы 5 Государственного общеобразовательного стандарта общего среднего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общего среднего образования, утвержденных приказом Министра просвещения Республики Казахстан от 3 августа 2022 года № 348.</w:t>
      </w:r>
    </w:p>
    <w:p w:rsidR="00542339" w:rsidRDefault="00542339">
      <w:pPr>
        <w:widowControl w:val="0"/>
        <w:spacing w:line="240" w:lineRule="auto"/>
        <w:ind w:left="440" w:hanging="44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542339" w:rsidRDefault="00743778">
      <w:pPr>
        <w:widowControl w:val="0"/>
        <w:spacing w:line="240" w:lineRule="auto"/>
        <w:ind w:left="440" w:hanging="44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2) соблюдение требований к продолжительности учебного года по классам и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lastRenderedPageBreak/>
        <w:t>продолжительности каникулярного времени в календарном году.</w:t>
      </w:r>
    </w:p>
    <w:p w:rsidR="00542339" w:rsidRDefault="00542339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</w:pPr>
    </w:p>
    <w:p w:rsidR="00542339" w:rsidRDefault="0074377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>2023-2024 учебный год:</w:t>
      </w:r>
    </w:p>
    <w:p w:rsidR="00542339" w:rsidRDefault="0074377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Сроки начала и продолжительности каникулярных периодов в школе соответствует ежегодному приказу МОН РК «Об определении начала, продолжительности и каникулярных периодов в 2023-2024 учебном году в организациях среднего образования»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№ 363 от 12.08.2023 г., приказа ГУ «Управление образования акимата Костанайской области» № 406 от 22.08.2023 г. «Об определении начала, продолжительности и каникулярных периодов в 2023-2024 учебном году в организациях среднего образования Костанайской обла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сти», определены сроки начала,  продолжительности и каникулярных периодов 2023-2024 учебного года </w:t>
      </w:r>
    </w:p>
    <w:p w:rsidR="00542339" w:rsidRDefault="00743778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начало 2023 - 2024 учебного года – 1 сентября 2023 года; продолжительность учебного года в 1 классах – 33 учебные недели, во 2-11 (12) классах – 34 учебные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недели;</w:t>
      </w:r>
    </w:p>
    <w:p w:rsidR="00542339" w:rsidRDefault="00743778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каникулярные периоды в течение учебного года: в 1–11 (12) классах: осенние – 7 дней (с 31 октября по 6 ноября 2023 года включительно), зимние – 9 дней (с 31 декабря 2023 года по 8 января 2024 года включительно), весенние – 9 дней (с 18 по 26 мар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та 2024 года включительно); в 1 классах дополнительные каникулы – 7 дней (с 6 по 12 февраля 2024 года включительно).</w:t>
      </w:r>
    </w:p>
    <w:p w:rsidR="00542339" w:rsidRDefault="00542339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42339" w:rsidRDefault="0074377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>2024-2025 учебный год:</w:t>
      </w:r>
    </w:p>
    <w:p w:rsidR="00542339" w:rsidRDefault="0074377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Сроки начала и продолжительности каникулярных периодов в школе соответствует ежегодному приказу МОН РК «Об определе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нии начала, продолжительности и каникулярных периодов в 2024-2025 учебном году в организациях среднего образования» № 174 от 10.08.2024 года, приказа ГУ «Отдела образования города Рудного» УОАКО № 700 от 18.08.2024 года «Об определении начала, продолжитель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ности и каникулярных периодов в 2024-2025 учебном году в организациях среднего образования Костанайской области», КГУ «Общеобразовательная школа №17 отдела образования города Рудного» УОАКО № 194-од от 02 сентября 2024 года «Об определении начала, продолжи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тельности и каникулярных периодов в 2024-2025 учебном году в организациях среднего образования Костанайской области»  определены сроки начала,  продолжительности и каникулярных периодов 2024-2025 учебного года </w:t>
      </w:r>
    </w:p>
    <w:p w:rsidR="00542339" w:rsidRDefault="00743778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начало 2024 - 205 учебного года – 1 сентябр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я 2024 года; продолжительность учебного года в 0-1 классах – 33 учебные недели, во 2-11 классах – 34 учебные недели;</w:t>
      </w:r>
    </w:p>
    <w:p w:rsidR="00542339" w:rsidRDefault="00743778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каникулярные периоды в течение учебного года: </w:t>
      </w:r>
    </w:p>
    <w:p w:rsidR="00542339" w:rsidRDefault="00743778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 сентября 2024 года – 25 мая 2025 года включительно</w:t>
      </w:r>
    </w:p>
    <w:p w:rsidR="00542339" w:rsidRDefault="00743778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 четверть – 8 учебных недель, осенние каникулы – 7 календарных дней (с 28 октября по 3 ноября 2024 года включительно);</w:t>
      </w:r>
    </w:p>
    <w:p w:rsidR="00542339" w:rsidRDefault="00743778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 четверть – 8 учебных недель, зимние каникулы – 10 календарных дней (с 30 декабря 2024 года по 8 января 2025 года включительно);</w:t>
      </w:r>
    </w:p>
    <w:p w:rsidR="00542339" w:rsidRDefault="00743778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3 четв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ерть – 10 учебных недель, весенние каникулы – 11 календарных дней (с 21 по 31 марта 2025 года включительно);</w:t>
      </w:r>
    </w:p>
    <w:p w:rsidR="00542339" w:rsidRDefault="00743778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1 классах дополнительные каникулы – 7 календарных дней (с 10 по 16 февраля 2025 года включительно);</w:t>
      </w:r>
    </w:p>
    <w:p w:rsidR="00542339" w:rsidRDefault="00743778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4 четверть – 8 учебных недель.</w:t>
      </w:r>
    </w:p>
    <w:p w:rsidR="00542339" w:rsidRDefault="00743778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Результаты ана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лиза: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изучение представленных для анализа документов показало, что в школе  соблюдены требования к продолжительности учебного года по классам и продолжительности каникулярного времени в календарном году.</w:t>
      </w:r>
    </w:p>
    <w:p w:rsidR="00542339" w:rsidRDefault="00743778">
      <w:pPr>
        <w:spacing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ВЫВОД: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соответствует пунктам 46 Государственного общ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еобязательного стандарта начального образования, пунктам 62 Государственного общеобязательного стандарта основного среднего образования, пунктам 56 Государственного общеобразовательного стандарта общего среднего общего среднего образования, утвержденных пр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иказом Министра просвещения Республики Казахстан от 3 августа 2022 года № 348.</w:t>
      </w:r>
    </w:p>
    <w:p w:rsidR="00542339" w:rsidRDefault="00542339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</w:pPr>
    </w:p>
    <w:p w:rsidR="00542339" w:rsidRDefault="00542339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</w:pPr>
    </w:p>
    <w:p w:rsidR="00542339" w:rsidRDefault="00542339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B5394"/>
          <w:sz w:val="24"/>
          <w:szCs w:val="24"/>
          <w:u w:val="single"/>
        </w:rPr>
      </w:pPr>
    </w:p>
    <w:p w:rsidR="00542339" w:rsidRDefault="00542339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B5394"/>
          <w:sz w:val="24"/>
          <w:szCs w:val="24"/>
          <w:u w:val="single"/>
        </w:rPr>
      </w:pPr>
    </w:p>
    <w:p w:rsidR="00542339" w:rsidRDefault="00542339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B5394"/>
          <w:sz w:val="24"/>
          <w:szCs w:val="24"/>
          <w:u w:val="single"/>
        </w:rPr>
      </w:pPr>
    </w:p>
    <w:p w:rsidR="00542339" w:rsidRDefault="0074377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B5394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B5394"/>
          <w:sz w:val="24"/>
          <w:szCs w:val="24"/>
          <w:u w:val="single"/>
        </w:rPr>
        <w:t>Раздел 5. Учебно-материальные активы</w:t>
      </w:r>
    </w:p>
    <w:p w:rsidR="00542339" w:rsidRDefault="00743778">
      <w:pPr>
        <w:widowControl w:val="0"/>
        <w:spacing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Соблюдение квалификационных требований, предъявляемых к образовательной деятельности организаций, предоставляющих начальное, основно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 среднее, общее среднее образование и перечня документов, подтверждающих соответствие им</w:t>
      </w:r>
    </w:p>
    <w:p w:rsidR="00542339" w:rsidRDefault="0074377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эффективной реализации образовательных программ 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Школе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функционируют 27 оборудованных учебных кабинетов: 1 – кабинет мини-центра, 1 – кабинет поддержки инклюзии, 9 – начальной школы, 2 – казахского языка, 2 – русского языка, 2 – математики, 1 – истории, 1 – иностранных языков,  1 – музыки и самопознания, 1- ф</w:t>
      </w:r>
      <w:r>
        <w:rPr>
          <w:rFonts w:ascii="Times New Roman" w:eastAsia="Times New Roman" w:hAnsi="Times New Roman" w:cs="Times New Roman"/>
          <w:sz w:val="24"/>
          <w:szCs w:val="24"/>
        </w:rPr>
        <w:t>изики, 1 – химии, 1 – биологии, 1 – географии и НВТП, 1 – информатики, 1 – ЛМК, 1 – технологии, столярная и слесарная мастерские.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Администрация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Школы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уделяет большое внимание укреплению материально-технической базы учреждения. В арсенале педагогов имеется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 27 компьютеров, 2 сервера, 5 проекторов с экраном, лингафонный кабинет (15 посадочных мест), 7 интерактивных досок, 3 интерактивные панели, многофункциональные устройства, 2 принтера с цветной печатью, 13 принтеров с черно-белой печатью, 2 телевизора, 2 </w:t>
      </w:r>
      <w:r>
        <w:rPr>
          <w:rFonts w:ascii="Times New Roman" w:eastAsia="Times New Roman" w:hAnsi="Times New Roman" w:cs="Times New Roman"/>
          <w:sz w:val="24"/>
          <w:szCs w:val="24"/>
        </w:rPr>
        <w:t>пианино. Каждый учебный кабинет оснащен учебно-наглядными пособиями и программным обеспечением по всем учебным предметам: справочная литература (энциклопедии, словари), электронные пособия, электронные тренажеры, электронные учебно-методические комплексы о</w:t>
      </w:r>
      <w:r>
        <w:rPr>
          <w:rFonts w:ascii="Times New Roman" w:eastAsia="Times New Roman" w:hAnsi="Times New Roman" w:cs="Times New Roman"/>
          <w:sz w:val="24"/>
          <w:szCs w:val="24"/>
        </w:rPr>
        <w:t>бучения и самообразования. Обучение учащихся осуществляется по классно-кабинетной системе. В каждый кабинет подбирается учебная мебель в соответствии с ростом обучающихся согласно "Санитарно-эпидемиологическим требованиям к объектам образования" утвержденн</w:t>
      </w:r>
      <w:r>
        <w:rPr>
          <w:rFonts w:ascii="Times New Roman" w:eastAsia="Times New Roman" w:hAnsi="Times New Roman" w:cs="Times New Roman"/>
          <w:sz w:val="24"/>
          <w:szCs w:val="24"/>
        </w:rPr>
        <w:t>ых Приказом Министра здравоохранения Республики Казахстан от 5 августа 2021 года № ҚРДСМ-76), имеется дополнительное пространство и мебель для размещения учебно-наглядных пособий.</w:t>
      </w:r>
    </w:p>
    <w:p w:rsidR="00542339" w:rsidRDefault="00542339">
      <w:pPr>
        <w:widowControl w:val="0"/>
        <w:spacing w:line="240" w:lineRule="auto"/>
        <w:ind w:left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2339" w:rsidRDefault="00743778">
      <w:pPr>
        <w:widowControl w:val="0"/>
        <w:spacing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Сведения о здании (тип здания, год постройки, проектная мощность, потребность в проведении текущих и капитальных ремонтных работ и др.)</w:t>
      </w:r>
    </w:p>
    <w:p w:rsidR="00542339" w:rsidRDefault="0074377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Здание школы: тип здания-типовое, год постройки 1970 год. В школе обучается 718 детей. Капитальный ремонт сделан  в 2010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году на сумму 173 млн.тенге. Потребности в капитальном ремонте нет.</w:t>
      </w:r>
    </w:p>
    <w:p w:rsidR="00542339" w:rsidRDefault="0074377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Материально-техническое обеспечение 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Школе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соответствует приказу Министра образования и науки Республики Казахстан от 22 января 2016 года № 70 «Об утверждении норм оснащения оборудование</w:t>
      </w:r>
      <w:r>
        <w:rPr>
          <w:rFonts w:ascii="Times New Roman" w:eastAsia="Times New Roman" w:hAnsi="Times New Roman" w:cs="Times New Roman"/>
          <w:sz w:val="24"/>
          <w:szCs w:val="24"/>
        </w:rPr>
        <w:t>м и мебелью организаций дошкольного, среднего образования, а также специальных организаций образования», нормативным требованиям ресурсного обеспечения учебно-воспитательного процесса, приказа Министра здравоохранения Республики Казахстан от 16 августа 201</w:t>
      </w:r>
      <w:r>
        <w:rPr>
          <w:rFonts w:ascii="Times New Roman" w:eastAsia="Times New Roman" w:hAnsi="Times New Roman" w:cs="Times New Roman"/>
          <w:sz w:val="24"/>
          <w:szCs w:val="24"/>
        </w:rPr>
        <w:t>7 года № 611 «Об утверждении Санитарных правил «Санитарно-эпидемиологические требования к объектам образования».</w:t>
      </w:r>
    </w:p>
    <w:p w:rsidR="00542339" w:rsidRDefault="00743778">
      <w:pPr>
        <w:widowControl w:val="0"/>
        <w:spacing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наличии собственных либо принадлежащих на праве хозяйственного ведения, или оперативного управления, материальных активов со сроком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действия не менее 10 лет, обеспечивающих качество образовательных услуг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2339" w:rsidRDefault="00542339">
      <w:pPr>
        <w:widowControl w:val="0"/>
        <w:spacing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fffffff2"/>
        <w:tblpPr w:leftFromText="180" w:rightFromText="180" w:topFromText="180" w:bottomFromText="180" w:vertAnchor="text" w:tblpX="-367"/>
        <w:tblW w:w="102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915"/>
        <w:gridCol w:w="945"/>
        <w:gridCol w:w="1515"/>
        <w:gridCol w:w="900"/>
        <w:gridCol w:w="915"/>
        <w:gridCol w:w="675"/>
        <w:gridCol w:w="1335"/>
        <w:gridCol w:w="855"/>
        <w:gridCol w:w="795"/>
        <w:gridCol w:w="855"/>
      </w:tblGrid>
      <w:tr w:rsidR="00542339">
        <w:trPr>
          <w:trHeight w:val="57"/>
        </w:trPr>
        <w:tc>
          <w:tcPr>
            <w:tcW w:w="5685" w:type="dxa"/>
            <w:gridSpan w:val="6"/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Счет учёта</w:t>
            </w:r>
          </w:p>
        </w:tc>
        <w:tc>
          <w:tcPr>
            <w:tcW w:w="675" w:type="dxa"/>
            <w:vMerge w:val="restart"/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335" w:type="dxa"/>
            <w:vMerge w:val="restart"/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Первоначальная стоимость</w:t>
            </w:r>
          </w:p>
        </w:tc>
        <w:tc>
          <w:tcPr>
            <w:tcW w:w="855" w:type="dxa"/>
            <w:vMerge w:val="restart"/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Накопленный износ</w:t>
            </w:r>
          </w:p>
        </w:tc>
        <w:tc>
          <w:tcPr>
            <w:tcW w:w="795" w:type="dxa"/>
            <w:vMerge w:val="restart"/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Остаточная стоимость</w:t>
            </w:r>
          </w:p>
        </w:tc>
        <w:tc>
          <w:tcPr>
            <w:tcW w:w="855" w:type="dxa"/>
            <w:vMerge w:val="restart"/>
          </w:tcPr>
          <w:p w:rsidR="00542339" w:rsidRDefault="00743778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Степень износа</w:t>
            </w:r>
          </w:p>
        </w:tc>
      </w:tr>
      <w:tr w:rsidR="00542339">
        <w:trPr>
          <w:trHeight w:val="57"/>
        </w:trPr>
        <w:tc>
          <w:tcPr>
            <w:tcW w:w="495" w:type="dxa"/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15" w:type="dxa"/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Инвентарный номер</w:t>
            </w:r>
          </w:p>
        </w:tc>
        <w:tc>
          <w:tcPr>
            <w:tcW w:w="945" w:type="dxa"/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Долгосрочный актив</w:t>
            </w:r>
          </w:p>
        </w:tc>
        <w:tc>
          <w:tcPr>
            <w:tcW w:w="1515" w:type="dxa"/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поступления</w:t>
            </w:r>
          </w:p>
        </w:tc>
        <w:tc>
          <w:tcPr>
            <w:tcW w:w="900" w:type="dxa"/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 износа размер</w:t>
            </w:r>
          </w:p>
        </w:tc>
        <w:tc>
          <w:tcPr>
            <w:tcW w:w="915" w:type="dxa"/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Шифр износа</w:t>
            </w:r>
          </w:p>
        </w:tc>
        <w:tc>
          <w:tcPr>
            <w:tcW w:w="675" w:type="dxa"/>
            <w:vMerge/>
          </w:tcPr>
          <w:p w:rsidR="00542339" w:rsidRDefault="0054233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:rsidR="00542339" w:rsidRDefault="0054233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Merge/>
          </w:tcPr>
          <w:p w:rsidR="00542339" w:rsidRDefault="0054233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  <w:vMerge/>
          </w:tcPr>
          <w:p w:rsidR="00542339" w:rsidRDefault="0054233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Merge/>
          </w:tcPr>
          <w:p w:rsidR="00542339" w:rsidRDefault="0054233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2339">
        <w:trPr>
          <w:trHeight w:val="335"/>
        </w:trPr>
        <w:tc>
          <w:tcPr>
            <w:tcW w:w="5685" w:type="dxa"/>
            <w:gridSpan w:val="6"/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2310. Земля</w:t>
            </w:r>
          </w:p>
        </w:tc>
        <w:tc>
          <w:tcPr>
            <w:tcW w:w="675" w:type="dxa"/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44 029 493,40</w:t>
            </w:r>
          </w:p>
        </w:tc>
        <w:tc>
          <w:tcPr>
            <w:tcW w:w="855" w:type="dxa"/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44 029 493,40</w:t>
            </w:r>
          </w:p>
        </w:tc>
        <w:tc>
          <w:tcPr>
            <w:tcW w:w="855" w:type="dxa"/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2339">
        <w:trPr>
          <w:trHeight w:val="57"/>
        </w:trPr>
        <w:tc>
          <w:tcPr>
            <w:tcW w:w="5685" w:type="dxa"/>
            <w:gridSpan w:val="6"/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2321. Нежилые здания</w:t>
            </w:r>
          </w:p>
        </w:tc>
        <w:tc>
          <w:tcPr>
            <w:tcW w:w="675" w:type="dxa"/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5" w:type="dxa"/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6 226 242,00</w:t>
            </w:r>
          </w:p>
        </w:tc>
        <w:tc>
          <w:tcPr>
            <w:tcW w:w="855" w:type="dxa"/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6 226 242,00</w:t>
            </w:r>
          </w:p>
        </w:tc>
        <w:tc>
          <w:tcPr>
            <w:tcW w:w="795" w:type="dxa"/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42339">
        <w:trPr>
          <w:trHeight w:val="57"/>
        </w:trPr>
        <w:tc>
          <w:tcPr>
            <w:tcW w:w="5685" w:type="dxa"/>
            <w:gridSpan w:val="6"/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2350. Транспортные средства</w:t>
            </w:r>
          </w:p>
        </w:tc>
        <w:tc>
          <w:tcPr>
            <w:tcW w:w="675" w:type="dxa"/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6 263 800,00</w:t>
            </w:r>
          </w:p>
        </w:tc>
        <w:tc>
          <w:tcPr>
            <w:tcW w:w="855" w:type="dxa"/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6 263 800,00</w:t>
            </w:r>
          </w:p>
        </w:tc>
        <w:tc>
          <w:tcPr>
            <w:tcW w:w="795" w:type="dxa"/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42339">
        <w:trPr>
          <w:trHeight w:val="57"/>
        </w:trPr>
        <w:tc>
          <w:tcPr>
            <w:tcW w:w="5685" w:type="dxa"/>
            <w:gridSpan w:val="6"/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2360. Машины и оборудование</w:t>
            </w:r>
          </w:p>
        </w:tc>
        <w:tc>
          <w:tcPr>
            <w:tcW w:w="675" w:type="dxa"/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1335" w:type="dxa"/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59 207 249,86</w:t>
            </w:r>
          </w:p>
        </w:tc>
        <w:tc>
          <w:tcPr>
            <w:tcW w:w="855" w:type="dxa"/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46 018 692,33</w:t>
            </w:r>
          </w:p>
        </w:tc>
        <w:tc>
          <w:tcPr>
            <w:tcW w:w="795" w:type="dxa"/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13 188 557,53</w:t>
            </w:r>
          </w:p>
        </w:tc>
        <w:tc>
          <w:tcPr>
            <w:tcW w:w="855" w:type="dxa"/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77,72</w:t>
            </w:r>
          </w:p>
        </w:tc>
      </w:tr>
      <w:tr w:rsidR="00542339">
        <w:trPr>
          <w:trHeight w:val="57"/>
        </w:trPr>
        <w:tc>
          <w:tcPr>
            <w:tcW w:w="5685" w:type="dxa"/>
            <w:gridSpan w:val="6"/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2370. Инструменты, производственный и хозяйственный инвентарь</w:t>
            </w:r>
          </w:p>
        </w:tc>
        <w:tc>
          <w:tcPr>
            <w:tcW w:w="675" w:type="dxa"/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1747</w:t>
            </w:r>
          </w:p>
        </w:tc>
        <w:tc>
          <w:tcPr>
            <w:tcW w:w="1335" w:type="dxa"/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30 279 481,73</w:t>
            </w:r>
          </w:p>
        </w:tc>
        <w:tc>
          <w:tcPr>
            <w:tcW w:w="855" w:type="dxa"/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19 922 318,48</w:t>
            </w:r>
          </w:p>
        </w:tc>
        <w:tc>
          <w:tcPr>
            <w:tcW w:w="795" w:type="dxa"/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10 357 163,25</w:t>
            </w:r>
          </w:p>
        </w:tc>
        <w:tc>
          <w:tcPr>
            <w:tcW w:w="855" w:type="dxa"/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65,79</w:t>
            </w:r>
          </w:p>
        </w:tc>
      </w:tr>
      <w:tr w:rsidR="00542339">
        <w:trPr>
          <w:trHeight w:val="57"/>
        </w:trPr>
        <w:tc>
          <w:tcPr>
            <w:tcW w:w="5685" w:type="dxa"/>
            <w:gridSpan w:val="6"/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2382. Библиотечный фонд</w:t>
            </w:r>
          </w:p>
        </w:tc>
        <w:tc>
          <w:tcPr>
            <w:tcW w:w="675" w:type="dxa"/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5" w:type="dxa"/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20 093 279,77</w:t>
            </w:r>
          </w:p>
        </w:tc>
        <w:tc>
          <w:tcPr>
            <w:tcW w:w="855" w:type="dxa"/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20 093 279,77</w:t>
            </w:r>
          </w:p>
        </w:tc>
        <w:tc>
          <w:tcPr>
            <w:tcW w:w="855" w:type="dxa"/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2339">
        <w:trPr>
          <w:trHeight w:val="57"/>
        </w:trPr>
        <w:tc>
          <w:tcPr>
            <w:tcW w:w="5685" w:type="dxa"/>
            <w:gridSpan w:val="6"/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2383. Прочие основные средства</w:t>
            </w:r>
          </w:p>
        </w:tc>
        <w:tc>
          <w:tcPr>
            <w:tcW w:w="675" w:type="dxa"/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335" w:type="dxa"/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6 359 685,46</w:t>
            </w:r>
          </w:p>
        </w:tc>
        <w:tc>
          <w:tcPr>
            <w:tcW w:w="855" w:type="dxa"/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6 359 685,46</w:t>
            </w:r>
          </w:p>
        </w:tc>
        <w:tc>
          <w:tcPr>
            <w:tcW w:w="795" w:type="dxa"/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42339">
        <w:trPr>
          <w:trHeight w:val="57"/>
        </w:trPr>
        <w:tc>
          <w:tcPr>
            <w:tcW w:w="5685" w:type="dxa"/>
            <w:gridSpan w:val="6"/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2711. Программное обеспечение</w:t>
            </w:r>
          </w:p>
        </w:tc>
        <w:tc>
          <w:tcPr>
            <w:tcW w:w="675" w:type="dxa"/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5" w:type="dxa"/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3 736 601,00</w:t>
            </w:r>
          </w:p>
        </w:tc>
        <w:tc>
          <w:tcPr>
            <w:tcW w:w="855" w:type="dxa"/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2 978 704,40</w:t>
            </w:r>
          </w:p>
        </w:tc>
        <w:tc>
          <w:tcPr>
            <w:tcW w:w="795" w:type="dxa"/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757 896,60</w:t>
            </w:r>
          </w:p>
        </w:tc>
        <w:tc>
          <w:tcPr>
            <w:tcW w:w="855" w:type="dxa"/>
          </w:tcPr>
          <w:p w:rsidR="00542339" w:rsidRDefault="00743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79,72</w:t>
            </w:r>
          </w:p>
        </w:tc>
      </w:tr>
      <w:tr w:rsidR="00542339">
        <w:trPr>
          <w:trHeight w:val="57"/>
        </w:trPr>
        <w:tc>
          <w:tcPr>
            <w:tcW w:w="5685" w:type="dxa"/>
            <w:gridSpan w:val="6"/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75" w:type="dxa"/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2517</w:t>
            </w:r>
          </w:p>
        </w:tc>
        <w:tc>
          <w:tcPr>
            <w:tcW w:w="1335" w:type="dxa"/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176 195 833,22</w:t>
            </w:r>
          </w:p>
        </w:tc>
        <w:tc>
          <w:tcPr>
            <w:tcW w:w="855" w:type="dxa"/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87 769 442,67</w:t>
            </w:r>
          </w:p>
        </w:tc>
        <w:tc>
          <w:tcPr>
            <w:tcW w:w="795" w:type="dxa"/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88 426 390,55</w:t>
            </w:r>
          </w:p>
        </w:tc>
        <w:tc>
          <w:tcPr>
            <w:tcW w:w="855" w:type="dxa"/>
          </w:tcPr>
          <w:p w:rsidR="00542339" w:rsidRDefault="00743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49,81</w:t>
            </w:r>
          </w:p>
        </w:tc>
      </w:tr>
    </w:tbl>
    <w:p w:rsidR="00542339" w:rsidRDefault="0074377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Сведения о медицинском обслуживании обучающихся</w:t>
      </w:r>
    </w:p>
    <w:p w:rsidR="00542339" w:rsidRDefault="0074377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Имеются кабинеты психолого-медицинского назначения: 4 кабинета социально-психологической службы, 1 медицинский кабинет, 1 процедурный кабинет.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Лицензия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медицинскую деятельность.  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Медицинское обслуживание школы проводится ГУ “Управления здравоохранения акимата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Костанайской области”, № 14005249 от 17.04.2014 год.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В школе имеется медицинский кабинет, лицензия постоянная серия ЛП №00611DР от 28.09.2009 года выданной  ГУ “Управ</w:t>
      </w:r>
      <w:r>
        <w:rPr>
          <w:rFonts w:ascii="Times New Roman" w:eastAsia="Times New Roman" w:hAnsi="Times New Roman" w:cs="Times New Roman"/>
          <w:sz w:val="24"/>
          <w:szCs w:val="24"/>
        </w:rPr>
        <w:t>ления здравоохранения акимата Костанайской области”, на следующие виды деятельности: первичная медико-санитарная помощь.  Имеется процедурный и врачебный кабинеты. Кабинеты укомплектованы необходимым оборудованием. Деятельность медицинского пункта осуществ</w:t>
      </w:r>
      <w:r>
        <w:rPr>
          <w:rFonts w:ascii="Times New Roman" w:eastAsia="Times New Roman" w:hAnsi="Times New Roman" w:cs="Times New Roman"/>
          <w:sz w:val="24"/>
          <w:szCs w:val="24"/>
        </w:rPr>
        <w:t>ляется на основании безвозмездного договора аренды. Медицинский блок оснащен мебелью, медицинским оборудованием согласно санитарно-гигиеническим нормам.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Мебель: </w:t>
      </w:r>
      <w:r>
        <w:rPr>
          <w:rFonts w:ascii="Times New Roman" w:eastAsia="Times New Roman" w:hAnsi="Times New Roman" w:cs="Times New Roman"/>
          <w:sz w:val="24"/>
          <w:szCs w:val="24"/>
        </w:rPr>
        <w:t>кушетка медицинская - 1шт, стол инструментальный - 2 шт., столик процедурный -2 шт., стул полум</w:t>
      </w:r>
      <w:r>
        <w:rPr>
          <w:rFonts w:ascii="Times New Roman" w:eastAsia="Times New Roman" w:hAnsi="Times New Roman" w:cs="Times New Roman"/>
          <w:sz w:val="24"/>
          <w:szCs w:val="24"/>
        </w:rPr>
        <w:t>ягкий - 2 шт., холодильник Атлант-1шт, шкаф плательный - 1шт, шкаф картотека –1 шт, шкаф металлический медицинский -1шт, стол письменный - 3 шт., ширма - 1 шт, тонометр - 1шт, термометр медицинский 10 шт, шприцы одноразовые 15 шт, пластырь рулонный 3*500 с</w:t>
      </w:r>
      <w:r>
        <w:rPr>
          <w:rFonts w:ascii="Times New Roman" w:eastAsia="Times New Roman" w:hAnsi="Times New Roman" w:cs="Times New Roman"/>
          <w:sz w:val="24"/>
          <w:szCs w:val="24"/>
        </w:rPr>
        <w:t>м - 4 шт, жгут медицинский - 3 шт, емкость для уничтожения остатков вакцины - 3 шт, бинты 7*14 см - 4шт.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Дополнительное оборудование: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урна - 1 шт., ведро мусорное с педалью - 1 шт, стенд «Уголок здоровья» - 2 шт., огнетушитель ОП - 5 -1 шт., термометр – 3 </w:t>
      </w:r>
      <w:r>
        <w:rPr>
          <w:rFonts w:ascii="Times New Roman" w:eastAsia="Times New Roman" w:hAnsi="Times New Roman" w:cs="Times New Roman"/>
          <w:sz w:val="24"/>
          <w:szCs w:val="24"/>
        </w:rPr>
        <w:t>шт., умывальная раковина - 2 шт, халат медицинский - 1 шт, одноразовые шапочки - 20 шт., халат тёмный для уборки - 1 шт, одноразовые маски - 50 шт.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Компьютерное оборудование: компьютер в комплекте (монитор, системный блок, клавиатура, мышь, сетевой фильтр)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- 1 шт, ПК в комплекте - 1 шт, принтер - 1 шт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Медицинское оборудование: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Кушетка - 1 шт, медицинский столик со стеклянной крышкой - 1 шт, ростомер - 1 шт, сантиметровая лента - 1 шт, стулья 4 шт, холодильник для вакцин и медикаментов 1 шт, ширма – 1 шт, шк</w:t>
      </w:r>
      <w:r>
        <w:rPr>
          <w:rFonts w:ascii="Times New Roman" w:eastAsia="Times New Roman" w:hAnsi="Times New Roman" w:cs="Times New Roman"/>
          <w:sz w:val="24"/>
          <w:szCs w:val="24"/>
        </w:rPr>
        <w:t>аф канцелярский - 2 шт, шкаф медицинский – 1 шт.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Медицинское обслуживание проводит медработник Жумабаева Азима Набиевна, образование средне-специальное, закончила ЧУ "Темиртауский высший медицинский колледж", диплом ТКБ №1656411, по специальности «Сестринс</w:t>
      </w:r>
      <w:r>
        <w:rPr>
          <w:rFonts w:ascii="Times New Roman" w:eastAsia="Times New Roman" w:hAnsi="Times New Roman" w:cs="Times New Roman"/>
          <w:sz w:val="24"/>
          <w:szCs w:val="24"/>
        </w:rPr>
        <w:t>кое дело».</w:t>
      </w:r>
    </w:p>
    <w:p w:rsidR="00542339" w:rsidRDefault="00542339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2339" w:rsidRDefault="0074377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Сведения о наличии доменного имени третьего уровня в зоне edu.kz:</w:t>
      </w:r>
    </w:p>
    <w:p w:rsidR="00542339" w:rsidRDefault="00743778">
      <w:pPr>
        <w:keepNext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Школа активно использует цифровые технологии в образовательном процессе, обеспечивая удобный доступ к информации через официальный сайт  </w:t>
      </w:r>
      <w:hyperlink r:id="rId99">
        <w:r>
          <w:rPr>
            <w:rFonts w:ascii="Times New Roman" w:eastAsia="Times New Roman" w:hAnsi="Times New Roman" w:cs="Times New Roman"/>
            <w:sz w:val="21"/>
            <w:szCs w:val="21"/>
            <w:u w:val="single"/>
          </w:rPr>
          <w:t>http://www.17-school.edu.kz/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зарегистрированный в доменной зоне edu.kz. Наличие доменного имени третьего уровня свидетельствует о принадлежности к образовательным учреждениям Казахстана и гарантирует надежность, безопасность и официальную верификац</w:t>
      </w:r>
      <w:r>
        <w:rPr>
          <w:rFonts w:ascii="Times New Roman" w:eastAsia="Times New Roman" w:hAnsi="Times New Roman" w:cs="Times New Roman"/>
          <w:sz w:val="24"/>
          <w:szCs w:val="24"/>
        </w:rPr>
        <w:t>ию ресурса. На сайте представлены актуальные новости школы, а также полезные ресурсы для обучающихся, родителей и педагогов. Сайт способствует открытости и доступности образовательного процесса, упрощает взаимодействие всех участников и поддерживает цифров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изацию учебного процесса. </w:t>
      </w:r>
    </w:p>
    <w:p w:rsidR="00542339" w:rsidRDefault="00743778">
      <w:pPr>
        <w:keepNext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Официальная страница школы в Instagram </w:t>
      </w:r>
      <w:hyperlink r:id="rId10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https://www.instagram.com/17school_rudny?igsh=N2Q5enJ1ZmNwNG83&amp;utm_source=qr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это пространство, где мы делимся яркими моментами школьной жизни, достижениями обучающихся, важными событиями и актуальными новостями. 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</w:p>
    <w:p w:rsidR="00542339" w:rsidRDefault="0074377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Сведения о наличии оборудованных шкафов для индивидуального использования;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Договор №42 от 29.03.2024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Общественное объединение "Общество лиц с инвалидностью "Береке" Жамбылская область, г.Тараз, ПРОСПЕКТ ТОЛЕ БИ, 63Б БИН/ИИН 160340024861 Руководитель Бекен Асылхан Талғатұлы. Приобретено  285 шкафчика и по 2 экземпляра ключей 570 шт</w:t>
      </w:r>
    </w:p>
    <w:p w:rsidR="00542339" w:rsidRDefault="005423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2339" w:rsidRDefault="0074377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Создание условий (панд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ус, окрашивание контрастной краской дверей и лестниц) для лиц с особыми образовательными потребностями в зданиях (учебных корпусах) согласно приказу Министра образования и науки Республики Казахстан от 12 января 2022 года № 6 (зарегистрирован в Реестре гос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ударственной регистрации нормативных правовых актов под № 26513)</w:t>
      </w:r>
    </w:p>
    <w:p w:rsidR="00542339" w:rsidRDefault="0074377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Сведения о наличии условий для лиц с особыми образовательными потребностями;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Школе создана создана безбарьерная среда: 100 % педагогов коллектива имеют сертификаты о прохождении курсов по и</w:t>
      </w:r>
      <w:r>
        <w:rPr>
          <w:rFonts w:ascii="Times New Roman" w:eastAsia="Times New Roman" w:hAnsi="Times New Roman" w:cs="Times New Roman"/>
          <w:sz w:val="24"/>
          <w:szCs w:val="24"/>
        </w:rPr>
        <w:t>нклюзивному направлению, приобретены специальные учебники,  здание оборудовано электроподъемником, оснащено тактильными табличками, нескользящим покрытием, рельефными полосами, тактильными направляющими полосами, звонком, телескопическим пандусом, перекатн</w:t>
      </w:r>
      <w:r>
        <w:rPr>
          <w:rFonts w:ascii="Times New Roman" w:eastAsia="Times New Roman" w:hAnsi="Times New Roman" w:cs="Times New Roman"/>
          <w:sz w:val="24"/>
          <w:szCs w:val="24"/>
        </w:rPr>
        <w:t>ыми пандусами, санузлы оборудованы ракови, расширены дверные проемы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 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целях обеспечения антитеррористической безопасности воспитанников и сотрудников в школе установлена пропускная система АПК с Face ID - 2 планшет-терминала и с интеграцией “Умная столов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ая” и библиотекой и с регистрацией в ЦОУ. 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Заключены договора:</w:t>
      </w:r>
    </w:p>
    <w:p w:rsidR="00542339" w:rsidRDefault="00743778">
      <w:pPr>
        <w:numPr>
          <w:ilvl w:val="0"/>
          <w:numId w:val="3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 техническому обслуживанию турникетных систем заключен с ТОО “КазТехЭлектроника” №16 от 15.10.2024 года.</w:t>
      </w:r>
    </w:p>
    <w:p w:rsidR="00542339" w:rsidRDefault="00743778">
      <w:pPr>
        <w:numPr>
          <w:ilvl w:val="0"/>
          <w:numId w:val="3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техническому (сервисному) обслуживанию и ремонту охранного/досмотрового оборудования ,видеонаблюдения, пожарной сигнализации Товарищество с ограниченной ответственностью ТОО “Кузет-Монтаж-Сервис” № 16 от 11.01.2025 года. </w:t>
      </w:r>
    </w:p>
    <w:p w:rsidR="00542339" w:rsidRDefault="00743778">
      <w:pPr>
        <w:numPr>
          <w:ilvl w:val="0"/>
          <w:numId w:val="3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система контроля и управления д</w:t>
      </w:r>
      <w:r>
        <w:rPr>
          <w:rFonts w:ascii="Times New Roman" w:eastAsia="Times New Roman" w:hAnsi="Times New Roman" w:cs="Times New Roman"/>
          <w:sz w:val="24"/>
          <w:szCs w:val="24"/>
        </w:rPr>
        <w:t>оступом ТОО “КазТехЭлектроника” № 81 от 18.04.2025 года.</w:t>
      </w:r>
    </w:p>
    <w:p w:rsidR="00542339" w:rsidRDefault="0054233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2339" w:rsidRDefault="0074377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Сведения об оснащенности оборудованием и мебелью организаций образования, учебно-лабораторным оборудованием и техническими средствами обучения</w:t>
      </w:r>
    </w:p>
    <w:p w:rsidR="00542339" w:rsidRDefault="0054233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Учреждение на 100 % оснащено школьной мебелью,  соот</w:t>
      </w:r>
      <w:r>
        <w:rPr>
          <w:rFonts w:ascii="Times New Roman" w:eastAsia="Times New Roman" w:hAnsi="Times New Roman" w:cs="Times New Roman"/>
          <w:sz w:val="24"/>
          <w:szCs w:val="24"/>
        </w:rPr>
        <w:t>ветствует нормам и требованиям Санитарных правил. В 2023 году приобретено 5 комплектов новой учебной мебели. В 2025 году приобретено 13 комплектов ученической мебели, одноместные - 232 штуки,двухместные - 39 штук. Договор № 20 от 30.01.2025г , ПО ТПК Тумар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,Руководитель Абикеев Аспандияр Ермагамбетович. Также в 2025 году приобретена мебель в кабинет логопедов 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2024-2025 год приобретены: LED экран 15*30,3000*5000 мм- 1штука, LED экран в актовый зал 30*50,3000*5000 мм- 1 штука, мультимедийные образовательны</w:t>
      </w:r>
      <w:r>
        <w:rPr>
          <w:rFonts w:ascii="Times New Roman" w:eastAsia="Times New Roman" w:hAnsi="Times New Roman" w:cs="Times New Roman"/>
          <w:sz w:val="24"/>
          <w:szCs w:val="24"/>
        </w:rPr>
        <w:t>е интерактивные панели в каждый учебный кабинет в количестве 27 штук..Договор № 177 от 06.11.2024 года.Товарищество с ограниченной ответственностью “ARYSTAN IT GROUP”.Руководитель Виноградов Евгений Юрьевич.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службы психолого-педагогического сопровожден</w:t>
      </w:r>
      <w:r>
        <w:rPr>
          <w:rFonts w:ascii="Times New Roman" w:eastAsia="Times New Roman" w:hAnsi="Times New Roman" w:cs="Times New Roman"/>
          <w:sz w:val="24"/>
          <w:szCs w:val="24"/>
        </w:rPr>
        <w:t>ия приобретены: Интерактивная песочница , интерактивное лого-зеркало,модульная мебель (столы,стулья,кресла)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2024 году приобретено оборудование для кабинета биологии новой модификации. Договор №160 от 16.10.2024 г ТОО “Q Trade Compani”.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2024 г приобрете</w:t>
      </w:r>
      <w:r>
        <w:rPr>
          <w:rFonts w:ascii="Times New Roman" w:eastAsia="Times New Roman" w:hAnsi="Times New Roman" w:cs="Times New Roman"/>
          <w:sz w:val="24"/>
          <w:szCs w:val="24"/>
        </w:rPr>
        <w:t>но оборудование для кабинета подкаст-студии. Договор №159 от16.10.2024г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ТОО “Q Trade Compani”.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2025 году приобретено оборудование для кабинета СТЭМ объедененный с робототехникой. Договор №72 от 11.04.2025г. ТОО “Stem Akademij”. </w:t>
      </w:r>
    </w:p>
    <w:p w:rsidR="00542339" w:rsidRDefault="0074377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542339" w:rsidRDefault="0074377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Сведения о наличии об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ъекта питания для обучающихся</w:t>
      </w:r>
    </w:p>
    <w:p w:rsidR="00542339" w:rsidRDefault="007437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 втором этаже расположена столовая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площадью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263 кв.м на 100 посадочных мест.</w:t>
      </w:r>
    </w:p>
    <w:p w:rsidR="00542339" w:rsidRDefault="00743778">
      <w:pPr>
        <w:spacing w:line="240" w:lineRule="auto"/>
        <w:ind w:right="-8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Кухонное помещение имеет зоны: кухня, моечная, подсобные помещения. Питание в КГУ «Общеобразовательная школа № 17 отдела образования города Рудного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» Управления образования акимата Костанайской области ИП «Манабаева Ж.К». Воспитанники  охвачены горячим питанием на 100 %. </w:t>
      </w:r>
    </w:p>
    <w:p w:rsidR="00542339" w:rsidRDefault="00743778">
      <w:pPr>
        <w:spacing w:line="240" w:lineRule="auto"/>
        <w:ind w:left="720" w:right="-8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Ф.И.О арендатора: - Манабаева Жанна Кабдиковна.</w:t>
      </w:r>
    </w:p>
    <w:p w:rsidR="00542339" w:rsidRDefault="00743778">
      <w:pPr>
        <w:spacing w:line="240" w:lineRule="auto"/>
        <w:ind w:left="720" w:right="-8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Заведующая столовой: Цимбалова Оксана Геннадьевна </w:t>
      </w:r>
    </w:p>
    <w:p w:rsidR="00542339" w:rsidRDefault="007437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Количество работников пищеблока: 5</w:t>
      </w:r>
    </w:p>
    <w:p w:rsidR="00542339" w:rsidRDefault="007437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Для каких классов оборудована столовая: КПП, 1-11 классы Столовая предназначена для: горячего и буфетного питания</w:t>
      </w:r>
    </w:p>
    <w:p w:rsidR="00542339" w:rsidRDefault="007437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Общая арендуемой площади столовой: 126 кв.м.</w:t>
      </w:r>
    </w:p>
    <w:p w:rsidR="00542339" w:rsidRDefault="007437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Общая площадь столовой: 263 кв.м.</w:t>
      </w:r>
    </w:p>
    <w:p w:rsidR="00542339" w:rsidRDefault="007437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Количество посадочных мест: </w:t>
      </w:r>
      <w:r>
        <w:rPr>
          <w:rFonts w:ascii="Times New Roman" w:eastAsia="Times New Roman" w:hAnsi="Times New Roman" w:cs="Times New Roman"/>
          <w:sz w:val="24"/>
          <w:szCs w:val="24"/>
        </w:rPr>
        <w:t>100</w:t>
      </w:r>
    </w:p>
    <w:p w:rsidR="00542339" w:rsidRDefault="007437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Количество умывальников: 4</w:t>
      </w:r>
    </w:p>
    <w:p w:rsidR="00542339" w:rsidRDefault="007437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Наличие электрополотенец: имеется </w:t>
      </w:r>
    </w:p>
    <w:p w:rsidR="00542339" w:rsidRDefault="007437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Количество комплектов специальной одежды: не менее 3-х на каждого работника</w:t>
      </w:r>
    </w:p>
    <w:p w:rsidR="00542339" w:rsidRDefault="007437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Водоснабжение столовой: централизованное</w:t>
      </w:r>
    </w:p>
    <w:p w:rsidR="00542339" w:rsidRDefault="007437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Наличие канализации и ее техническое состояние: имеется, удовлетворительн</w:t>
      </w:r>
      <w:r>
        <w:rPr>
          <w:rFonts w:ascii="Times New Roman" w:eastAsia="Times New Roman" w:hAnsi="Times New Roman" w:cs="Times New Roman"/>
          <w:sz w:val="24"/>
          <w:szCs w:val="24"/>
        </w:rPr>
        <w:t>ое</w:t>
      </w:r>
    </w:p>
    <w:p w:rsidR="00542339" w:rsidRDefault="007437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Наличие вентиляции и ее техническое состояние: имеется, удовлетворительное</w:t>
      </w:r>
    </w:p>
    <w:p w:rsidR="00542339" w:rsidRDefault="00542339">
      <w:pPr>
        <w:spacing w:line="240" w:lineRule="auto"/>
        <w:ind w:left="18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2339" w:rsidRDefault="00743778">
      <w:pPr>
        <w:spacing w:line="240" w:lineRule="auto"/>
        <w:ind w:left="1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Сведения состояния столовой и пищеблока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Имеется эстетическое оформление столовой: художественное оформление стены столовой: графика, надписи «Ас болсын!», «Приятного аппетита!</w:t>
      </w:r>
      <w:r>
        <w:rPr>
          <w:rFonts w:ascii="Times New Roman" w:eastAsia="Times New Roman" w:hAnsi="Times New Roman" w:cs="Times New Roman"/>
          <w:sz w:val="24"/>
          <w:szCs w:val="24"/>
        </w:rPr>
        <w:t>», цветная печать наглядного материала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Наличие ежедневного меню, утвержденное перспективное меню: имеется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Соблюдение питьевого режима: соблюдается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Наличие витаминного стола: имеется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 мест для мытья рук: имеется</w:t>
      </w:r>
    </w:p>
    <w:p w:rsidR="00542339" w:rsidRDefault="00743778">
      <w:pPr>
        <w:spacing w:line="240" w:lineRule="auto"/>
        <w:ind w:right="11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Состояние моечной (3 - гнездная 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нна, наличие инструкции по мытью посуды):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удовлетворительное.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Наличие санузла для персонала пищеблока (туалет, мойка): имеется</w:t>
      </w:r>
    </w:p>
    <w:p w:rsidR="00542339" w:rsidRDefault="00743778">
      <w:pPr>
        <w:spacing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Наличие складских помещений, их состояние: имеется, удовлетворительное </w:t>
      </w:r>
    </w:p>
    <w:p w:rsidR="00542339" w:rsidRDefault="00743778">
      <w:pPr>
        <w:spacing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Наличие специально промаркированных столов отдельно от сырых и готовых продуктов: имеется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Маркировка разделочных досок: имеется</w:t>
      </w:r>
    </w:p>
    <w:p w:rsidR="00542339" w:rsidRDefault="0074377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Перечень оборудования столовой и пищеблока и их состояние</w:t>
      </w:r>
    </w:p>
    <w:tbl>
      <w:tblPr>
        <w:tblStyle w:val="afffffffffffff3"/>
        <w:tblW w:w="94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60"/>
        <w:gridCol w:w="2925"/>
        <w:gridCol w:w="3180"/>
      </w:tblGrid>
      <w:tr w:rsidR="00542339">
        <w:trPr>
          <w:trHeight w:val="270"/>
        </w:trPr>
        <w:tc>
          <w:tcPr>
            <w:tcW w:w="3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39" w:rsidRDefault="00743778">
            <w:pPr>
              <w:spacing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292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39" w:rsidRDefault="00743778">
            <w:pPr>
              <w:spacing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318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39" w:rsidRDefault="00743778">
            <w:pPr>
              <w:spacing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</w:t>
            </w:r>
          </w:p>
        </w:tc>
      </w:tr>
      <w:tr w:rsidR="00542339">
        <w:trPr>
          <w:trHeight w:val="270"/>
        </w:trPr>
        <w:tc>
          <w:tcPr>
            <w:tcW w:w="33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39" w:rsidRDefault="00743778">
            <w:pPr>
              <w:spacing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39" w:rsidRDefault="00743778">
            <w:pPr>
              <w:spacing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39" w:rsidRDefault="00743778">
            <w:pPr>
              <w:spacing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хорошее</w:t>
            </w:r>
          </w:p>
        </w:tc>
      </w:tr>
      <w:tr w:rsidR="00542339">
        <w:trPr>
          <w:trHeight w:val="555"/>
        </w:trPr>
        <w:tc>
          <w:tcPr>
            <w:tcW w:w="33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39" w:rsidRDefault="00743778">
            <w:pPr>
              <w:spacing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Холодильник- морозильная камера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39" w:rsidRDefault="00743778">
            <w:pPr>
              <w:spacing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39" w:rsidRDefault="00743778">
            <w:pPr>
              <w:spacing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хорошее</w:t>
            </w:r>
          </w:p>
        </w:tc>
      </w:tr>
      <w:tr w:rsidR="00542339">
        <w:trPr>
          <w:trHeight w:val="525"/>
        </w:trPr>
        <w:tc>
          <w:tcPr>
            <w:tcW w:w="33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39" w:rsidRDefault="00743778">
            <w:pPr>
              <w:spacing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Морозильная камера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39" w:rsidRDefault="00743778">
            <w:pPr>
              <w:spacing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39" w:rsidRDefault="00743778">
            <w:pPr>
              <w:spacing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хорошее</w:t>
            </w:r>
          </w:p>
        </w:tc>
      </w:tr>
      <w:tr w:rsidR="00542339">
        <w:trPr>
          <w:trHeight w:val="270"/>
        </w:trPr>
        <w:tc>
          <w:tcPr>
            <w:tcW w:w="33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39" w:rsidRDefault="00743778">
            <w:pPr>
              <w:spacing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Электроплиты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39" w:rsidRDefault="00743778">
            <w:pPr>
              <w:spacing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39" w:rsidRDefault="00743778">
            <w:pPr>
              <w:spacing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542339">
        <w:trPr>
          <w:trHeight w:val="270"/>
        </w:trPr>
        <w:tc>
          <w:tcPr>
            <w:tcW w:w="33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39" w:rsidRDefault="00743778">
            <w:pPr>
              <w:spacing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Овощерезка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39" w:rsidRDefault="00743778">
            <w:pPr>
              <w:spacing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39" w:rsidRDefault="00743778">
            <w:pPr>
              <w:spacing w:line="240" w:lineRule="auto"/>
              <w:ind w:left="5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42339">
        <w:trPr>
          <w:trHeight w:val="270"/>
        </w:trPr>
        <w:tc>
          <w:tcPr>
            <w:tcW w:w="33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39" w:rsidRDefault="00743778">
            <w:pPr>
              <w:spacing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Картофеличистка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39" w:rsidRDefault="00743778">
            <w:pPr>
              <w:spacing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39" w:rsidRDefault="00743778">
            <w:pPr>
              <w:spacing w:line="240" w:lineRule="auto"/>
              <w:ind w:left="5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542339" w:rsidRDefault="005423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fffffff4"/>
        <w:tblW w:w="942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75"/>
        <w:gridCol w:w="2940"/>
        <w:gridCol w:w="3105"/>
      </w:tblGrid>
      <w:tr w:rsidR="00542339">
        <w:trPr>
          <w:trHeight w:val="270"/>
        </w:trPr>
        <w:tc>
          <w:tcPr>
            <w:tcW w:w="3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39" w:rsidRDefault="00743778">
            <w:pPr>
              <w:spacing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Мясорубка</w:t>
            </w:r>
          </w:p>
        </w:tc>
        <w:tc>
          <w:tcPr>
            <w:tcW w:w="29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39" w:rsidRDefault="00743778">
            <w:pPr>
              <w:spacing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39" w:rsidRDefault="00743778">
            <w:pPr>
              <w:spacing w:line="240" w:lineRule="auto"/>
              <w:ind w:left="566" w:right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542339">
        <w:trPr>
          <w:trHeight w:val="270"/>
        </w:trPr>
        <w:tc>
          <w:tcPr>
            <w:tcW w:w="33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39" w:rsidRDefault="00743778">
            <w:pPr>
              <w:spacing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Жарочный шкаф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39" w:rsidRDefault="00743778">
            <w:pPr>
              <w:spacing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39" w:rsidRDefault="00743778">
            <w:pPr>
              <w:spacing w:line="240" w:lineRule="auto"/>
              <w:ind w:left="566" w:right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542339">
        <w:trPr>
          <w:trHeight w:val="270"/>
        </w:trPr>
        <w:tc>
          <w:tcPr>
            <w:tcW w:w="33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39" w:rsidRDefault="00743778">
            <w:pPr>
              <w:spacing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Электрокотлы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39" w:rsidRDefault="00743778">
            <w:pPr>
              <w:spacing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39" w:rsidRDefault="00743778">
            <w:pPr>
              <w:spacing w:line="240" w:lineRule="auto"/>
              <w:ind w:left="5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42339">
        <w:trPr>
          <w:trHeight w:val="270"/>
        </w:trPr>
        <w:tc>
          <w:tcPr>
            <w:tcW w:w="33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39" w:rsidRDefault="00743778">
            <w:pPr>
              <w:spacing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Электросковорода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39" w:rsidRDefault="00743778">
            <w:pPr>
              <w:spacing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39" w:rsidRDefault="00743778">
            <w:pPr>
              <w:spacing w:line="240" w:lineRule="auto"/>
              <w:ind w:left="566" w:right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542339">
        <w:trPr>
          <w:trHeight w:val="270"/>
        </w:trPr>
        <w:tc>
          <w:tcPr>
            <w:tcW w:w="33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39" w:rsidRDefault="00743778">
            <w:pPr>
              <w:spacing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Мармиты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39" w:rsidRDefault="00743778">
            <w:pPr>
              <w:spacing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39" w:rsidRDefault="00743778">
            <w:pPr>
              <w:spacing w:line="240" w:lineRule="auto"/>
              <w:ind w:left="566" w:right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542339">
        <w:trPr>
          <w:trHeight w:val="270"/>
        </w:trPr>
        <w:tc>
          <w:tcPr>
            <w:tcW w:w="33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39" w:rsidRDefault="00743778">
            <w:pPr>
              <w:spacing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Столы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39" w:rsidRDefault="00743778">
            <w:pPr>
              <w:spacing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39" w:rsidRDefault="00743778">
            <w:pPr>
              <w:spacing w:line="240" w:lineRule="auto"/>
              <w:ind w:left="566" w:right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542339">
        <w:trPr>
          <w:trHeight w:val="270"/>
        </w:trPr>
        <w:tc>
          <w:tcPr>
            <w:tcW w:w="33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39" w:rsidRDefault="00743778">
            <w:pPr>
              <w:spacing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39" w:rsidRDefault="00743778">
            <w:pPr>
              <w:spacing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39" w:rsidRDefault="00743778">
            <w:pPr>
              <w:spacing w:line="240" w:lineRule="auto"/>
              <w:ind w:left="566" w:right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542339">
        <w:trPr>
          <w:trHeight w:val="840"/>
        </w:trPr>
        <w:tc>
          <w:tcPr>
            <w:tcW w:w="33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39" w:rsidRDefault="00743778">
            <w:pPr>
              <w:spacing w:line="240" w:lineRule="auto"/>
              <w:ind w:left="566" w:righ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Посуда, комплектов на 1 персону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39" w:rsidRDefault="00743778">
            <w:pPr>
              <w:spacing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39" w:rsidRDefault="00743778">
            <w:pPr>
              <w:spacing w:line="240" w:lineRule="auto"/>
              <w:ind w:left="566" w:right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542339">
        <w:trPr>
          <w:trHeight w:val="270"/>
        </w:trPr>
        <w:tc>
          <w:tcPr>
            <w:tcW w:w="33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39" w:rsidRDefault="00743778">
            <w:pPr>
              <w:spacing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Печь ХПЭ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39" w:rsidRDefault="00743778">
            <w:pPr>
              <w:spacing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39" w:rsidRDefault="00743778">
            <w:pPr>
              <w:spacing w:line="240" w:lineRule="auto"/>
              <w:ind w:left="566" w:right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</w:tbl>
    <w:p w:rsidR="00542339" w:rsidRDefault="0054233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Санитарное состояние школьной столовой и пищеблока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Наличие моющих средств: порошок «Комет», моющее средство «Fairy»,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«АОС», «Золушка», «Белизна», гидрохлорид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Маркировка технологического оборудования: имеется Маркировка уборочного инвентаря: имеется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Наличие спецодежды у персонала (на 1 человека не менее 3-х комплектов): имеется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Наличие документации</w:t>
      </w:r>
    </w:p>
    <w:tbl>
      <w:tblPr>
        <w:tblStyle w:val="afffffffffffff5"/>
        <w:tblW w:w="942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920"/>
        <w:gridCol w:w="4500"/>
      </w:tblGrid>
      <w:tr w:rsidR="00542339">
        <w:trPr>
          <w:trHeight w:val="270"/>
        </w:trPr>
        <w:tc>
          <w:tcPr>
            <w:tcW w:w="4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39" w:rsidRDefault="00743778">
            <w:pPr>
              <w:keepNext/>
              <w:spacing w:line="240" w:lineRule="auto"/>
              <w:ind w:left="705" w:hanging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Вид документации</w:t>
            </w:r>
          </w:p>
        </w:tc>
        <w:tc>
          <w:tcPr>
            <w:tcW w:w="45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39" w:rsidRDefault="00743778">
            <w:pPr>
              <w:keepNext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Ответственный, частота ведения</w:t>
            </w:r>
          </w:p>
        </w:tc>
      </w:tr>
      <w:tr w:rsidR="00542339">
        <w:trPr>
          <w:trHeight w:val="570"/>
        </w:trPr>
        <w:tc>
          <w:tcPr>
            <w:tcW w:w="49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39" w:rsidRDefault="00743778">
            <w:pPr>
              <w:keepNext/>
              <w:spacing w:line="240" w:lineRule="auto"/>
              <w:ind w:left="141" w:right="7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Бракеражный журнал готовой продукции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39" w:rsidRDefault="00743778">
            <w:pPr>
              <w:keepNext/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работник, ежедневно</w:t>
            </w:r>
          </w:p>
        </w:tc>
      </w:tr>
      <w:tr w:rsidR="00542339">
        <w:trPr>
          <w:trHeight w:val="345"/>
        </w:trPr>
        <w:tc>
          <w:tcPr>
            <w:tcW w:w="49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39" w:rsidRDefault="00743778">
            <w:pPr>
              <w:keepNext/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Бракеражный журнал сырой продукции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39" w:rsidRDefault="00743778">
            <w:pPr>
              <w:keepNext/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производством, ежедневно</w:t>
            </w:r>
          </w:p>
        </w:tc>
      </w:tr>
      <w:tr w:rsidR="00542339">
        <w:trPr>
          <w:trHeight w:val="375"/>
        </w:trPr>
        <w:tc>
          <w:tcPr>
            <w:tcW w:w="49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39" w:rsidRDefault="00743778">
            <w:pPr>
              <w:keepNext/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здоровья работников пищеблока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39" w:rsidRDefault="00743778">
            <w:pPr>
              <w:keepNext/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работник, ежемесячно</w:t>
            </w:r>
          </w:p>
        </w:tc>
      </w:tr>
      <w:tr w:rsidR="00542339">
        <w:trPr>
          <w:trHeight w:val="375"/>
        </w:trPr>
        <w:tc>
          <w:tcPr>
            <w:tcW w:w="49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39" w:rsidRDefault="00743778">
            <w:pPr>
              <w:keepNext/>
              <w:spacing w:line="240" w:lineRule="auto"/>
              <w:ind w:left="141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Меню, утвержденное директором школы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39" w:rsidRDefault="00743778">
            <w:pPr>
              <w:keepNext/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 лаборант</w:t>
            </w:r>
          </w:p>
        </w:tc>
      </w:tr>
      <w:tr w:rsidR="00542339">
        <w:trPr>
          <w:trHeight w:val="390"/>
        </w:trPr>
        <w:tc>
          <w:tcPr>
            <w:tcW w:w="49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39" w:rsidRDefault="00743778">
            <w:pP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Картотека блюд с раскладкой продуктов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39" w:rsidRDefault="00743778">
            <w:pP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производством, ежедневно</w:t>
            </w:r>
          </w:p>
        </w:tc>
      </w:tr>
      <w:tr w:rsidR="00542339">
        <w:trPr>
          <w:trHeight w:val="930"/>
        </w:trPr>
        <w:tc>
          <w:tcPr>
            <w:tcW w:w="49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39" w:rsidRDefault="00743778">
            <w:pPr>
              <w:spacing w:line="240" w:lineRule="auto"/>
              <w:ind w:left="141" w:right="1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Документация по качеству поставляемой продукции</w:t>
            </w:r>
          </w:p>
          <w:p w:rsidR="00542339" w:rsidRDefault="00743778">
            <w:pP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(сертификаты и прочее)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39" w:rsidRDefault="00743778">
            <w:pP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производством, ежедневно</w:t>
            </w:r>
          </w:p>
        </w:tc>
      </w:tr>
      <w:tr w:rsidR="00542339">
        <w:trPr>
          <w:trHeight w:val="585"/>
        </w:trPr>
        <w:tc>
          <w:tcPr>
            <w:tcW w:w="49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39" w:rsidRDefault="00743778">
            <w:pPr>
              <w:spacing w:line="240" w:lineRule="auto"/>
              <w:ind w:left="141" w:right="8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бесплатного питания начальной школы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39" w:rsidRDefault="00743778">
            <w:pP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 классные руководители</w:t>
            </w:r>
          </w:p>
        </w:tc>
      </w:tr>
      <w:tr w:rsidR="00542339">
        <w:trPr>
          <w:trHeight w:val="270"/>
        </w:trPr>
        <w:tc>
          <w:tcPr>
            <w:tcW w:w="49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39" w:rsidRDefault="00743778">
            <w:pP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документы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39" w:rsidRDefault="00743778">
            <w:pP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</w:tbl>
    <w:p w:rsidR="00542339" w:rsidRDefault="00542339">
      <w:pPr>
        <w:widowControl w:val="0"/>
        <w:spacing w:line="240" w:lineRule="auto"/>
        <w:rPr>
          <w:rFonts w:ascii="Times New Roman" w:eastAsia="Times New Roman" w:hAnsi="Times New Roman" w:cs="Times New Roman"/>
          <w:b/>
          <w:color w:val="1155CC"/>
          <w:sz w:val="24"/>
          <w:szCs w:val="24"/>
          <w:u w:val="single"/>
        </w:rPr>
      </w:pPr>
    </w:p>
    <w:p w:rsidR="00542339" w:rsidRDefault="00743778">
      <w:pPr>
        <w:widowControl w:val="0"/>
        <w:spacing w:line="240" w:lineRule="auto"/>
        <w:ind w:left="140"/>
        <w:jc w:val="center"/>
        <w:rPr>
          <w:rFonts w:ascii="Times New Roman" w:eastAsia="Times New Roman" w:hAnsi="Times New Roman" w:cs="Times New Roman"/>
          <w:b/>
          <w:color w:val="1155CC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1155CC"/>
          <w:sz w:val="24"/>
          <w:szCs w:val="24"/>
          <w:u w:val="single"/>
        </w:rPr>
        <w:t>Раздел 6. Информационные ресурсы и библиотечный фонд</w:t>
      </w:r>
    </w:p>
    <w:p w:rsidR="00542339" w:rsidRDefault="00542339">
      <w:pPr>
        <w:widowControl w:val="0"/>
        <w:spacing w:line="240" w:lineRule="auto"/>
        <w:ind w:lef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2339" w:rsidRDefault="00743778">
      <w:pPr>
        <w:widowControl w:val="0"/>
        <w:spacing w:line="240" w:lineRule="auto"/>
        <w:ind w:left="1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Соблюдение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квалификационных требований,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предъявляемых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к образовательной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деятельности организаций,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предоставляющих начальное,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основное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среднее,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общее среднее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образование и перечня документов, подтверждающих  соответствие им. 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Библиотека является структурным подразделением КГУ «Общеобразовательная школа № 17 отдела образования города Рудного»   Управления Образования акимата   Костанайской облас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ти,обеспечивающим учебной, методической и художественной литературой и справочной информацией учебно-воспитательный процесс и научные исследования школьников, а также центром распространения знаний, духовного и интеллектуального общения, культуры. Библиоте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ка осуществляет свою деятельность в соответствии с основными направлениями развития школы, её методической темой, образовательными и воспитательными целями.</w:t>
      </w:r>
    </w:p>
    <w:p w:rsidR="00542339" w:rsidRDefault="00743778">
      <w:pPr>
        <w:pStyle w:val="1"/>
        <w:keepNext w:val="0"/>
        <w:keepLines w:val="0"/>
        <w:widowControl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bookmarkStart w:id="28" w:name="_heading=h.ft3l0442k2g4" w:colFirst="0" w:colLast="0"/>
      <w:bookmarkEnd w:id="28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Методическая тема работы библиотеки: формирование культуры чтения у младших школьников.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Школьная би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блиотека занимает определённую нишу в образовании учащихся. Она влечёт за собой выполнение определённых линий в общей системе образования: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● воспитание у учащихся информационной культуры,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● содействие успешному усвоению учебных программ,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● содействие приоб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щению детей к активной творческой деятельности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● развитие творческого мышления, самостоятельности, инициативы, познавательных интересов и способностей.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Помощь в развитии творческой активности учащихся является одной из основных задач библиотеки. Это направ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ление очень актуально, т.к. библиотека является информационным, методическим и культурно-творческим центром в школе.</w:t>
      </w:r>
    </w:p>
    <w:p w:rsidR="00542339" w:rsidRDefault="00743778">
      <w:pPr>
        <w:pStyle w:val="1"/>
        <w:keepNext w:val="0"/>
        <w:keepLines w:val="0"/>
        <w:widowControl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bookmarkStart w:id="29" w:name="_heading=h.t1rj7p48lnfo" w:colFirst="0" w:colLast="0"/>
      <w:bookmarkEnd w:id="29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Цель: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Воспитание и развитие творческой, духовно – нравственной и физически здоровой личности, обладающей чувством гражданственности и патри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отизма у младших школьников.</w:t>
      </w:r>
    </w:p>
    <w:p w:rsidR="00542339" w:rsidRDefault="00743778">
      <w:pPr>
        <w:pStyle w:val="1"/>
        <w:keepNext w:val="0"/>
        <w:keepLines w:val="0"/>
        <w:widowControl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bookmarkStart w:id="30" w:name="_heading=h.6r1wsnknor63" w:colFirst="0" w:colLast="0"/>
      <w:bookmarkEnd w:id="30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Задачи: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1. Обеспечение учебно-воспитательного процесса и самообразования путём библиотечного и информационно-библиографического обслуживания учащихся и педагогов. Оказание помощи в деятельности учителей и учащихся в образовател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ьных проектах.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2. Формирование у читателей навыков независимого библиотечного пользователя: обучение пользованию книгой и другими носителями информации, поиску, отбору и критической оценке информации.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3. Совершенствование традиционных и освоение новых библ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иотечных технологий.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4. Оказание методической консультационной помощи педагогам, родителям, учащимся в получении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информации.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5. Сбор, накопление и обработка информации и доведение её до пользователя через выставки, тематические полки, обзоры, беседы, мероп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риятия.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6. Формирование интереса к книге, чтению: «Человек читающий - человек успешный». Воспитание культуры чтения</w:t>
      </w:r>
      <w:r>
        <w:rPr>
          <w:rFonts w:ascii="Times New Roman" w:eastAsia="Times New Roman" w:hAnsi="Times New Roman" w:cs="Times New Roman"/>
          <w:color w:val="6F2F9F"/>
          <w:sz w:val="24"/>
          <w:szCs w:val="24"/>
          <w:highlight w:val="white"/>
        </w:rPr>
        <w:t>.</w:t>
      </w:r>
    </w:p>
    <w:p w:rsidR="00542339" w:rsidRDefault="00743778">
      <w:pPr>
        <w:pStyle w:val="1"/>
        <w:keepNext w:val="0"/>
        <w:keepLines w:val="0"/>
        <w:widowControl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bookmarkStart w:id="31" w:name="_heading=h.pmyap0nhgvxn" w:colFirst="0" w:colLast="0"/>
      <w:bookmarkEnd w:id="31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Направления деятельности библиотеки: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1. Оказание методической консультационной помощи педагогам, учащимся, родителям в получении информации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из библиотеки.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2. Создание условий для учителей в получении информации о педагогической и методической литературе, о новых средствах обучения.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3. Создание условий учащимся, учителям, родителям для чтения книг, периодики. Работы с компьютерными программами.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4. Формирование, комплектование и сохранность фонда.</w:t>
      </w:r>
    </w:p>
    <w:p w:rsidR="00542339" w:rsidRDefault="00743778">
      <w:pPr>
        <w:pStyle w:val="1"/>
        <w:keepNext w:val="0"/>
        <w:keepLines w:val="0"/>
        <w:widowControl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bookmarkStart w:id="32" w:name="_heading=h.cotmuqz73v37" w:colFirst="0" w:colLast="0"/>
      <w:bookmarkEnd w:id="32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Нормативно-правовая база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своей деятельности школьная библиотека руководствуется: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sdt>
        <w:sdtPr>
          <w:tag w:val="goog_rdk_8"/>
          <w:id w:val="-983400745"/>
        </w:sdtPr>
        <w:sdtEndPr/>
        <w:sdtContent>
          <w:r>
            <w:rPr>
              <w:rFonts w:ascii="Fira Mono" w:eastAsia="Fira Mono" w:hAnsi="Fira Mono" w:cs="Fira Mono"/>
              <w:sz w:val="24"/>
              <w:szCs w:val="24"/>
              <w:highlight w:val="white"/>
            </w:rPr>
            <w:t>⮚</w:t>
          </w:r>
          <w:r>
            <w:rPr>
              <w:rFonts w:ascii="Fira Mono" w:eastAsia="Fira Mono" w:hAnsi="Fira Mono" w:cs="Fira Mono"/>
              <w:sz w:val="24"/>
              <w:szCs w:val="24"/>
              <w:highlight w:val="white"/>
            </w:rPr>
            <w:t xml:space="preserve"> Конституцией Республики Казахстан;</w:t>
          </w:r>
        </w:sdtContent>
      </w:sdt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sdt>
        <w:sdtPr>
          <w:tag w:val="goog_rdk_9"/>
          <w:id w:val="-1581566870"/>
        </w:sdtPr>
        <w:sdtEndPr/>
        <w:sdtContent>
          <w:r>
            <w:rPr>
              <w:rFonts w:ascii="Fira Mono" w:eastAsia="Fira Mono" w:hAnsi="Fira Mono" w:cs="Fira Mono"/>
              <w:sz w:val="24"/>
              <w:szCs w:val="24"/>
              <w:highlight w:val="white"/>
            </w:rPr>
            <w:t>⮚</w:t>
          </w:r>
          <w:r>
            <w:rPr>
              <w:rFonts w:ascii="Fira Mono" w:eastAsia="Fira Mono" w:hAnsi="Fira Mono" w:cs="Fira Mono"/>
              <w:sz w:val="24"/>
              <w:szCs w:val="24"/>
              <w:highlight w:val="white"/>
            </w:rPr>
            <w:t xml:space="preserve"> Законами Республики Казахстан «О государственных символах», «О государственном языке», «Об образовании», «О труде» и прочими нормативно-правовыми актами</w:t>
          </w:r>
        </w:sdtContent>
      </w:sdt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Президента и правительства Республики Казахстан, определяющи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ми развитие образования и культуры;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sdt>
        <w:sdtPr>
          <w:tag w:val="goog_rdk_10"/>
          <w:id w:val="-1237474437"/>
        </w:sdtPr>
        <w:sdtEndPr/>
        <w:sdtContent>
          <w:r>
            <w:rPr>
              <w:rFonts w:ascii="Fira Mono" w:eastAsia="Fira Mono" w:hAnsi="Fira Mono" w:cs="Fira Mono"/>
              <w:sz w:val="24"/>
              <w:szCs w:val="24"/>
              <w:highlight w:val="white"/>
            </w:rPr>
            <w:t>⮚</w:t>
          </w:r>
          <w:r>
            <w:rPr>
              <w:rFonts w:ascii="Fira Mono" w:eastAsia="Fira Mono" w:hAnsi="Fira Mono" w:cs="Fira Mono"/>
              <w:sz w:val="24"/>
              <w:szCs w:val="24"/>
              <w:highlight w:val="white"/>
            </w:rPr>
            <w:t xml:space="preserve"> приказами и распоряжениями Министерства образования и науки Республики Казахстан и его уполномоченных структурных подразделений.</w:t>
          </w:r>
        </w:sdtContent>
      </w:sdt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sdt>
        <w:sdtPr>
          <w:tag w:val="goog_rdk_11"/>
          <w:id w:val="-1088929137"/>
        </w:sdtPr>
        <w:sdtEndPr/>
        <w:sdtContent>
          <w:r>
            <w:rPr>
              <w:rFonts w:ascii="Fira Mono" w:eastAsia="Fira Mono" w:hAnsi="Fira Mono" w:cs="Fira Mono"/>
              <w:sz w:val="24"/>
              <w:szCs w:val="24"/>
              <w:highlight w:val="white"/>
            </w:rPr>
            <w:t>⮚</w:t>
          </w:r>
          <w:r>
            <w:rPr>
              <w:rFonts w:ascii="Fira Mono" w:eastAsia="Fira Mono" w:hAnsi="Fira Mono" w:cs="Fira Mono"/>
              <w:sz w:val="24"/>
              <w:szCs w:val="24"/>
              <w:highlight w:val="white"/>
            </w:rPr>
            <w:t xml:space="preserve"> ГОСТами, регламентирующими деятельность библиотек;</w:t>
          </w:r>
        </w:sdtContent>
      </w:sdt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sdt>
        <w:sdtPr>
          <w:tag w:val="goog_rdk_12"/>
          <w:id w:val="-351036174"/>
        </w:sdtPr>
        <w:sdtEndPr/>
        <w:sdtContent>
          <w:r>
            <w:rPr>
              <w:rFonts w:ascii="Fira Mono" w:eastAsia="Fira Mono" w:hAnsi="Fira Mono" w:cs="Fira Mono"/>
              <w:sz w:val="24"/>
              <w:szCs w:val="24"/>
              <w:highlight w:val="white"/>
            </w:rPr>
            <w:t>⮚</w:t>
          </w:r>
          <w:r>
            <w:rPr>
              <w:rFonts w:ascii="Fira Mono" w:eastAsia="Fira Mono" w:hAnsi="Fira Mono" w:cs="Fira Mono"/>
              <w:sz w:val="24"/>
              <w:szCs w:val="24"/>
              <w:highlight w:val="white"/>
            </w:rPr>
            <w:t xml:space="preserve"> методическими рекомендациями Р</w:t>
          </w:r>
          <w:r>
            <w:rPr>
              <w:rFonts w:ascii="Fira Mono" w:eastAsia="Fira Mono" w:hAnsi="Fira Mono" w:cs="Fira Mono"/>
              <w:sz w:val="24"/>
              <w:szCs w:val="24"/>
              <w:highlight w:val="white"/>
            </w:rPr>
            <w:t>еспубликанской научно-педагогической библиотеки министерства образования и науки Республики Казахстан (РНПБ МОН РК);</w:t>
          </w:r>
        </w:sdtContent>
      </w:sdt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sdt>
        <w:sdtPr>
          <w:tag w:val="goog_rdk_13"/>
          <w:id w:val="1274660112"/>
        </w:sdtPr>
        <w:sdtEndPr/>
        <w:sdtContent>
          <w:r>
            <w:rPr>
              <w:rFonts w:ascii="Fira Mono" w:eastAsia="Fira Mono" w:hAnsi="Fira Mono" w:cs="Fira Mono"/>
              <w:sz w:val="24"/>
              <w:szCs w:val="24"/>
              <w:highlight w:val="white"/>
            </w:rPr>
            <w:t>⮚</w:t>
          </w:r>
          <w:r>
            <w:rPr>
              <w:rFonts w:ascii="Fira Mono" w:eastAsia="Fira Mono" w:hAnsi="Fira Mono" w:cs="Fira Mono"/>
              <w:sz w:val="24"/>
              <w:szCs w:val="24"/>
              <w:highlight w:val="white"/>
            </w:rPr>
            <w:t xml:space="preserve"> приказами и распоряжениями областного департамента образования, городского отдела образования;</w:t>
          </w:r>
        </w:sdtContent>
      </w:sdt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sdt>
        <w:sdtPr>
          <w:tag w:val="goog_rdk_14"/>
          <w:id w:val="2042887852"/>
        </w:sdtPr>
        <w:sdtEndPr/>
        <w:sdtContent>
          <w:r>
            <w:rPr>
              <w:rFonts w:ascii="Fira Mono" w:eastAsia="Fira Mono" w:hAnsi="Fira Mono" w:cs="Fira Mono"/>
              <w:sz w:val="24"/>
              <w:szCs w:val="24"/>
              <w:highlight w:val="white"/>
            </w:rPr>
            <w:t>⮚</w:t>
          </w:r>
          <w:r>
            <w:rPr>
              <w:rFonts w:ascii="Fira Mono" w:eastAsia="Fira Mono" w:hAnsi="Fira Mono" w:cs="Fira Mono"/>
              <w:sz w:val="24"/>
              <w:szCs w:val="24"/>
              <w:highlight w:val="white"/>
            </w:rPr>
            <w:t xml:space="preserve"> Уставом школы;</w:t>
          </w:r>
        </w:sdtContent>
      </w:sdt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⮚ правилами внутрен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него трудового распорядка школы;положением о библиотеке КГУ «Общеобразовательная школа № 17 отдела образования города Рудного»   Управления Образования акимата   Костанайской области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sdt>
        <w:sdtPr>
          <w:tag w:val="goog_rdk_15"/>
          <w:id w:val="440671445"/>
        </w:sdtPr>
        <w:sdtEndPr/>
        <w:sdtContent>
          <w:r>
            <w:rPr>
              <w:rFonts w:ascii="Fira Mono" w:eastAsia="Fira Mono" w:hAnsi="Fira Mono" w:cs="Fira Mono"/>
              <w:sz w:val="24"/>
              <w:szCs w:val="24"/>
              <w:highlight w:val="white"/>
            </w:rPr>
            <w:t>⮚</w:t>
          </w:r>
          <w:r>
            <w:rPr>
              <w:rFonts w:ascii="Fira Mono" w:eastAsia="Fira Mono" w:hAnsi="Fira Mono" w:cs="Fira Mono"/>
              <w:sz w:val="24"/>
              <w:szCs w:val="24"/>
              <w:highlight w:val="white"/>
            </w:rPr>
            <w:t xml:space="preserve"> должностными инструкциями.</w:t>
          </w:r>
        </w:sdtContent>
      </w:sdt>
    </w:p>
    <w:p w:rsidR="00542339" w:rsidRDefault="00743778">
      <w:pPr>
        <w:pStyle w:val="1"/>
        <w:keepNext w:val="0"/>
        <w:keepLines w:val="0"/>
        <w:widowControl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bookmarkStart w:id="33" w:name="_heading=h.owfhd9dhhd6v" w:colFirst="0" w:colLast="0"/>
      <w:bookmarkEnd w:id="33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Краткая справка о библиотеке.</w:t>
      </w:r>
    </w:p>
    <w:p w:rsidR="00542339" w:rsidRDefault="0074377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Библиотека р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асположена на третьем этаже здания школы и занимает помещение площадью 45,5 кв. м. Читальный зал совмещён с абонементом и рассчитан на 6 посадочных мест. Школьная библиотека имеет паспорт, правила пользования библиотекой, график работы.</w:t>
      </w:r>
    </w:p>
    <w:p w:rsidR="00542339" w:rsidRDefault="0074377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Библиотека работает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 соответствии приказа МОН РК от 19.01.2016 года №44 «Об утверждении Правил по формированию, использованию и сохранению фонда библиотек государственных организаций образования», по плану, утверждённому директором школы. Учёт и отчётность ведётся в соответ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ствии с формами инструктивно-методических рекомендаций организации работы школьных библиотек.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Организует работу библиотеки заведующая библиотекой Пахомова Светлана Вячеславна и библиотекарь Ермухамбетова Акмарал Булатовна.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Библиотека оборудована необходимо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й мебелью: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sdt>
        <w:sdtPr>
          <w:tag w:val="goog_rdk_16"/>
          <w:id w:val="-413943672"/>
        </w:sdtPr>
        <w:sdtEndPr/>
        <w:sdtContent>
          <w:r>
            <w:rPr>
              <w:rFonts w:ascii="Fira Mono" w:eastAsia="Fira Mono" w:hAnsi="Fira Mono" w:cs="Fira Mono"/>
              <w:sz w:val="24"/>
              <w:szCs w:val="24"/>
              <w:highlight w:val="white"/>
            </w:rPr>
            <w:t>⮚</w:t>
          </w:r>
          <w:r>
            <w:rPr>
              <w:rFonts w:ascii="Fira Mono" w:eastAsia="Fira Mono" w:hAnsi="Fira Mono" w:cs="Fira Mono"/>
              <w:sz w:val="24"/>
              <w:szCs w:val="24"/>
              <w:highlight w:val="white"/>
            </w:rPr>
            <w:t xml:space="preserve"> столами для читателей - 3 шт.,</w:t>
          </w:r>
        </w:sdtContent>
      </w:sdt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sdt>
        <w:sdtPr>
          <w:tag w:val="goog_rdk_17"/>
          <w:id w:val="-43515312"/>
        </w:sdtPr>
        <w:sdtEndPr/>
        <w:sdtContent>
          <w:r>
            <w:rPr>
              <w:rFonts w:ascii="Fira Mono" w:eastAsia="Fira Mono" w:hAnsi="Fira Mono" w:cs="Fira Mono"/>
              <w:sz w:val="24"/>
              <w:szCs w:val="24"/>
              <w:highlight w:val="white"/>
            </w:rPr>
            <w:t>⮚</w:t>
          </w:r>
          <w:r>
            <w:rPr>
              <w:rFonts w:ascii="Fira Mono" w:eastAsia="Fira Mono" w:hAnsi="Fira Mono" w:cs="Fira Mono"/>
              <w:sz w:val="24"/>
              <w:szCs w:val="24"/>
              <w:highlight w:val="white"/>
            </w:rPr>
            <w:t xml:space="preserve"> стульями на 8 посадочных мест,</w:t>
          </w:r>
        </w:sdtContent>
      </w:sdt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sdt>
        <w:sdtPr>
          <w:tag w:val="goog_rdk_18"/>
          <w:id w:val="-2112253318"/>
        </w:sdtPr>
        <w:sdtEndPr/>
        <w:sdtContent>
          <w:r>
            <w:rPr>
              <w:rFonts w:ascii="Fira Mono" w:eastAsia="Fira Mono" w:hAnsi="Fira Mono" w:cs="Fira Mono"/>
              <w:sz w:val="24"/>
              <w:szCs w:val="24"/>
              <w:highlight w:val="white"/>
            </w:rPr>
            <w:t>⮚</w:t>
          </w:r>
          <w:r>
            <w:rPr>
              <w:rFonts w:ascii="Fira Mono" w:eastAsia="Fira Mono" w:hAnsi="Fira Mono" w:cs="Fira Mono"/>
              <w:sz w:val="24"/>
              <w:szCs w:val="24"/>
              <w:highlight w:val="white"/>
            </w:rPr>
            <w:t xml:space="preserve"> рабочим местом для библиотекарей – библиотечная кафедра - 1 шт.,</w:t>
          </w:r>
        </w:sdtContent>
      </w:sdt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sdt>
        <w:sdtPr>
          <w:tag w:val="goog_rdk_19"/>
          <w:id w:val="1156181381"/>
        </w:sdtPr>
        <w:sdtEndPr/>
        <w:sdtContent>
          <w:r>
            <w:rPr>
              <w:rFonts w:ascii="Fira Mono" w:eastAsia="Fira Mono" w:hAnsi="Fira Mono" w:cs="Fira Mono"/>
              <w:sz w:val="24"/>
              <w:szCs w:val="24"/>
              <w:highlight w:val="white"/>
            </w:rPr>
            <w:t>⮚</w:t>
          </w:r>
          <w:r>
            <w:rPr>
              <w:rFonts w:ascii="Fira Mono" w:eastAsia="Fira Mono" w:hAnsi="Fira Mono" w:cs="Fira Mono"/>
              <w:sz w:val="24"/>
              <w:szCs w:val="24"/>
              <w:highlight w:val="white"/>
            </w:rPr>
            <w:t xml:space="preserve"> библиотечными стеллажами:</w:t>
          </w:r>
        </w:sdtContent>
      </w:sdt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 односторонние-14 шт.,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 двухсторонние-6 шт.,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o выставочные-6 шт.</w:t>
      </w:r>
    </w:p>
    <w:p w:rsidR="00542339" w:rsidRDefault="0074377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Библиотека оснащена 1 стационарным компьютером, 1 моноблок, 1 МФУ, подведена сеть интернет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highlight w:val="white"/>
        </w:rPr>
        <w:t>.</w:t>
      </w:r>
    </w:p>
    <w:p w:rsidR="00542339" w:rsidRDefault="0074377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рамках проекта «Читающая школа» ведется работа в электронной программе Kostanay Soft «Библиотечное дело». «Библиотечное дело», предназначенной для полной автомати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зации библиотечных фондов и создания электронных библиотек.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Установлена программа OTAN MEKTEP Умная библиотека.  </w:t>
      </w:r>
    </w:p>
    <w:p w:rsidR="00542339" w:rsidRDefault="0074377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план работы библиотеки школы включены все виды библиотечной работы. Наряду с традиционными источниками информации библиотекарь использует ин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тернет - источник и ресурсы. Проводятся видеообзоры новых книг и электронных носителей.</w:t>
      </w:r>
    </w:p>
    <w:p w:rsidR="00542339" w:rsidRDefault="0074377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Библиотекарь публикуют видеоролики, размещает online - выставки, проводит библиотечные уроки, активно использует Instagram, сайт школы для работы с читателями. 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(</w:t>
      </w:r>
      <w:hyperlink r:id="rId10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white"/>
            <w:u w:val="single"/>
          </w:rPr>
          <w:t>https://www.instagram.com/17school_library?igsh=dGV6OWlucGFjcHU1&amp;utm_source=qr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).</w:t>
      </w:r>
    </w:p>
    <w:p w:rsidR="00542339" w:rsidRDefault="0074377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Важнейшим направлением деятельности библиотеки является раскрытие фонда через выст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авки. В библиотеке оформляются выставки как к юбилейным, так и к знаменательным датам.</w:t>
      </w:r>
    </w:p>
    <w:p w:rsidR="00542339" w:rsidRDefault="00743778">
      <w:pPr>
        <w:pStyle w:val="1"/>
        <w:keepNext w:val="0"/>
        <w:keepLines w:val="0"/>
        <w:widowControl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bookmarkStart w:id="34" w:name="_heading=h.q2bu1dhbwrkl" w:colFirst="0" w:colLast="0"/>
      <w:bookmarkEnd w:id="34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День рождения писателей и поэтов.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этой рубрике освещаются биографии и творчество Абая, Мухтара Ауэзова, Ахмета Байтурсынова, Бердибек Сокакпаев, Кумаш Нургалиев, Габид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ена Мустафина, Ыбрая Алтынсарина, Каныша Сатпаева, Чингиза Айтматова, Сакена Сейфуллина.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Выставочный зал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цикле «Страницы нашей истории» в библиотеке постоянно действуют выставки: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sdt>
        <w:sdtPr>
          <w:tag w:val="goog_rdk_20"/>
          <w:id w:val="1255754131"/>
        </w:sdtPr>
        <w:sdtEndPr/>
        <w:sdtContent>
          <w:r>
            <w:rPr>
              <w:rFonts w:ascii="Fira Mono" w:eastAsia="Fira Mono" w:hAnsi="Fira Mono" w:cs="Fira Mono"/>
              <w:sz w:val="24"/>
              <w:szCs w:val="24"/>
              <w:highlight w:val="white"/>
            </w:rPr>
            <w:t>⮚</w:t>
          </w:r>
          <w:r>
            <w:rPr>
              <w:rFonts w:ascii="Fira Mono" w:eastAsia="Fira Mono" w:hAnsi="Fira Mono" w:cs="Fira Mono"/>
              <w:sz w:val="24"/>
              <w:szCs w:val="24"/>
              <w:highlight w:val="white"/>
            </w:rPr>
            <w:t xml:space="preserve"> Мой милый город Рудный!</w:t>
          </w:r>
        </w:sdtContent>
      </w:sdt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sdt>
        <w:sdtPr>
          <w:tag w:val="goog_rdk_21"/>
          <w:id w:val="-1053467410"/>
        </w:sdtPr>
        <w:sdtEndPr/>
        <w:sdtContent>
          <w:r>
            <w:rPr>
              <w:rFonts w:ascii="Fira Mono" w:eastAsia="Fira Mono" w:hAnsi="Fira Mono" w:cs="Fira Mono"/>
              <w:sz w:val="24"/>
              <w:szCs w:val="24"/>
              <w:highlight w:val="white"/>
            </w:rPr>
            <w:t>⮚</w:t>
          </w:r>
          <w:r>
            <w:rPr>
              <w:rFonts w:ascii="Fira Mono" w:eastAsia="Fira Mono" w:hAnsi="Fira Mono" w:cs="Fira Mono"/>
              <w:sz w:val="24"/>
              <w:szCs w:val="24"/>
              <w:highlight w:val="white"/>
            </w:rPr>
            <w:t xml:space="preserve"> Созвучие великих поэтов.</w:t>
          </w:r>
        </w:sdtContent>
      </w:sdt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sdt>
        <w:sdtPr>
          <w:tag w:val="goog_rdk_22"/>
          <w:id w:val="-441755279"/>
        </w:sdtPr>
        <w:sdtEndPr/>
        <w:sdtContent>
          <w:r>
            <w:rPr>
              <w:rFonts w:ascii="Fira Mono" w:eastAsia="Fira Mono" w:hAnsi="Fira Mono" w:cs="Fira Mono"/>
              <w:sz w:val="24"/>
              <w:szCs w:val="24"/>
              <w:highlight w:val="white"/>
            </w:rPr>
            <w:t>⮚</w:t>
          </w:r>
          <w:r>
            <w:rPr>
              <w:rFonts w:ascii="Fira Mono" w:eastAsia="Fira Mono" w:hAnsi="Fira Mono" w:cs="Fira Mono"/>
              <w:sz w:val="24"/>
              <w:szCs w:val="24"/>
              <w:highlight w:val="white"/>
            </w:rPr>
            <w:t xml:space="preserve"> Моя Родина Каза</w:t>
          </w:r>
          <w:r>
            <w:rPr>
              <w:rFonts w:ascii="Fira Mono" w:eastAsia="Fira Mono" w:hAnsi="Fira Mono" w:cs="Fira Mono"/>
              <w:sz w:val="24"/>
              <w:szCs w:val="24"/>
              <w:highlight w:val="white"/>
            </w:rPr>
            <w:t>хстан!</w:t>
          </w:r>
        </w:sdtContent>
      </w:sdt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sdt>
        <w:sdtPr>
          <w:tag w:val="goog_rdk_23"/>
          <w:id w:val="301178001"/>
        </w:sdtPr>
        <w:sdtEndPr/>
        <w:sdtContent>
          <w:r>
            <w:rPr>
              <w:rFonts w:ascii="Fira Mono" w:eastAsia="Fira Mono" w:hAnsi="Fira Mono" w:cs="Fira Mono"/>
              <w:sz w:val="24"/>
              <w:szCs w:val="24"/>
              <w:highlight w:val="white"/>
            </w:rPr>
            <w:t>⮚</w:t>
          </w:r>
          <w:r>
            <w:rPr>
              <w:rFonts w:ascii="Fira Mono" w:eastAsia="Fira Mono" w:hAnsi="Fira Mono" w:cs="Fira Mono"/>
              <w:sz w:val="24"/>
              <w:szCs w:val="24"/>
              <w:highlight w:val="white"/>
            </w:rPr>
            <w:t xml:space="preserve"> Изучаем казахский язык.</w:t>
          </w:r>
        </w:sdtContent>
      </w:sdt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sdt>
        <w:sdtPr>
          <w:tag w:val="goog_rdk_24"/>
          <w:id w:val="-1393840860"/>
        </w:sdtPr>
        <w:sdtEndPr/>
        <w:sdtContent>
          <w:r>
            <w:rPr>
              <w:rFonts w:ascii="Fira Mono" w:eastAsia="Fira Mono" w:hAnsi="Fira Mono" w:cs="Fira Mono"/>
              <w:sz w:val="24"/>
              <w:szCs w:val="24"/>
              <w:highlight w:val="white"/>
            </w:rPr>
            <w:t>⮚</w:t>
          </w:r>
          <w:r>
            <w:rPr>
              <w:rFonts w:ascii="Fira Mono" w:eastAsia="Fira Mono" w:hAnsi="Fira Mono" w:cs="Fira Mono"/>
              <w:sz w:val="24"/>
              <w:szCs w:val="24"/>
              <w:highlight w:val="white"/>
            </w:rPr>
            <w:t xml:space="preserve"> Читаем на казахском языке</w:t>
          </w:r>
        </w:sdtContent>
      </w:sdt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Созданы выставки-обзоры: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sdt>
        <w:sdtPr>
          <w:tag w:val="goog_rdk_25"/>
          <w:id w:val="-965478686"/>
        </w:sdtPr>
        <w:sdtEndPr/>
        <w:sdtContent>
          <w:r>
            <w:rPr>
              <w:rFonts w:ascii="Fira Mono" w:eastAsia="Fira Mono" w:hAnsi="Fira Mono" w:cs="Fira Mono"/>
              <w:sz w:val="24"/>
              <w:szCs w:val="24"/>
              <w:highlight w:val="white"/>
            </w:rPr>
            <w:t>⮚</w:t>
          </w:r>
          <w:r>
            <w:rPr>
              <w:rFonts w:ascii="Fira Mono" w:eastAsia="Fira Mono" w:hAnsi="Fira Mono" w:cs="Fira Mono"/>
              <w:sz w:val="24"/>
              <w:szCs w:val="24"/>
              <w:highlight w:val="white"/>
            </w:rPr>
            <w:t xml:space="preserve"> Книжные новинки в школьной библиотеке</w:t>
          </w:r>
        </w:sdtContent>
      </w:sdt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sdt>
        <w:sdtPr>
          <w:tag w:val="goog_rdk_26"/>
          <w:id w:val="-213269522"/>
        </w:sdtPr>
        <w:sdtEndPr/>
        <w:sdtContent>
          <w:r>
            <w:rPr>
              <w:rFonts w:ascii="Fira Mono" w:eastAsia="Fira Mono" w:hAnsi="Fira Mono" w:cs="Fira Mono"/>
              <w:sz w:val="24"/>
              <w:szCs w:val="24"/>
              <w:highlight w:val="white"/>
            </w:rPr>
            <w:t>⮚</w:t>
          </w:r>
          <w:r>
            <w:rPr>
              <w:rFonts w:ascii="Fira Mono" w:eastAsia="Fira Mono" w:hAnsi="Fira Mono" w:cs="Fira Mono"/>
              <w:sz w:val="24"/>
              <w:szCs w:val="24"/>
              <w:highlight w:val="white"/>
            </w:rPr>
            <w:t xml:space="preserve"> В дни празднования весеннего праздника Наурыз библиотека подготовила для своих читателей книжную выставку «Наурыз мейрамы кұтты болсын!»,</w:t>
          </w:r>
        </w:sdtContent>
      </w:sdt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Цель выставки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: познакомить читателей с историей праздника, с традициями и обрядами казахского народа. Воспитание у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важения к Родине. И книжные выставки,и тематические полки регулярно обновляются вновь поступившей литературой. Материал подбираеся с учетом интересов пользователей и информационной полезности.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sdt>
        <w:sdtPr>
          <w:tag w:val="goog_rdk_27"/>
          <w:id w:val="959278128"/>
        </w:sdtPr>
        <w:sdtEndPr/>
        <w:sdtContent>
          <w:r>
            <w:rPr>
              <w:rFonts w:ascii="Fira Mono" w:eastAsia="Fira Mono" w:hAnsi="Fira Mono" w:cs="Fira Mono"/>
              <w:sz w:val="24"/>
              <w:szCs w:val="24"/>
              <w:highlight w:val="white"/>
            </w:rPr>
            <w:t>⮚</w:t>
          </w:r>
          <w:r>
            <w:rPr>
              <w:rFonts w:ascii="Fira Mono" w:eastAsia="Fira Mono" w:hAnsi="Fira Mono" w:cs="Fira Mono"/>
              <w:sz w:val="24"/>
              <w:szCs w:val="24"/>
              <w:highlight w:val="white"/>
            </w:rPr>
            <w:t xml:space="preserve"> В дни празднования праздника 1 мая ,подготовили для своих чит</w:t>
          </w:r>
          <w:r>
            <w:rPr>
              <w:rFonts w:ascii="Fira Mono" w:eastAsia="Fira Mono" w:hAnsi="Fira Mono" w:cs="Fira Mono"/>
              <w:sz w:val="24"/>
              <w:szCs w:val="24"/>
              <w:highlight w:val="white"/>
            </w:rPr>
            <w:t>ателе книжную выставку «1 мая! День единства народа Казахстана!»</w:t>
          </w:r>
        </w:sdtContent>
      </w:sdt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Цель выставки: способствовать развитию гражданственности и казахстанского патриотизма;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углублять гражданское понимание национальной идентичности;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способствовать развитию умения позитивно общаться с представителями разных национальностей и религиозных конфессий.</w:t>
      </w:r>
    </w:p>
    <w:p w:rsidR="00542339" w:rsidRDefault="00743778">
      <w:pPr>
        <w:pStyle w:val="1"/>
        <w:keepNext w:val="0"/>
        <w:keepLines w:val="0"/>
        <w:widowControl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bookmarkStart w:id="35" w:name="_heading=h.1m4cg34n4nd6" w:colFirst="0" w:colLast="0"/>
      <w:bookmarkEnd w:id="35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Справочно-библиографический аппарат библиотеки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Систематический каталог картотеки: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sdt>
        <w:sdtPr>
          <w:tag w:val="goog_rdk_28"/>
          <w:id w:val="-625407657"/>
        </w:sdtPr>
        <w:sdtEndPr/>
        <w:sdtContent>
          <w:r>
            <w:rPr>
              <w:rFonts w:ascii="Fira Mono" w:eastAsia="Fira Mono" w:hAnsi="Fira Mono" w:cs="Fira Mono"/>
              <w:sz w:val="24"/>
              <w:szCs w:val="24"/>
              <w:highlight w:val="white"/>
            </w:rPr>
            <w:t>⮚</w:t>
          </w:r>
          <w:r>
            <w:rPr>
              <w:rFonts w:ascii="Fira Mono" w:eastAsia="Fira Mono" w:hAnsi="Fira Mono" w:cs="Fira Mono"/>
              <w:sz w:val="24"/>
              <w:szCs w:val="24"/>
              <w:highlight w:val="white"/>
            </w:rPr>
            <w:t xml:space="preserve"> Картотека методических пособий для учителей</w:t>
          </w:r>
        </w:sdtContent>
      </w:sdt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sdt>
        <w:sdtPr>
          <w:tag w:val="goog_rdk_29"/>
          <w:id w:val="-717202501"/>
        </w:sdtPr>
        <w:sdtEndPr/>
        <w:sdtContent>
          <w:r>
            <w:rPr>
              <w:rFonts w:ascii="Fira Mono" w:eastAsia="Fira Mono" w:hAnsi="Fira Mono" w:cs="Fira Mono"/>
              <w:sz w:val="24"/>
              <w:szCs w:val="24"/>
              <w:highlight w:val="white"/>
            </w:rPr>
            <w:t>⮚</w:t>
          </w:r>
          <w:r>
            <w:rPr>
              <w:rFonts w:ascii="Fira Mono" w:eastAsia="Fira Mono" w:hAnsi="Fira Mono" w:cs="Fira Mono"/>
              <w:sz w:val="24"/>
              <w:szCs w:val="24"/>
              <w:highlight w:val="white"/>
            </w:rPr>
            <w:t xml:space="preserve"> Краеведе</w:t>
          </w:r>
          <w:r>
            <w:rPr>
              <w:rFonts w:ascii="Fira Mono" w:eastAsia="Fira Mono" w:hAnsi="Fira Mono" w:cs="Fira Mono"/>
              <w:sz w:val="24"/>
              <w:szCs w:val="24"/>
              <w:highlight w:val="white"/>
            </w:rPr>
            <w:t>ние</w:t>
          </w:r>
        </w:sdtContent>
      </w:sdt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sdt>
        <w:sdtPr>
          <w:tag w:val="goog_rdk_30"/>
          <w:id w:val="-56073192"/>
        </w:sdtPr>
        <w:sdtEndPr/>
        <w:sdtContent>
          <w:r>
            <w:rPr>
              <w:rFonts w:ascii="Fira Mono" w:eastAsia="Fira Mono" w:hAnsi="Fira Mono" w:cs="Fira Mono"/>
              <w:sz w:val="24"/>
              <w:szCs w:val="24"/>
              <w:highlight w:val="white"/>
            </w:rPr>
            <w:t>⮚</w:t>
          </w:r>
          <w:r>
            <w:rPr>
              <w:rFonts w:ascii="Fira Mono" w:eastAsia="Fira Mono" w:hAnsi="Fira Mono" w:cs="Fira Mono"/>
              <w:sz w:val="24"/>
              <w:szCs w:val="24"/>
              <w:highlight w:val="white"/>
            </w:rPr>
            <w:t xml:space="preserve"> Картотека периодических изданий</w:t>
          </w:r>
        </w:sdtContent>
      </w:sdt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sdt>
        <w:sdtPr>
          <w:tag w:val="goog_rdk_31"/>
          <w:id w:val="308329256"/>
        </w:sdtPr>
        <w:sdtEndPr/>
        <w:sdtContent>
          <w:r>
            <w:rPr>
              <w:rFonts w:ascii="Fira Mono" w:eastAsia="Fira Mono" w:hAnsi="Fira Mono" w:cs="Fira Mono"/>
              <w:sz w:val="24"/>
              <w:szCs w:val="24"/>
              <w:highlight w:val="white"/>
            </w:rPr>
            <w:t>⮚</w:t>
          </w:r>
          <w:r>
            <w:rPr>
              <w:rFonts w:ascii="Fira Mono" w:eastAsia="Fira Mono" w:hAnsi="Fira Mono" w:cs="Fira Mono"/>
              <w:sz w:val="24"/>
              <w:szCs w:val="24"/>
              <w:highlight w:val="white"/>
            </w:rPr>
            <w:t xml:space="preserve"> Картотека учебной литературы</w:t>
          </w:r>
        </w:sdtContent>
      </w:sdt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sdt>
        <w:sdtPr>
          <w:tag w:val="goog_rdk_32"/>
          <w:id w:val="-791395438"/>
        </w:sdtPr>
        <w:sdtEndPr/>
        <w:sdtContent>
          <w:r>
            <w:rPr>
              <w:rFonts w:ascii="Fira Mono" w:eastAsia="Fira Mono" w:hAnsi="Fira Mono" w:cs="Fira Mono"/>
              <w:sz w:val="24"/>
              <w:szCs w:val="24"/>
              <w:highlight w:val="white"/>
            </w:rPr>
            <w:t>⮚</w:t>
          </w:r>
          <w:r>
            <w:rPr>
              <w:rFonts w:ascii="Fira Mono" w:eastAsia="Fira Mono" w:hAnsi="Fira Mono" w:cs="Fira Mono"/>
              <w:sz w:val="24"/>
              <w:szCs w:val="24"/>
              <w:highlight w:val="white"/>
            </w:rPr>
            <w:t xml:space="preserve"> Рекомендательные списки литературы</w:t>
          </w:r>
        </w:sdtContent>
      </w:sdt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sdt>
        <w:sdtPr>
          <w:tag w:val="goog_rdk_33"/>
          <w:id w:val="1056426139"/>
        </w:sdtPr>
        <w:sdtEndPr/>
        <w:sdtContent>
          <w:r>
            <w:rPr>
              <w:rFonts w:ascii="Fira Mono" w:eastAsia="Fira Mono" w:hAnsi="Fira Mono" w:cs="Fira Mono"/>
              <w:sz w:val="24"/>
              <w:szCs w:val="24"/>
              <w:highlight w:val="white"/>
            </w:rPr>
            <w:t>⮚</w:t>
          </w:r>
          <w:r>
            <w:rPr>
              <w:rFonts w:ascii="Fira Mono" w:eastAsia="Fira Mono" w:hAnsi="Fira Mono" w:cs="Fira Mono"/>
              <w:sz w:val="24"/>
              <w:szCs w:val="24"/>
              <w:highlight w:val="white"/>
            </w:rPr>
            <w:t xml:space="preserve"> Тематические папки:</w:t>
          </w:r>
        </w:sdtContent>
      </w:sdt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рекомендательные списки литературы в помощь учителю;</w:t>
      </w:r>
    </w:p>
    <w:p w:rsidR="00542339" w:rsidRDefault="00743778">
      <w:pPr>
        <w:widowControl w:val="0"/>
        <w:numPr>
          <w:ilvl w:val="0"/>
          <w:numId w:val="3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рекомендательные списки литературы в помощь учащимся;</w:t>
      </w:r>
    </w:p>
    <w:p w:rsidR="00542339" w:rsidRDefault="00743778">
      <w:pPr>
        <w:widowControl w:val="0"/>
        <w:numPr>
          <w:ilvl w:val="0"/>
          <w:numId w:val="3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Сатпаев – 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еликий сын 20 века. </w:t>
      </w:r>
    </w:p>
    <w:p w:rsidR="00542339" w:rsidRDefault="00743778">
      <w:pPr>
        <w:widowControl w:val="0"/>
        <w:numPr>
          <w:ilvl w:val="0"/>
          <w:numId w:val="3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великие люди степи,</w:t>
      </w:r>
    </w:p>
    <w:p w:rsidR="00542339" w:rsidRDefault="00743778">
      <w:pPr>
        <w:widowControl w:val="0"/>
        <w:numPr>
          <w:ilvl w:val="0"/>
          <w:numId w:val="3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Абай –воплощение мечты;</w:t>
      </w:r>
    </w:p>
    <w:p w:rsidR="00542339" w:rsidRDefault="00743778">
      <w:pPr>
        <w:widowControl w:val="0"/>
        <w:numPr>
          <w:ilvl w:val="0"/>
          <w:numId w:val="3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наши праздники;</w:t>
      </w:r>
    </w:p>
    <w:p w:rsidR="00542339" w:rsidRDefault="00743778">
      <w:pPr>
        <w:widowControl w:val="0"/>
        <w:numPr>
          <w:ilvl w:val="0"/>
          <w:numId w:val="3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культура-искусство,</w:t>
      </w:r>
    </w:p>
    <w:p w:rsidR="00542339" w:rsidRDefault="00743778">
      <w:pPr>
        <w:widowControl w:val="0"/>
        <w:numPr>
          <w:ilvl w:val="0"/>
          <w:numId w:val="3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Астана-столица Республики Казахстан.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Фонд школьной библиотеки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укомплектован научно-популярной, справочной, отраслевой, художественной, педагогической и методической литературой. Пополнение фонда ведется за счет средств управления образования и дарственных экземпляров.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Количество книг:</w:t>
      </w:r>
    </w:p>
    <w:p w:rsidR="00542339" w:rsidRDefault="00743778">
      <w:pPr>
        <w:widowControl w:val="0"/>
        <w:numPr>
          <w:ilvl w:val="0"/>
          <w:numId w:val="2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Всего (включая учебники, литерат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уру, брошюры, журналы) –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20175</w:t>
      </w:r>
    </w:p>
    <w:p w:rsidR="00542339" w:rsidRDefault="00743778">
      <w:pPr>
        <w:widowControl w:val="0"/>
        <w:numPr>
          <w:ilvl w:val="0"/>
          <w:numId w:val="2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из них учебники –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12939</w:t>
      </w:r>
    </w:p>
    <w:p w:rsidR="00542339" w:rsidRDefault="00743778">
      <w:pPr>
        <w:widowControl w:val="0"/>
        <w:numPr>
          <w:ilvl w:val="0"/>
          <w:numId w:val="2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из них книг (включая литературу, брошюры, журналы) –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7236</w:t>
      </w:r>
    </w:p>
    <w:p w:rsidR="00542339" w:rsidRDefault="00743778">
      <w:pPr>
        <w:widowControl w:val="0"/>
        <w:numPr>
          <w:ilvl w:val="0"/>
          <w:numId w:val="2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Количество электронных учебников –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85</w:t>
      </w:r>
    </w:p>
    <w:p w:rsidR="00542339" w:rsidRDefault="00743778">
      <w:pPr>
        <w:widowControl w:val="0"/>
        <w:numPr>
          <w:ilvl w:val="0"/>
          <w:numId w:val="2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Количество книг на каз.языке –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1729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За период с 2023 по 2025 год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школьную библиотеку поступила художественная литература для обучающихся разных возрастных категорий на казахском, русском и английских языках. Фонд библиотеки пополнился художественной литературой на 64 экземпляра. На казахском языке - 23 экз., на русско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 языке – 39, на английском языке – 2 экз.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 характеру фонд библиотеки является универсальным,  многоотраслевым.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Фонд художественной литературы находится в открытом доступе читателей. Библиотека укомплектована научно-популярной, справочной, отраслевой, ху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дожественной литературой для детей: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● младшего школьного возраста (1-4 классы);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● среднего школьного возраста (5 - 8 классы);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● старшего школьного возраста (9 - 11 классы);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● педагогической и методической литературой для педагогических работников;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● период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ическими изданиями с учетом современных задач учебно- воспитательного процесса.</w:t>
      </w:r>
    </w:p>
    <w:p w:rsidR="00542339" w:rsidRDefault="0074377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Расстановка осуществлена по возрастным группам (1-4 классы; 5-8 классы, 9-11 классы) в соответствии с таблицами ББК для школьных библиотек.</w:t>
      </w:r>
    </w:p>
    <w:p w:rsidR="00542339" w:rsidRDefault="0074377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 мере поступления новых книг прово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дится техническая обработка, регистрация, штемпелевание, списание устаревшей и не соответствующей по программе литературы.</w:t>
      </w:r>
    </w:p>
    <w:p w:rsidR="00542339" w:rsidRDefault="0074377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Для обеспечения учета при работе с учебниками и художественной литературой ведётся следующая документация: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⮚ Инвентарные книги (с №1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 №28481);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sdt>
        <w:sdtPr>
          <w:tag w:val="goog_rdk_34"/>
          <w:id w:val="729197254"/>
        </w:sdtPr>
        <w:sdtEndPr/>
        <w:sdtContent>
          <w:r>
            <w:rPr>
              <w:rFonts w:ascii="Fira Mono" w:eastAsia="Fira Mono" w:hAnsi="Fira Mono" w:cs="Fira Mono"/>
              <w:sz w:val="24"/>
              <w:szCs w:val="24"/>
              <w:highlight w:val="white"/>
            </w:rPr>
            <w:t>⮚</w:t>
          </w:r>
          <w:r>
            <w:rPr>
              <w:rFonts w:ascii="Fira Mono" w:eastAsia="Fira Mono" w:hAnsi="Fira Mono" w:cs="Fira Mono"/>
              <w:sz w:val="24"/>
              <w:szCs w:val="24"/>
              <w:highlight w:val="white"/>
            </w:rPr>
            <w:t xml:space="preserve"> Тетрадь учета материалов временного хранения; Суммарные книги:</w:t>
          </w:r>
        </w:sdtContent>
      </w:sdt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sdt>
        <w:sdtPr>
          <w:tag w:val="goog_rdk_35"/>
          <w:id w:val="-1546234963"/>
        </w:sdtPr>
        <w:sdtEndPr/>
        <w:sdtContent>
          <w:r>
            <w:rPr>
              <w:rFonts w:ascii="Fira Mono" w:eastAsia="Fira Mono" w:hAnsi="Fira Mono" w:cs="Fira Mono"/>
              <w:sz w:val="24"/>
              <w:szCs w:val="24"/>
              <w:highlight w:val="white"/>
            </w:rPr>
            <w:t>⮚</w:t>
          </w:r>
          <w:r>
            <w:rPr>
              <w:rFonts w:ascii="Fira Mono" w:eastAsia="Fira Mono" w:hAnsi="Fira Mono" w:cs="Fira Mono"/>
              <w:sz w:val="24"/>
              <w:szCs w:val="24"/>
              <w:highlight w:val="white"/>
            </w:rPr>
            <w:t xml:space="preserve"> Суммарная книга основного книжного фонда школьной библиотеки</w:t>
          </w:r>
        </w:sdtContent>
      </w:sdt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sdt>
        <w:sdtPr>
          <w:tag w:val="goog_rdk_36"/>
          <w:id w:val="-171113626"/>
        </w:sdtPr>
        <w:sdtEndPr/>
        <w:sdtContent>
          <w:r>
            <w:rPr>
              <w:rFonts w:ascii="Fira Mono" w:eastAsia="Fira Mono" w:hAnsi="Fira Mono" w:cs="Fira Mono"/>
              <w:sz w:val="24"/>
              <w:szCs w:val="24"/>
              <w:highlight w:val="white"/>
            </w:rPr>
            <w:t>⮚</w:t>
          </w:r>
          <w:r>
            <w:rPr>
              <w:rFonts w:ascii="Fira Mono" w:eastAsia="Fira Mono" w:hAnsi="Fira Mono" w:cs="Fira Mono"/>
              <w:sz w:val="24"/>
              <w:szCs w:val="24"/>
              <w:highlight w:val="white"/>
            </w:rPr>
            <w:t xml:space="preserve"> Суммарная книга учета учебного фонда школьной библиотеки</w:t>
          </w:r>
        </w:sdtContent>
      </w:sdt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sdt>
        <w:sdtPr>
          <w:tag w:val="goog_rdk_37"/>
          <w:id w:val="-2034301607"/>
        </w:sdtPr>
        <w:sdtEndPr/>
        <w:sdtContent>
          <w:r>
            <w:rPr>
              <w:rFonts w:ascii="Fira Mono" w:eastAsia="Fira Mono" w:hAnsi="Fira Mono" w:cs="Fira Mono"/>
              <w:sz w:val="24"/>
              <w:szCs w:val="24"/>
              <w:highlight w:val="white"/>
            </w:rPr>
            <w:t>⮚</w:t>
          </w:r>
          <w:r>
            <w:rPr>
              <w:rFonts w:ascii="Fira Mono" w:eastAsia="Fira Mono" w:hAnsi="Fira Mono" w:cs="Fira Mono"/>
              <w:sz w:val="24"/>
              <w:szCs w:val="24"/>
              <w:highlight w:val="white"/>
            </w:rPr>
            <w:t xml:space="preserve">  Тетрадь учета сдачи накладных в бухгалтерию Доку</w:t>
          </w:r>
          <w:r>
            <w:rPr>
              <w:rFonts w:ascii="Fira Mono" w:eastAsia="Fira Mono" w:hAnsi="Fira Mono" w:cs="Fira Mono"/>
              <w:sz w:val="24"/>
              <w:szCs w:val="24"/>
              <w:highlight w:val="white"/>
            </w:rPr>
            <w:t>менты выдачи учебников:</w:t>
          </w:r>
        </w:sdtContent>
      </w:sdt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⮚ Приказ Министра образования и науки РК от 22 мая 2020 года № 216 Об утверждении перечня учебников, учебно-методических комплексов, пособий и другой дополнительной литературы, в том числе на электронных носителях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sdt>
        <w:sdtPr>
          <w:tag w:val="goog_rdk_38"/>
          <w:id w:val="354661346"/>
        </w:sdtPr>
        <w:sdtEndPr/>
        <w:sdtContent>
          <w:r>
            <w:rPr>
              <w:rFonts w:ascii="Fira Mono" w:eastAsia="Fira Mono" w:hAnsi="Fira Mono" w:cs="Fira Mono"/>
              <w:sz w:val="24"/>
              <w:szCs w:val="24"/>
              <w:highlight w:val="white"/>
            </w:rPr>
            <w:t>⮚</w:t>
          </w:r>
          <w:r>
            <w:rPr>
              <w:rFonts w:ascii="Fira Mono" w:eastAsia="Fira Mono" w:hAnsi="Fira Mono" w:cs="Fira Mono"/>
              <w:sz w:val="24"/>
              <w:szCs w:val="24"/>
              <w:highlight w:val="white"/>
            </w:rPr>
            <w:t xml:space="preserve"> Положение о по</w:t>
          </w:r>
          <w:r>
            <w:rPr>
              <w:rFonts w:ascii="Fira Mono" w:eastAsia="Fira Mono" w:hAnsi="Fira Mono" w:cs="Fira Mono"/>
              <w:sz w:val="24"/>
              <w:szCs w:val="24"/>
              <w:highlight w:val="white"/>
            </w:rPr>
            <w:t>рядке выдачи и приема учебной литературы</w:t>
          </w:r>
        </w:sdtContent>
      </w:sdt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sdt>
        <w:sdtPr>
          <w:tag w:val="goog_rdk_39"/>
          <w:id w:val="-1818080110"/>
        </w:sdtPr>
        <w:sdtEndPr/>
        <w:sdtContent>
          <w:r>
            <w:rPr>
              <w:rFonts w:ascii="Fira Mono" w:eastAsia="Fira Mono" w:hAnsi="Fira Mono" w:cs="Fira Mono"/>
              <w:sz w:val="24"/>
              <w:szCs w:val="24"/>
              <w:highlight w:val="white"/>
            </w:rPr>
            <w:t>⮚</w:t>
          </w:r>
          <w:r>
            <w:rPr>
              <w:rFonts w:ascii="Fira Mono" w:eastAsia="Fira Mono" w:hAnsi="Fira Mono" w:cs="Fira Mono"/>
              <w:sz w:val="24"/>
              <w:szCs w:val="24"/>
              <w:highlight w:val="white"/>
            </w:rPr>
            <w:t xml:space="preserve"> Журнал учета выдачи учебников</w:t>
          </w:r>
        </w:sdtContent>
      </w:sdt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sdt>
        <w:sdtPr>
          <w:tag w:val="goog_rdk_40"/>
          <w:id w:val="957597588"/>
        </w:sdtPr>
        <w:sdtEndPr/>
        <w:sdtContent>
          <w:r>
            <w:rPr>
              <w:rFonts w:ascii="Fira Mono" w:eastAsia="Fira Mono" w:hAnsi="Fira Mono" w:cs="Fira Mono"/>
              <w:sz w:val="24"/>
              <w:szCs w:val="24"/>
              <w:highlight w:val="white"/>
            </w:rPr>
            <w:t>⮚</w:t>
          </w:r>
          <w:r>
            <w:rPr>
              <w:rFonts w:ascii="Fira Mono" w:eastAsia="Fira Mono" w:hAnsi="Fira Mono" w:cs="Fira Mono"/>
              <w:sz w:val="24"/>
              <w:szCs w:val="24"/>
              <w:highlight w:val="white"/>
            </w:rPr>
            <w:t xml:space="preserve"> Ведомости о получении учебников по классам</w:t>
          </w:r>
        </w:sdtContent>
      </w:sdt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sdt>
        <w:sdtPr>
          <w:tag w:val="goog_rdk_41"/>
          <w:id w:val="-1512321819"/>
        </w:sdtPr>
        <w:sdtEndPr/>
        <w:sdtContent>
          <w:r>
            <w:rPr>
              <w:rFonts w:ascii="Fira Mono" w:eastAsia="Fira Mono" w:hAnsi="Fira Mono" w:cs="Fira Mono"/>
              <w:sz w:val="24"/>
              <w:szCs w:val="24"/>
              <w:highlight w:val="white"/>
            </w:rPr>
            <w:t>⮚</w:t>
          </w:r>
          <w:r>
            <w:rPr>
              <w:rFonts w:ascii="Fira Mono" w:eastAsia="Fira Mono" w:hAnsi="Fira Mono" w:cs="Fira Mono"/>
              <w:sz w:val="24"/>
              <w:szCs w:val="24"/>
              <w:highlight w:val="white"/>
            </w:rPr>
            <w:t xml:space="preserve"> Фактуры учебного фонда библиотеки;</w:t>
          </w:r>
        </w:sdtContent>
      </w:sdt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sdt>
        <w:sdtPr>
          <w:tag w:val="goog_rdk_42"/>
          <w:id w:val="1906254456"/>
        </w:sdtPr>
        <w:sdtEndPr/>
        <w:sdtContent>
          <w:r>
            <w:rPr>
              <w:rFonts w:ascii="Fira Mono" w:eastAsia="Fira Mono" w:hAnsi="Fira Mono" w:cs="Fira Mono"/>
              <w:sz w:val="24"/>
              <w:szCs w:val="24"/>
              <w:highlight w:val="white"/>
            </w:rPr>
            <w:t>⮚</w:t>
          </w:r>
          <w:r>
            <w:rPr>
              <w:rFonts w:ascii="Fira Mono" w:eastAsia="Fira Mono" w:hAnsi="Fira Mono" w:cs="Fira Mono"/>
              <w:sz w:val="24"/>
              <w:szCs w:val="24"/>
              <w:highlight w:val="white"/>
            </w:rPr>
            <w:t xml:space="preserve"> Книга учета школьных учебников;</w:t>
          </w:r>
        </w:sdtContent>
      </w:sdt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sdt>
        <w:sdtPr>
          <w:tag w:val="goog_rdk_43"/>
          <w:id w:val="1432058511"/>
        </w:sdtPr>
        <w:sdtEndPr/>
        <w:sdtContent>
          <w:r>
            <w:rPr>
              <w:rFonts w:ascii="Fira Mono" w:eastAsia="Fira Mono" w:hAnsi="Fira Mono" w:cs="Fira Mono"/>
              <w:sz w:val="24"/>
              <w:szCs w:val="24"/>
              <w:highlight w:val="white"/>
            </w:rPr>
            <w:t>⮚</w:t>
          </w:r>
          <w:r>
            <w:rPr>
              <w:rFonts w:ascii="Fira Mono" w:eastAsia="Fira Mono" w:hAnsi="Fira Mono" w:cs="Fira Mono"/>
              <w:sz w:val="24"/>
              <w:szCs w:val="24"/>
              <w:highlight w:val="white"/>
            </w:rPr>
            <w:t xml:space="preserve"> Акты на списание.</w:t>
          </w:r>
        </w:sdtContent>
      </w:sdt>
    </w:p>
    <w:p w:rsidR="00542339" w:rsidRDefault="0074377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Периодические издания являются частью библиотечного фонда. Школьная библиотека для обучающихся выписывает интересные и увлекательные журналы и газеты:  «Зеленое яблоко», «Oүla». В 2024 году - 2 наименования, 2023 году - 6 наименований.</w:t>
      </w:r>
    </w:p>
    <w:p w:rsidR="00542339" w:rsidRDefault="0074377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Библиотечное  обслуживание  читателей  осуществляется  в  соответствии  с «Положением о библиотеке». Читатели получают во временное пользование печатные издания из фонда библиотеки, пользуются библиографическим и справочно- информационным аппаратом. Библио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текарь постоянно контролирует соблюдение «Правил пользования библиотекой»,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формирует у читателей навыки независимых библиотечных пользователей. В библиотеке систематически ведется «Дневник работы», в котором учитываются сведения о количестве читателей, об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объеме выданной литературы и распределении их по отделам ББК. Главная цель работы библиотеки - научить детей рациональным приёмам работы с книгой, поиску и анализу материала, привить учения и навыки информационного обеспечения учебной деятельности. Научить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ся быстро реагировать на изменения, критически мыслить, искать и перерабатывать необходимую информацию.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Читатели получают во временное пользование (10 дней) печатные издания и другие виды изданий из фонда библиотеки, пользуются библиографическим и справочн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о- информационным обслуживанием.</w:t>
      </w:r>
    </w:p>
    <w:p w:rsidR="00542339" w:rsidRDefault="00743778">
      <w:pPr>
        <w:pStyle w:val="1"/>
        <w:keepNext w:val="0"/>
        <w:keepLines w:val="0"/>
        <w:widowControl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bookmarkStart w:id="36" w:name="_heading=h.iyqa6ya1koof" w:colFirst="0" w:colLast="0"/>
      <w:bookmarkEnd w:id="36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Таблица сравнения основных контрольных показателей</w:t>
      </w:r>
    </w:p>
    <w:tbl>
      <w:tblPr>
        <w:tblStyle w:val="afffffffffffff6"/>
        <w:tblW w:w="9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55"/>
        <w:gridCol w:w="1790"/>
        <w:gridCol w:w="1955"/>
        <w:gridCol w:w="1970"/>
        <w:gridCol w:w="2240"/>
      </w:tblGrid>
      <w:tr w:rsidR="00542339">
        <w:trPr>
          <w:trHeight w:val="800"/>
        </w:trPr>
        <w:tc>
          <w:tcPr>
            <w:tcW w:w="1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Учебный год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Книжный фонд</w:t>
            </w:r>
          </w:p>
        </w:tc>
        <w:tc>
          <w:tcPr>
            <w:tcW w:w="1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Количество читателей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Количество посещений</w:t>
            </w:r>
          </w:p>
        </w:tc>
        <w:tc>
          <w:tcPr>
            <w:tcW w:w="2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Количество книговыдачи</w:t>
            </w:r>
          </w:p>
        </w:tc>
      </w:tr>
      <w:tr w:rsidR="00542339">
        <w:trPr>
          <w:trHeight w:val="515"/>
        </w:trPr>
        <w:tc>
          <w:tcPr>
            <w:tcW w:w="19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2025-2026</w:t>
            </w:r>
          </w:p>
        </w:tc>
        <w:tc>
          <w:tcPr>
            <w:tcW w:w="17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9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9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22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542339">
        <w:trPr>
          <w:trHeight w:val="515"/>
        </w:trPr>
        <w:tc>
          <w:tcPr>
            <w:tcW w:w="19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2024-2025</w:t>
            </w:r>
          </w:p>
        </w:tc>
        <w:tc>
          <w:tcPr>
            <w:tcW w:w="17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7236</w:t>
            </w:r>
          </w:p>
        </w:tc>
        <w:tc>
          <w:tcPr>
            <w:tcW w:w="19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606</w:t>
            </w:r>
          </w:p>
        </w:tc>
        <w:tc>
          <w:tcPr>
            <w:tcW w:w="19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10778</w:t>
            </w:r>
          </w:p>
        </w:tc>
        <w:tc>
          <w:tcPr>
            <w:tcW w:w="22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12680</w:t>
            </w:r>
          </w:p>
        </w:tc>
      </w:tr>
      <w:tr w:rsidR="00542339">
        <w:trPr>
          <w:trHeight w:val="515"/>
        </w:trPr>
        <w:tc>
          <w:tcPr>
            <w:tcW w:w="19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2023-2024</w:t>
            </w:r>
          </w:p>
        </w:tc>
        <w:tc>
          <w:tcPr>
            <w:tcW w:w="17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7218</w:t>
            </w:r>
          </w:p>
        </w:tc>
        <w:tc>
          <w:tcPr>
            <w:tcW w:w="19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623</w:t>
            </w:r>
          </w:p>
        </w:tc>
        <w:tc>
          <w:tcPr>
            <w:tcW w:w="19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10409</w:t>
            </w:r>
          </w:p>
        </w:tc>
        <w:tc>
          <w:tcPr>
            <w:tcW w:w="22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12637</w:t>
            </w:r>
          </w:p>
        </w:tc>
      </w:tr>
    </w:tbl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Таблица сравнения относительных показателей</w:t>
      </w:r>
    </w:p>
    <w:tbl>
      <w:tblPr>
        <w:tblStyle w:val="afffffffffffff7"/>
        <w:tblW w:w="98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65"/>
        <w:gridCol w:w="1970"/>
        <w:gridCol w:w="2300"/>
        <w:gridCol w:w="1985"/>
        <w:gridCol w:w="1760"/>
      </w:tblGrid>
      <w:tr w:rsidR="00542339">
        <w:trPr>
          <w:trHeight w:val="1040"/>
        </w:trPr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Учебный год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Посещаемость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Книго</w:t>
            </w:r>
          </w:p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обеспеченность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Обращаемость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Читаемость</w:t>
            </w:r>
          </w:p>
        </w:tc>
      </w:tr>
      <w:tr w:rsidR="00542339">
        <w:trPr>
          <w:trHeight w:val="515"/>
        </w:trPr>
        <w:tc>
          <w:tcPr>
            <w:tcW w:w="18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2025-2026</w:t>
            </w:r>
          </w:p>
        </w:tc>
        <w:tc>
          <w:tcPr>
            <w:tcW w:w="19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542339">
        <w:trPr>
          <w:trHeight w:val="515"/>
        </w:trPr>
        <w:tc>
          <w:tcPr>
            <w:tcW w:w="18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2024-2025</w:t>
            </w:r>
          </w:p>
        </w:tc>
        <w:tc>
          <w:tcPr>
            <w:tcW w:w="19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18,2</w:t>
            </w:r>
          </w:p>
        </w:tc>
        <w:tc>
          <w:tcPr>
            <w:tcW w:w="23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11,9</w:t>
            </w:r>
          </w:p>
        </w:tc>
        <w:tc>
          <w:tcPr>
            <w:tcW w:w="19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1,7</w:t>
            </w:r>
          </w:p>
        </w:tc>
        <w:tc>
          <w:tcPr>
            <w:tcW w:w="17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20,8</w:t>
            </w:r>
          </w:p>
        </w:tc>
      </w:tr>
      <w:tr w:rsidR="00542339">
        <w:trPr>
          <w:trHeight w:val="515"/>
        </w:trPr>
        <w:tc>
          <w:tcPr>
            <w:tcW w:w="18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2023-2024</w:t>
            </w:r>
          </w:p>
        </w:tc>
        <w:tc>
          <w:tcPr>
            <w:tcW w:w="19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16,7</w:t>
            </w:r>
          </w:p>
        </w:tc>
        <w:tc>
          <w:tcPr>
            <w:tcW w:w="23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11,5</w:t>
            </w:r>
          </w:p>
        </w:tc>
        <w:tc>
          <w:tcPr>
            <w:tcW w:w="19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1,7</w:t>
            </w:r>
          </w:p>
        </w:tc>
        <w:tc>
          <w:tcPr>
            <w:tcW w:w="17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339" w:rsidRDefault="007437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20,2</w:t>
            </w:r>
          </w:p>
        </w:tc>
      </w:tr>
    </w:tbl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</w:p>
    <w:p w:rsidR="00542339" w:rsidRDefault="0074377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Большой фонд дает высокий показатель книгообеспеченности, что влияет на показатель обращаемости. Все показатели показывают стабильность работы. Показатели читаемости и книгообеспеченности достаточно высокие, что свидетельствует об интенсивном использовании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библиотечного фонда.</w:t>
      </w:r>
    </w:p>
    <w:p w:rsidR="00542339" w:rsidRDefault="0074377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Фонд учебной литературы составляет 12939 экземпляров. Все учебники нового поколения соответствуют утвержденному перечню Министерства образования и науки РК на 2024-2025 учебный год. Выданные учебники учитываются в журнале выдачи учебн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иков и в ведомостях выдачи учебников по классам. Обеспеченность обучающихся с 1 по 11 класс учебниками по школе составляет 100%.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Фонд электронных документов состоит из дисков, которые идут в комплекте с учебником, также в фонде имеются таблицы и схемы по м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атематике, физике, биологии, истории Казахстана, всемирная история, казахскому языку, коллекции мультимедийной энциклопедии «Культурное наследие Казахстана».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Имеется 2 аудиокниги: Интеллектуальный учебно- методический  комплекс  «Даналык әлiппесi», Интелле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ктуальный учебно- методический  комплекс  «Абайтану  элiппесi»- звуковые книги.</w:t>
      </w:r>
    </w:p>
    <w:p w:rsidR="00542339" w:rsidRDefault="0074377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По характеру фонд библиотеки является универсальным, многоотраслевым. Расстановка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фонда осуществляется согласно по ББК, книги находятся в свободном доступе.  для начальной школ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ы - тематическая. Учебная литература расставлена по классам. Отраслевой состав книжного библиотечного фонда: естественные науки – 9.0%, прикладные науки - 8.2%    социально-гуманитарные науки – 24.5%, педагогические науки – 14%, литература универсального с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одержания –1.30%, художественная литература -  43%. </w:t>
      </w:r>
    </w:p>
    <w:p w:rsidR="00542339" w:rsidRDefault="0074377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За период с 2023 по 2025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год поступило 1606 экземпляров учебников.</w:t>
      </w:r>
    </w:p>
    <w:p w:rsidR="00542339" w:rsidRDefault="0074377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За период 2023-2024, 2024-2025 учебные года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школьная библиотека использовала разнообразные формы и методы работы, как традиционные, так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инновационные, которые направленные на развития читательской активности ребенка.</w:t>
      </w:r>
    </w:p>
    <w:p w:rsidR="00542339" w:rsidRDefault="0074377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Библиотека школы ведет постоянную работу по реализации проекта «Читающая школа-читающая нация». В рамках проекта «Читающая школа» проведен ряд мероприятий, направленных на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мотивирование к чтению, формирование читательских интересов и вовлечение семьи в процесс чтения.</w:t>
      </w:r>
    </w:p>
    <w:p w:rsidR="00542339" w:rsidRDefault="00743778">
      <w:pPr>
        <w:pStyle w:val="1"/>
        <w:keepNext w:val="0"/>
        <w:keepLines w:val="0"/>
        <w:widowControl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bookmarkStart w:id="37" w:name="_heading=h.bvijalgmz0k8" w:colFirst="0" w:colLast="0"/>
      <w:bookmarkEnd w:id="37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Мероприятия: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Для формирования у обучающихся, родителей и учителей познавательного интереса к чтению в школе в рамках реализации проекта «Читающая школа» был организован челлендж «Читаем книги на каникулах». Для учащихся 2-4  классов.</w:t>
      </w:r>
    </w:p>
    <w:p w:rsidR="00542339" w:rsidRDefault="00743778">
      <w:pPr>
        <w:pStyle w:val="1"/>
        <w:keepNext w:val="0"/>
        <w:keepLines w:val="0"/>
        <w:widowControl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bookmarkStart w:id="38" w:name="_heading=h.pory1vxy6x1j" w:colFirst="0" w:colLast="0"/>
      <w:bookmarkEnd w:id="38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«Библиотечный урок»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библиотеке шк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олы проведены библиотечные уроки для обучающихся 1-8 классов: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● Своя игра: «День Независимости Казахстана!» (8 класс)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●  «Путешествие в страну Читалию» (1 классы)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● «Чтобы не забыть-надо знать и помнить!» (8класс)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● Викторины «В гостях у сказки» (3классы)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● Информационный час «Структура книги» (3 классы)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● Информационный час «История книги» (3 класс)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● Викторина «Что за праздник Наурыз!» (7 класс))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● «100-летний юбилей Народного учителя Кумаша Нургалиева Человек –Легенда!» (8 кл</w:t>
      </w:r>
    </w:p>
    <w:p w:rsidR="00542339" w:rsidRDefault="00743778">
      <w:pPr>
        <w:pStyle w:val="1"/>
        <w:keepNext w:val="0"/>
        <w:keepLines w:val="0"/>
        <w:widowControl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bookmarkStart w:id="39" w:name="_heading=h.fivafu5d52dk" w:colFirst="0" w:colLast="0"/>
      <w:bookmarkEnd w:id="39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●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«К.Сатпаев-известный учёны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й, геолог» (6 класс)</w:t>
      </w:r>
    </w:p>
    <w:p w:rsidR="00542339" w:rsidRDefault="00743778">
      <w:pPr>
        <w:pStyle w:val="1"/>
        <w:keepNext w:val="0"/>
        <w:keepLines w:val="0"/>
        <w:widowControl w:val="0"/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40" w:name="_heading=h.dcon71td3aeq" w:colFirst="0" w:colLast="0"/>
      <w:bookmarkEnd w:id="40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●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«Движение Буккроссинг»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рамках проекта «Читающая школа-читающая нация» в школе организовано «буккроссинговое» движение. Правила буккроссиннга: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sdt>
        <w:sdtPr>
          <w:tag w:val="goog_rdk_44"/>
          <w:id w:val="765201203"/>
        </w:sdtPr>
        <w:sdtEndPr/>
        <w:sdtContent>
          <w:r>
            <w:rPr>
              <w:rFonts w:ascii="Fira Mono" w:eastAsia="Fira Mono" w:hAnsi="Fira Mono" w:cs="Fira Mono"/>
              <w:sz w:val="24"/>
              <w:szCs w:val="24"/>
              <w:highlight w:val="white"/>
            </w:rPr>
            <w:t>⮚</w:t>
          </w:r>
          <w:r>
            <w:rPr>
              <w:rFonts w:ascii="Fira Mono" w:eastAsia="Fira Mono" w:hAnsi="Fira Mono" w:cs="Fira Mono"/>
              <w:sz w:val="24"/>
              <w:szCs w:val="24"/>
              <w:highlight w:val="white"/>
            </w:rPr>
            <w:t xml:space="preserve"> Бери-читай любую понравившуюся тебе книгу;</w:t>
          </w:r>
        </w:sdtContent>
      </w:sdt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sdt>
        <w:sdtPr>
          <w:tag w:val="goog_rdk_45"/>
          <w:id w:val="-39664431"/>
        </w:sdtPr>
        <w:sdtEndPr/>
        <w:sdtContent>
          <w:r>
            <w:rPr>
              <w:rFonts w:ascii="Fira Mono" w:eastAsia="Fira Mono" w:hAnsi="Fira Mono" w:cs="Fira Mono"/>
              <w:sz w:val="24"/>
              <w:szCs w:val="24"/>
              <w:highlight w:val="white"/>
            </w:rPr>
            <w:t>⮚</w:t>
          </w:r>
          <w:r>
            <w:rPr>
              <w:rFonts w:ascii="Fira Mono" w:eastAsia="Fira Mono" w:hAnsi="Fira Mono" w:cs="Fira Mono"/>
              <w:sz w:val="24"/>
              <w:szCs w:val="24"/>
              <w:highlight w:val="white"/>
            </w:rPr>
            <w:t xml:space="preserve"> На полке нет твоих любимых книг-добавь е</w:t>
          </w:r>
          <w:r>
            <w:rPr>
              <w:rFonts w:ascii="Fira Mono" w:eastAsia="Fira Mono" w:hAnsi="Fira Mono" w:cs="Fira Mono"/>
              <w:sz w:val="24"/>
              <w:szCs w:val="24"/>
              <w:highlight w:val="white"/>
            </w:rPr>
            <w:t>е сам.</w:t>
          </w:r>
        </w:sdtContent>
      </w:sdt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«Рекомендуем почитать»</w:t>
      </w:r>
    </w:p>
    <w:p w:rsidR="00542339" w:rsidRDefault="0074377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Во время каникул обучающимся на школьном сайте предоставляется рекомендательный список литературы для чтения на осенних, зимних, весенних и летних каникулах: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Книги для волшебного чтения, Вместе с книгой на каникулы, «Девчонки и мальчишки, читайте летом книжки!»</w:t>
      </w:r>
    </w:p>
    <w:p w:rsidR="00542339" w:rsidRDefault="0074377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Наряду с традиционными источниками информации в библиотеке представлены стенды с QR книгами на казахском и русском языках. Для того чтобы воспользоватьс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я данной полкой необходимо иметь смартфон и доступ в Internet пространство. Отсканировав QR - код можно воспользоваться дополнительной информацией: скачать произведение, посмотреть информацию об авторе, комментарии и так далее. Книги с QR-кодами пользуются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большой популярностью среди обучающихся школы.</w:t>
      </w:r>
    </w:p>
    <w:p w:rsidR="00542339" w:rsidRDefault="00743778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Рекламно-информационная деятельность библиотеки осуществляется путём размещения информации в инстаграм:</w:t>
      </w:r>
      <w:hyperlink r:id="rId102">
        <w:r>
          <w:rPr>
            <w:rFonts w:ascii="Times New Roman" w:eastAsia="Times New Roman" w:hAnsi="Times New Roman" w:cs="Times New Roman"/>
            <w:b/>
            <w:sz w:val="24"/>
            <w:szCs w:val="24"/>
            <w:highlight w:val="white"/>
          </w:rPr>
          <w:t xml:space="preserve"> </w:t>
        </w:r>
      </w:hyperlink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hyperlink r:id="rId103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white"/>
            <w:u w:val="single"/>
          </w:rPr>
          <w:t>https://www.instagram.com/17school_library?igsh=dGV6OWlucGFjcHU1&amp;utm_source=qr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:rsidR="00542339" w:rsidRDefault="0074377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Организует работу библиотеки заведующая библиотекой Пахомова Светлана Вячеславна 1.5 ставки, стаж работы библиотекарем 10 лет, имеет высшее педагогическое образование. В 1993 году закончила Кустанайский Государственный университет. Библиотекарь Ермухамбето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ва Акмарал Булатовна 0,5 ставки, стаж работы 9 месяцев. Имеет высшее педагогическое образование. В целях повышения квалификации библиотекари проходят курсы, посещают городские семинары библиотекарей.</w:t>
      </w:r>
    </w:p>
    <w:p w:rsidR="00542339" w:rsidRDefault="0074377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Стаж библиотечной работы в данном учреждении 10 лет и 4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месяцев.  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Школьная библиотека всегда оказывает помощь учителям, классным руководителям в проведении массовых мероприятий, классных часов. Проводится подбор литературы, сценариев, стихов; оформляются книжные выставки. Школьная библиотека и в дальнейшем буд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ет продолжать начатую работу, а также будет работать над усовершенствованием и расширением форм работ по продвижению книги и чтения среди учащихся школы.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Результаты анализа: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Изучение представленных для анализа документов по данному критерию показало, что б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иблиотека активно используется обучающимися и преподавателями. Большинство пользователей отмечают удобство доступа к материалам и положительно оценивают разнообразие и актуальность информационного фонда. Анализ данных о посещаемости и взаимодействии с ресу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рсами библиотеки свидетельствует о высокой степени вовлеченности пользователей. Регулярные мероприятия и обновление тематических полок способствуют поддержанию интереса к библиотеке. Тематика библиотечных часов проводится согласно возрастным особенностям 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бучающихся.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Таким образом, библиотека демонстрирует положительную динамику в плане использования и вовлеченности пользователей.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Вывод: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Соответствует пунктам 5-9 МОН РК от 13.05.2021г.№211Государственного общеобразовательного стандарта начального образовани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я.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Соответствует пунктам 14-18 МОН РК от 13.05.2021г.№211Государственного общеобразовательного стандарта начального образования.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Соответствует пунктам 31-32,37-38. МОНРК от 13.05.2021г.№211Государственного общеобразовательного стандарта начального образова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ния.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Соответствует пунктам 75-89 МОН РК от 13.05.2021г.№211Государственного общеобразовательного стандарта начального образования, утверждённых приказом Министра образования и науки Республики Казахстан от 19 января 2016 года №44.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Зарегистрирован В Министе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рстве юстиции Республики Казахстан 15 февраля 2016 года № 130770.</w:t>
      </w:r>
    </w:p>
    <w:p w:rsidR="00542339" w:rsidRDefault="00542339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42339" w:rsidRDefault="0074377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Сведения о наличии компьютерных классов компьютерами, подключенными к сети интернет</w:t>
      </w:r>
    </w:p>
    <w:p w:rsidR="00542339" w:rsidRDefault="0074377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Школе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имеется 2 компьютерных класса (на 12 посадочных мест в каждом),в которых  есть оборудование, необ</w:t>
      </w:r>
      <w:r>
        <w:rPr>
          <w:rFonts w:ascii="Times New Roman" w:eastAsia="Times New Roman" w:hAnsi="Times New Roman" w:cs="Times New Roman"/>
          <w:sz w:val="24"/>
          <w:szCs w:val="24"/>
        </w:rPr>
        <w:t>ходимое для ведения учебного процесса в соответствии с обязательным государственным стандартом по информатике,  а также все учебные кабинеты оснащены компьютерами, которые подключены к сети интернет. Все педагоги школы и обучающиеся имеют возможность выход</w:t>
      </w:r>
      <w:r>
        <w:rPr>
          <w:rFonts w:ascii="Times New Roman" w:eastAsia="Times New Roman" w:hAnsi="Times New Roman" w:cs="Times New Roman"/>
          <w:sz w:val="24"/>
          <w:szCs w:val="24"/>
        </w:rPr>
        <w:t>а в интернет.  Школа оснащена компьютерной техникой в количестве 178 единиц со 100% подключением к локальной сети и глобальной сети Интернет. В школе на 1 компьютер приходится 3,6 учащихся, контингент школы составляет 640 обучающихся.Компьютерное оборудова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ние, используемое в учебном процессе, соответствует минимальным требованиям к программно-аппаратному комплексу и прикладному программному обеспечению, используемому в организациях образования, утвержденному приказом Министра образования и науки Республики </w:t>
      </w:r>
      <w:r>
        <w:rPr>
          <w:rFonts w:ascii="Times New Roman" w:eastAsia="Times New Roman" w:hAnsi="Times New Roman" w:cs="Times New Roman"/>
          <w:sz w:val="24"/>
          <w:szCs w:val="24"/>
        </w:rPr>
        <w:t>Казахстан от 2 марта 2020 года № 79. Скорость интернета составляет не менее 100 Мбит/с.С 2017 года началось активное использование информационного образовательного портала Bilimland.kz от BilimMediaGroup. Доступ к ресурсам OnlineMektep, Bilimcenter, ITest,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Twig-Bilim обеспечен всему педагогическому коллективу, всем обучающимся посредством индивидуального логина и пароля. Еженедельный мониторинг посещения портала показывает высокую активность и частое использование онлайн контента при подготовке к урокам (ос</w:t>
      </w:r>
      <w:r>
        <w:rPr>
          <w:rFonts w:ascii="Times New Roman" w:eastAsia="Times New Roman" w:hAnsi="Times New Roman" w:cs="Times New Roman"/>
          <w:sz w:val="24"/>
          <w:szCs w:val="24"/>
        </w:rPr>
        <w:t>обенно в период дистанционного обучения). Для подготовки к международной программе по оценке образовательных достижений Pisa учащиеся на еженедельной основе сдают тесты на платформе Bilimcenter.kz. На постоянной основе проводится тестирование обучающихся 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классов по подготовке к МОДО и к итоговой аттестации обучающихся 11 класса на платформе Testter.kz. Учителя, и обучающиеся имеют возможность работы в сети Интернет, для подготовки к урокам, также поиску необходимого методического и дидактического материал</w:t>
      </w:r>
      <w:r>
        <w:rPr>
          <w:rFonts w:ascii="Times New Roman" w:eastAsia="Times New Roman" w:hAnsi="Times New Roman" w:cs="Times New Roman"/>
          <w:sz w:val="24"/>
          <w:szCs w:val="24"/>
        </w:rPr>
        <w:t>а, так как в каждом учебном кабинете имеется компьютер для работы и доступ к компьютерам в учительской, библиотеке</w:t>
      </w:r>
    </w:p>
    <w:p w:rsidR="00542339" w:rsidRDefault="00542339">
      <w:pPr>
        <w:spacing w:line="240" w:lineRule="auto"/>
        <w:ind w:firstLine="2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</w:pPr>
    </w:p>
    <w:p w:rsidR="00542339" w:rsidRDefault="00542339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1155CC"/>
          <w:sz w:val="24"/>
          <w:szCs w:val="24"/>
        </w:rPr>
      </w:pPr>
    </w:p>
    <w:p w:rsidR="00542339" w:rsidRDefault="00542339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1155CC"/>
          <w:sz w:val="24"/>
          <w:szCs w:val="24"/>
        </w:rPr>
      </w:pPr>
    </w:p>
    <w:p w:rsidR="00542339" w:rsidRDefault="00743778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1155CC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1155CC"/>
          <w:sz w:val="24"/>
          <w:szCs w:val="24"/>
          <w:u w:val="single"/>
        </w:rPr>
        <w:t xml:space="preserve">Раздел 7. Оценка знаний обучающихся 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Критерии к уровню подготовки обучающихся: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 1) уровень подготовки обучающихся (ожидаемые результаты обучения) по каждой образовательной области (и учебным предметам) соответствующего уровня образования в соответствии с типовыми учебными программами ОП и требованиями государственных общеобязательны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х стандартов начального, основного среднего и общего среднего образования, утвержденных приказом Министра просвещения Республики Казахстан от 3 августа 2022 года № 348 (зарегистрирован в Реестре государственной регистрации нормативных правовых актов под №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29031);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Результаты анализа: изучение представленных для анализа документов показало, что в КГУ «Общеобразовательная школа №17 отдела образования города Рудного» Управления образования акимата Костанайской области успеваемость в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2023-2024 учебном году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составила 100%, качество  знаний обучающихся - 42,8 %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Анализ данных в представленной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таблице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показывает, что успеваемость обучения составляет 100%. Также наблюдается рост качества обучения с 41,23% до 42,8% . </w:t>
      </w:r>
      <w:r>
        <w:rPr>
          <w:rFonts w:ascii="Times New Roman" w:eastAsia="Times New Roman" w:hAnsi="Times New Roman" w:cs="Times New Roman"/>
          <w:sz w:val="24"/>
          <w:szCs w:val="24"/>
        </w:rPr>
        <w:t>Наблюдается положительная динамика +1,57%</w:t>
      </w:r>
    </w:p>
    <w:sdt>
      <w:sdtPr>
        <w:tag w:val="goog_rdk_46"/>
        <w:id w:val="-777450090"/>
        <w:lock w:val="contentLocked"/>
      </w:sdtPr>
      <w:sdtEndPr/>
      <w:sdtContent>
        <w:tbl>
          <w:tblPr>
            <w:tblStyle w:val="afffffffffffff8"/>
            <w:tblW w:w="9900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1200"/>
            <w:gridCol w:w="1230"/>
            <w:gridCol w:w="1275"/>
            <w:gridCol w:w="1065"/>
            <w:gridCol w:w="1365"/>
            <w:gridCol w:w="1275"/>
            <w:gridCol w:w="1050"/>
            <w:gridCol w:w="1440"/>
          </w:tblGrid>
          <w:tr w:rsidR="00542339">
            <w:trPr>
              <w:trHeight w:val="450"/>
            </w:trPr>
            <w:tc>
              <w:tcPr>
                <w:tcW w:w="1200" w:type="dxa"/>
                <w:vMerge w:val="restar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Клас</w:t>
                </w: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с</w:t>
                </w:r>
              </w:p>
            </w:tc>
            <w:tc>
              <w:tcPr>
                <w:tcW w:w="2505" w:type="dxa"/>
                <w:gridSpan w:val="2"/>
                <w:tcBorders>
                  <w:top w:val="single" w:sz="8" w:space="0" w:color="000000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1 четверть</w:t>
                </w:r>
              </w:p>
            </w:tc>
            <w:tc>
              <w:tcPr>
                <w:tcW w:w="1065" w:type="dxa"/>
                <w:vMerge w:val="restart"/>
                <w:tcBorders>
                  <w:top w:val="single" w:sz="8" w:space="0" w:color="000000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-137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Итого  1 чет</w:t>
                </w:r>
              </w:p>
            </w:tc>
            <w:tc>
              <w:tcPr>
                <w:tcW w:w="2640" w:type="dxa"/>
                <w:gridSpan w:val="2"/>
                <w:tcBorders>
                  <w:top w:val="single" w:sz="8" w:space="0" w:color="000000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год</w:t>
                </w:r>
              </w:p>
            </w:tc>
            <w:tc>
              <w:tcPr>
                <w:tcW w:w="1050" w:type="dxa"/>
                <w:vMerge w:val="restart"/>
                <w:tcBorders>
                  <w:top w:val="single" w:sz="8" w:space="0" w:color="000000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-152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Итого  4 чет</w:t>
                </w:r>
              </w:p>
            </w:tc>
            <w:tc>
              <w:tcPr>
                <w:tcW w:w="1440" w:type="dxa"/>
                <w:vMerge w:val="restart"/>
                <w:tcBorders>
                  <w:top w:val="single" w:sz="8" w:space="0" w:color="000000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 xml:space="preserve"> </w:t>
                </w:r>
              </w:p>
              <w:p w:rsidR="00542339" w:rsidRDefault="00743778">
                <w:pPr>
                  <w:spacing w:line="240" w:lineRule="auto"/>
                  <w:ind w:left="-141" w:right="-45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Динамика</w:t>
                </w:r>
              </w:p>
            </w:tc>
          </w:tr>
          <w:tr w:rsidR="00542339">
            <w:trPr>
              <w:trHeight w:val="450"/>
            </w:trPr>
            <w:tc>
              <w:tcPr>
                <w:tcW w:w="1200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542339">
                <w:pPr>
                  <w:spacing w:line="240" w:lineRule="auto"/>
                  <w:ind w:left="140" w:right="140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</w:p>
            </w:tc>
            <w:tc>
              <w:tcPr>
                <w:tcW w:w="123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Отлично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Хорошо</w:t>
                </w:r>
              </w:p>
            </w:tc>
            <w:tc>
              <w:tcPr>
                <w:tcW w:w="1065" w:type="dxa"/>
                <w:vMerge/>
                <w:tcBorders>
                  <w:top w:val="single" w:sz="8" w:space="0" w:color="000000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542339">
                <w:pPr>
                  <w:spacing w:line="240" w:lineRule="auto"/>
                  <w:ind w:left="140" w:right="140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</w:p>
            </w:tc>
            <w:tc>
              <w:tcPr>
                <w:tcW w:w="136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-12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Отлично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Хорошо</w:t>
                </w:r>
              </w:p>
            </w:tc>
            <w:tc>
              <w:tcPr>
                <w:tcW w:w="1050" w:type="dxa"/>
                <w:vMerge/>
                <w:tcBorders>
                  <w:top w:val="single" w:sz="8" w:space="0" w:color="000000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542339">
                <w:pPr>
                  <w:spacing w:line="240" w:lineRule="auto"/>
                  <w:ind w:left="140" w:right="140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</w:p>
            </w:tc>
            <w:tc>
              <w:tcPr>
                <w:tcW w:w="1440" w:type="dxa"/>
                <w:vMerge/>
                <w:tcBorders>
                  <w:top w:val="single" w:sz="8" w:space="0" w:color="000000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542339">
                <w:pPr>
                  <w:spacing w:line="240" w:lineRule="auto"/>
                  <w:ind w:left="140" w:right="140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</w:p>
            </w:tc>
          </w:tr>
          <w:tr w:rsidR="00542339">
            <w:trPr>
              <w:trHeight w:val="415"/>
            </w:trPr>
            <w:tc>
              <w:tcPr>
                <w:tcW w:w="120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 «А»</w:t>
                </w:r>
              </w:p>
            </w:tc>
            <w:tc>
              <w:tcPr>
                <w:tcW w:w="123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12</w:t>
                </w:r>
              </w:p>
            </w:tc>
            <w:tc>
              <w:tcPr>
                <w:tcW w:w="106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13</w:t>
                </w:r>
              </w:p>
            </w:tc>
            <w:tc>
              <w:tcPr>
                <w:tcW w:w="136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12</w:t>
                </w:r>
              </w:p>
            </w:tc>
            <w:tc>
              <w:tcPr>
                <w:tcW w:w="105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13</w:t>
                </w:r>
              </w:p>
            </w:tc>
            <w:tc>
              <w:tcPr>
                <w:tcW w:w="144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</w:tr>
          <w:tr w:rsidR="00542339">
            <w:trPr>
              <w:trHeight w:val="345"/>
            </w:trPr>
            <w:tc>
              <w:tcPr>
                <w:tcW w:w="120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 «Б»</w:t>
                </w:r>
              </w:p>
            </w:tc>
            <w:tc>
              <w:tcPr>
                <w:tcW w:w="123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10</w:t>
                </w:r>
              </w:p>
            </w:tc>
            <w:tc>
              <w:tcPr>
                <w:tcW w:w="106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12</w:t>
                </w:r>
              </w:p>
            </w:tc>
            <w:tc>
              <w:tcPr>
                <w:tcW w:w="136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12</w:t>
                </w:r>
              </w:p>
            </w:tc>
            <w:tc>
              <w:tcPr>
                <w:tcW w:w="105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14</w:t>
                </w:r>
              </w:p>
            </w:tc>
            <w:tc>
              <w:tcPr>
                <w:tcW w:w="144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</w:t>
                </w:r>
              </w:p>
            </w:tc>
          </w:tr>
          <w:tr w:rsidR="00542339">
            <w:trPr>
              <w:trHeight w:val="345"/>
            </w:trPr>
            <w:tc>
              <w:tcPr>
                <w:tcW w:w="120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 «В»</w:t>
                </w:r>
              </w:p>
            </w:tc>
            <w:tc>
              <w:tcPr>
                <w:tcW w:w="123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106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136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</w:t>
                </w:r>
              </w:p>
            </w:tc>
            <w:tc>
              <w:tcPr>
                <w:tcW w:w="105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</w:t>
                </w:r>
              </w:p>
            </w:tc>
            <w:tc>
              <w:tcPr>
                <w:tcW w:w="144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</w:t>
                </w:r>
              </w:p>
            </w:tc>
          </w:tr>
          <w:tr w:rsidR="00542339">
            <w:trPr>
              <w:trHeight w:val="345"/>
            </w:trPr>
            <w:tc>
              <w:tcPr>
                <w:tcW w:w="120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3 «А»</w:t>
                </w:r>
              </w:p>
            </w:tc>
            <w:tc>
              <w:tcPr>
                <w:tcW w:w="123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14</w:t>
                </w:r>
              </w:p>
            </w:tc>
            <w:tc>
              <w:tcPr>
                <w:tcW w:w="106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16</w:t>
                </w:r>
              </w:p>
            </w:tc>
            <w:tc>
              <w:tcPr>
                <w:tcW w:w="136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14</w:t>
                </w:r>
              </w:p>
            </w:tc>
            <w:tc>
              <w:tcPr>
                <w:tcW w:w="105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16</w:t>
                </w:r>
              </w:p>
            </w:tc>
            <w:tc>
              <w:tcPr>
                <w:tcW w:w="144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</w:tr>
          <w:tr w:rsidR="00542339">
            <w:trPr>
              <w:trHeight w:val="345"/>
            </w:trPr>
            <w:tc>
              <w:tcPr>
                <w:tcW w:w="120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3 «Б»</w:t>
                </w:r>
              </w:p>
            </w:tc>
            <w:tc>
              <w:tcPr>
                <w:tcW w:w="123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4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9</w:t>
                </w:r>
              </w:p>
            </w:tc>
            <w:tc>
              <w:tcPr>
                <w:tcW w:w="106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13</w:t>
                </w:r>
              </w:p>
            </w:tc>
            <w:tc>
              <w:tcPr>
                <w:tcW w:w="136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4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9</w:t>
                </w:r>
              </w:p>
            </w:tc>
            <w:tc>
              <w:tcPr>
                <w:tcW w:w="105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13</w:t>
                </w:r>
              </w:p>
            </w:tc>
            <w:tc>
              <w:tcPr>
                <w:tcW w:w="144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</w:tr>
          <w:tr w:rsidR="00542339">
            <w:trPr>
              <w:trHeight w:val="345"/>
            </w:trPr>
            <w:tc>
              <w:tcPr>
                <w:tcW w:w="120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3 «В»</w:t>
                </w:r>
              </w:p>
            </w:tc>
            <w:tc>
              <w:tcPr>
                <w:tcW w:w="123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3</w:t>
                </w:r>
              </w:p>
            </w:tc>
            <w:tc>
              <w:tcPr>
                <w:tcW w:w="106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3</w:t>
                </w:r>
              </w:p>
            </w:tc>
            <w:tc>
              <w:tcPr>
                <w:tcW w:w="136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4</w:t>
                </w:r>
              </w:p>
            </w:tc>
            <w:tc>
              <w:tcPr>
                <w:tcW w:w="105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4</w:t>
                </w:r>
              </w:p>
            </w:tc>
            <w:tc>
              <w:tcPr>
                <w:tcW w:w="144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</w:t>
                </w:r>
              </w:p>
            </w:tc>
          </w:tr>
          <w:tr w:rsidR="00542339">
            <w:trPr>
              <w:trHeight w:val="345"/>
            </w:trPr>
            <w:tc>
              <w:tcPr>
                <w:tcW w:w="120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4 «А»</w:t>
                </w:r>
              </w:p>
            </w:tc>
            <w:tc>
              <w:tcPr>
                <w:tcW w:w="123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5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10</w:t>
                </w:r>
              </w:p>
            </w:tc>
            <w:tc>
              <w:tcPr>
                <w:tcW w:w="106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15</w:t>
                </w:r>
              </w:p>
            </w:tc>
            <w:tc>
              <w:tcPr>
                <w:tcW w:w="136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5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10</w:t>
                </w:r>
              </w:p>
            </w:tc>
            <w:tc>
              <w:tcPr>
                <w:tcW w:w="105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15</w:t>
                </w:r>
              </w:p>
            </w:tc>
            <w:tc>
              <w:tcPr>
                <w:tcW w:w="144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</w:tr>
          <w:tr w:rsidR="00542339">
            <w:trPr>
              <w:trHeight w:val="345"/>
            </w:trPr>
            <w:tc>
              <w:tcPr>
                <w:tcW w:w="120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4 «Б»</w:t>
                </w:r>
              </w:p>
            </w:tc>
            <w:tc>
              <w:tcPr>
                <w:tcW w:w="123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5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6</w:t>
                </w:r>
              </w:p>
            </w:tc>
            <w:tc>
              <w:tcPr>
                <w:tcW w:w="106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11</w:t>
                </w:r>
              </w:p>
            </w:tc>
            <w:tc>
              <w:tcPr>
                <w:tcW w:w="136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6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8</w:t>
                </w:r>
              </w:p>
            </w:tc>
            <w:tc>
              <w:tcPr>
                <w:tcW w:w="105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14</w:t>
                </w:r>
              </w:p>
            </w:tc>
            <w:tc>
              <w:tcPr>
                <w:tcW w:w="144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3</w:t>
                </w:r>
              </w:p>
            </w:tc>
          </w:tr>
          <w:tr w:rsidR="00542339">
            <w:trPr>
              <w:trHeight w:val="345"/>
            </w:trPr>
            <w:tc>
              <w:tcPr>
                <w:tcW w:w="120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4 «В»</w:t>
                </w:r>
              </w:p>
            </w:tc>
            <w:tc>
              <w:tcPr>
                <w:tcW w:w="123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</w:t>
                </w:r>
              </w:p>
            </w:tc>
            <w:tc>
              <w:tcPr>
                <w:tcW w:w="106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</w:t>
                </w:r>
              </w:p>
            </w:tc>
            <w:tc>
              <w:tcPr>
                <w:tcW w:w="136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</w:t>
                </w:r>
              </w:p>
            </w:tc>
            <w:tc>
              <w:tcPr>
                <w:tcW w:w="105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</w:t>
                </w:r>
              </w:p>
            </w:tc>
            <w:tc>
              <w:tcPr>
                <w:tcW w:w="144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</w:tr>
          <w:tr w:rsidR="00542339">
            <w:trPr>
              <w:trHeight w:val="345"/>
            </w:trPr>
            <w:tc>
              <w:tcPr>
                <w:tcW w:w="120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5 «А»</w:t>
                </w:r>
              </w:p>
            </w:tc>
            <w:tc>
              <w:tcPr>
                <w:tcW w:w="123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4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9</w:t>
                </w:r>
              </w:p>
            </w:tc>
            <w:tc>
              <w:tcPr>
                <w:tcW w:w="106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13</w:t>
                </w:r>
              </w:p>
            </w:tc>
            <w:tc>
              <w:tcPr>
                <w:tcW w:w="136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4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9</w:t>
                </w:r>
              </w:p>
            </w:tc>
            <w:tc>
              <w:tcPr>
                <w:tcW w:w="105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13</w:t>
                </w:r>
              </w:p>
            </w:tc>
            <w:tc>
              <w:tcPr>
                <w:tcW w:w="144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</w:tr>
          <w:tr w:rsidR="00542339">
            <w:trPr>
              <w:trHeight w:val="345"/>
            </w:trPr>
            <w:tc>
              <w:tcPr>
                <w:tcW w:w="120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5 «Б»</w:t>
                </w:r>
              </w:p>
            </w:tc>
            <w:tc>
              <w:tcPr>
                <w:tcW w:w="123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3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5</w:t>
                </w:r>
              </w:p>
            </w:tc>
            <w:tc>
              <w:tcPr>
                <w:tcW w:w="106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8</w:t>
                </w:r>
              </w:p>
            </w:tc>
            <w:tc>
              <w:tcPr>
                <w:tcW w:w="136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3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5</w:t>
                </w:r>
              </w:p>
            </w:tc>
            <w:tc>
              <w:tcPr>
                <w:tcW w:w="105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8</w:t>
                </w:r>
              </w:p>
            </w:tc>
            <w:tc>
              <w:tcPr>
                <w:tcW w:w="144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</w:tr>
          <w:tr w:rsidR="00542339">
            <w:trPr>
              <w:trHeight w:val="345"/>
            </w:trPr>
            <w:tc>
              <w:tcPr>
                <w:tcW w:w="120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5 «В»</w:t>
                </w:r>
              </w:p>
            </w:tc>
            <w:tc>
              <w:tcPr>
                <w:tcW w:w="123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3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11</w:t>
                </w:r>
              </w:p>
            </w:tc>
            <w:tc>
              <w:tcPr>
                <w:tcW w:w="106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14</w:t>
                </w:r>
              </w:p>
            </w:tc>
            <w:tc>
              <w:tcPr>
                <w:tcW w:w="136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3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12</w:t>
                </w:r>
              </w:p>
            </w:tc>
            <w:tc>
              <w:tcPr>
                <w:tcW w:w="105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15</w:t>
                </w:r>
              </w:p>
            </w:tc>
            <w:tc>
              <w:tcPr>
                <w:tcW w:w="144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</w:t>
                </w:r>
              </w:p>
            </w:tc>
          </w:tr>
          <w:tr w:rsidR="00542339">
            <w:trPr>
              <w:trHeight w:val="345"/>
            </w:trPr>
            <w:tc>
              <w:tcPr>
                <w:tcW w:w="120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5 «Г»</w:t>
                </w:r>
              </w:p>
            </w:tc>
            <w:tc>
              <w:tcPr>
                <w:tcW w:w="123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</w:t>
                </w:r>
              </w:p>
            </w:tc>
            <w:tc>
              <w:tcPr>
                <w:tcW w:w="106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</w:t>
                </w:r>
              </w:p>
            </w:tc>
            <w:tc>
              <w:tcPr>
                <w:tcW w:w="136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</w:t>
                </w:r>
              </w:p>
            </w:tc>
            <w:tc>
              <w:tcPr>
                <w:tcW w:w="105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</w:t>
                </w:r>
              </w:p>
            </w:tc>
            <w:tc>
              <w:tcPr>
                <w:tcW w:w="144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</w:tr>
          <w:tr w:rsidR="00542339">
            <w:trPr>
              <w:trHeight w:val="345"/>
            </w:trPr>
            <w:tc>
              <w:tcPr>
                <w:tcW w:w="120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5 «Д»</w:t>
                </w:r>
              </w:p>
            </w:tc>
            <w:tc>
              <w:tcPr>
                <w:tcW w:w="123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106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136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105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144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</w:tr>
          <w:tr w:rsidR="00542339">
            <w:trPr>
              <w:trHeight w:val="345"/>
            </w:trPr>
            <w:tc>
              <w:tcPr>
                <w:tcW w:w="120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6 «А»</w:t>
                </w:r>
              </w:p>
            </w:tc>
            <w:tc>
              <w:tcPr>
                <w:tcW w:w="123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3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13</w:t>
                </w:r>
              </w:p>
            </w:tc>
            <w:tc>
              <w:tcPr>
                <w:tcW w:w="106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16</w:t>
                </w:r>
              </w:p>
            </w:tc>
            <w:tc>
              <w:tcPr>
                <w:tcW w:w="136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4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12</w:t>
                </w:r>
              </w:p>
            </w:tc>
            <w:tc>
              <w:tcPr>
                <w:tcW w:w="105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16</w:t>
                </w:r>
              </w:p>
            </w:tc>
            <w:tc>
              <w:tcPr>
                <w:tcW w:w="144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</w:tr>
          <w:tr w:rsidR="00542339">
            <w:trPr>
              <w:trHeight w:val="345"/>
            </w:trPr>
            <w:tc>
              <w:tcPr>
                <w:tcW w:w="120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6 «Б»</w:t>
                </w:r>
              </w:p>
            </w:tc>
            <w:tc>
              <w:tcPr>
                <w:tcW w:w="123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10</w:t>
                </w:r>
              </w:p>
            </w:tc>
            <w:tc>
              <w:tcPr>
                <w:tcW w:w="106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11</w:t>
                </w:r>
              </w:p>
            </w:tc>
            <w:tc>
              <w:tcPr>
                <w:tcW w:w="136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10</w:t>
                </w:r>
              </w:p>
            </w:tc>
            <w:tc>
              <w:tcPr>
                <w:tcW w:w="105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11</w:t>
                </w:r>
              </w:p>
            </w:tc>
            <w:tc>
              <w:tcPr>
                <w:tcW w:w="144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</w:tr>
          <w:tr w:rsidR="00542339">
            <w:trPr>
              <w:trHeight w:val="345"/>
            </w:trPr>
            <w:tc>
              <w:tcPr>
                <w:tcW w:w="120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6 «В»</w:t>
                </w:r>
              </w:p>
            </w:tc>
            <w:tc>
              <w:tcPr>
                <w:tcW w:w="123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3</w:t>
                </w:r>
              </w:p>
            </w:tc>
            <w:tc>
              <w:tcPr>
                <w:tcW w:w="106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4</w:t>
                </w:r>
              </w:p>
            </w:tc>
            <w:tc>
              <w:tcPr>
                <w:tcW w:w="136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8</w:t>
                </w:r>
              </w:p>
            </w:tc>
            <w:tc>
              <w:tcPr>
                <w:tcW w:w="105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9</w:t>
                </w:r>
              </w:p>
            </w:tc>
            <w:tc>
              <w:tcPr>
                <w:tcW w:w="144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5</w:t>
                </w:r>
              </w:p>
            </w:tc>
          </w:tr>
          <w:tr w:rsidR="00542339">
            <w:trPr>
              <w:trHeight w:val="345"/>
            </w:trPr>
            <w:tc>
              <w:tcPr>
                <w:tcW w:w="120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6 «Г»</w:t>
                </w:r>
              </w:p>
            </w:tc>
            <w:tc>
              <w:tcPr>
                <w:tcW w:w="123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106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136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105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144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</w:tr>
          <w:tr w:rsidR="00542339">
            <w:trPr>
              <w:trHeight w:val="345"/>
            </w:trPr>
            <w:tc>
              <w:tcPr>
                <w:tcW w:w="120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6 «Д»</w:t>
                </w:r>
              </w:p>
            </w:tc>
            <w:tc>
              <w:tcPr>
                <w:tcW w:w="123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106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136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</w:t>
                </w:r>
              </w:p>
            </w:tc>
            <w:tc>
              <w:tcPr>
                <w:tcW w:w="105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</w:t>
                </w:r>
              </w:p>
            </w:tc>
            <w:tc>
              <w:tcPr>
                <w:tcW w:w="144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</w:tr>
          <w:tr w:rsidR="00542339">
            <w:trPr>
              <w:trHeight w:val="345"/>
            </w:trPr>
            <w:tc>
              <w:tcPr>
                <w:tcW w:w="120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7 «А»</w:t>
                </w:r>
              </w:p>
            </w:tc>
            <w:tc>
              <w:tcPr>
                <w:tcW w:w="123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9</w:t>
                </w:r>
              </w:p>
            </w:tc>
            <w:tc>
              <w:tcPr>
                <w:tcW w:w="106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11</w:t>
                </w:r>
              </w:p>
            </w:tc>
            <w:tc>
              <w:tcPr>
                <w:tcW w:w="136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8</w:t>
                </w:r>
              </w:p>
            </w:tc>
            <w:tc>
              <w:tcPr>
                <w:tcW w:w="105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10</w:t>
                </w:r>
              </w:p>
            </w:tc>
            <w:tc>
              <w:tcPr>
                <w:tcW w:w="144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</w:tr>
          <w:tr w:rsidR="00542339">
            <w:trPr>
              <w:trHeight w:val="345"/>
            </w:trPr>
            <w:tc>
              <w:tcPr>
                <w:tcW w:w="120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7 «Б»</w:t>
                </w:r>
              </w:p>
            </w:tc>
            <w:tc>
              <w:tcPr>
                <w:tcW w:w="123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11</w:t>
                </w:r>
              </w:p>
            </w:tc>
            <w:tc>
              <w:tcPr>
                <w:tcW w:w="106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11</w:t>
                </w:r>
              </w:p>
            </w:tc>
            <w:tc>
              <w:tcPr>
                <w:tcW w:w="136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10</w:t>
                </w:r>
              </w:p>
            </w:tc>
            <w:tc>
              <w:tcPr>
                <w:tcW w:w="105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11</w:t>
                </w:r>
              </w:p>
            </w:tc>
            <w:tc>
              <w:tcPr>
                <w:tcW w:w="144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</w:tr>
          <w:tr w:rsidR="00542339">
            <w:trPr>
              <w:trHeight w:val="345"/>
            </w:trPr>
            <w:tc>
              <w:tcPr>
                <w:tcW w:w="120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7 «В»</w:t>
                </w:r>
              </w:p>
            </w:tc>
            <w:tc>
              <w:tcPr>
                <w:tcW w:w="123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</w:t>
                </w:r>
              </w:p>
            </w:tc>
            <w:tc>
              <w:tcPr>
                <w:tcW w:w="106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</w:t>
                </w:r>
              </w:p>
            </w:tc>
            <w:tc>
              <w:tcPr>
                <w:tcW w:w="136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</w:t>
                </w:r>
              </w:p>
            </w:tc>
            <w:tc>
              <w:tcPr>
                <w:tcW w:w="105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</w:t>
                </w:r>
              </w:p>
            </w:tc>
            <w:tc>
              <w:tcPr>
                <w:tcW w:w="144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</w:tr>
          <w:tr w:rsidR="00542339">
            <w:trPr>
              <w:trHeight w:val="345"/>
            </w:trPr>
            <w:tc>
              <w:tcPr>
                <w:tcW w:w="120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8 «А»</w:t>
                </w:r>
              </w:p>
            </w:tc>
            <w:tc>
              <w:tcPr>
                <w:tcW w:w="123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9</w:t>
                </w:r>
              </w:p>
            </w:tc>
            <w:tc>
              <w:tcPr>
                <w:tcW w:w="106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11</w:t>
                </w:r>
              </w:p>
            </w:tc>
            <w:tc>
              <w:tcPr>
                <w:tcW w:w="136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9</w:t>
                </w:r>
              </w:p>
            </w:tc>
            <w:tc>
              <w:tcPr>
                <w:tcW w:w="105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11</w:t>
                </w:r>
              </w:p>
            </w:tc>
            <w:tc>
              <w:tcPr>
                <w:tcW w:w="144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</w:tr>
          <w:tr w:rsidR="00542339">
            <w:trPr>
              <w:trHeight w:val="345"/>
            </w:trPr>
            <w:tc>
              <w:tcPr>
                <w:tcW w:w="120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8 «Б»</w:t>
                </w:r>
              </w:p>
            </w:tc>
            <w:tc>
              <w:tcPr>
                <w:tcW w:w="123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4</w:t>
                </w:r>
              </w:p>
            </w:tc>
            <w:tc>
              <w:tcPr>
                <w:tcW w:w="106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4</w:t>
                </w:r>
              </w:p>
            </w:tc>
            <w:tc>
              <w:tcPr>
                <w:tcW w:w="136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5</w:t>
                </w:r>
              </w:p>
            </w:tc>
            <w:tc>
              <w:tcPr>
                <w:tcW w:w="105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5</w:t>
                </w:r>
              </w:p>
            </w:tc>
            <w:tc>
              <w:tcPr>
                <w:tcW w:w="144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</w:t>
                </w:r>
              </w:p>
            </w:tc>
          </w:tr>
          <w:tr w:rsidR="00542339">
            <w:trPr>
              <w:trHeight w:val="345"/>
            </w:trPr>
            <w:tc>
              <w:tcPr>
                <w:tcW w:w="120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lastRenderedPageBreak/>
                  <w:t>8 «В»</w:t>
                </w:r>
              </w:p>
            </w:tc>
            <w:tc>
              <w:tcPr>
                <w:tcW w:w="123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106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136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105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144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</w:tr>
          <w:tr w:rsidR="00542339">
            <w:trPr>
              <w:trHeight w:val="345"/>
            </w:trPr>
            <w:tc>
              <w:tcPr>
                <w:tcW w:w="120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9 «А»</w:t>
                </w:r>
              </w:p>
            </w:tc>
            <w:tc>
              <w:tcPr>
                <w:tcW w:w="123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6</w:t>
                </w:r>
              </w:p>
            </w:tc>
            <w:tc>
              <w:tcPr>
                <w:tcW w:w="106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6</w:t>
                </w:r>
              </w:p>
            </w:tc>
            <w:tc>
              <w:tcPr>
                <w:tcW w:w="136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6</w:t>
                </w:r>
              </w:p>
            </w:tc>
            <w:tc>
              <w:tcPr>
                <w:tcW w:w="105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6</w:t>
                </w:r>
              </w:p>
            </w:tc>
            <w:tc>
              <w:tcPr>
                <w:tcW w:w="144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</w:tr>
          <w:tr w:rsidR="00542339">
            <w:trPr>
              <w:trHeight w:val="345"/>
            </w:trPr>
            <w:tc>
              <w:tcPr>
                <w:tcW w:w="120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9 «Б»</w:t>
                </w:r>
              </w:p>
            </w:tc>
            <w:tc>
              <w:tcPr>
                <w:tcW w:w="123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7</w:t>
                </w:r>
              </w:p>
            </w:tc>
            <w:tc>
              <w:tcPr>
                <w:tcW w:w="106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7</w:t>
                </w:r>
              </w:p>
            </w:tc>
            <w:tc>
              <w:tcPr>
                <w:tcW w:w="136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8</w:t>
                </w:r>
              </w:p>
            </w:tc>
            <w:tc>
              <w:tcPr>
                <w:tcW w:w="105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9</w:t>
                </w:r>
              </w:p>
            </w:tc>
            <w:tc>
              <w:tcPr>
                <w:tcW w:w="144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</w:t>
                </w:r>
              </w:p>
            </w:tc>
          </w:tr>
          <w:tr w:rsidR="00542339">
            <w:trPr>
              <w:trHeight w:val="345"/>
            </w:trPr>
            <w:tc>
              <w:tcPr>
                <w:tcW w:w="120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9 «В»</w:t>
                </w:r>
              </w:p>
            </w:tc>
            <w:tc>
              <w:tcPr>
                <w:tcW w:w="123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106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136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105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144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</w:tr>
          <w:tr w:rsidR="00542339">
            <w:trPr>
              <w:trHeight w:val="345"/>
            </w:trPr>
            <w:tc>
              <w:tcPr>
                <w:tcW w:w="120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10 «А»</w:t>
                </w:r>
              </w:p>
            </w:tc>
            <w:tc>
              <w:tcPr>
                <w:tcW w:w="123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7</w:t>
                </w:r>
              </w:p>
            </w:tc>
            <w:tc>
              <w:tcPr>
                <w:tcW w:w="106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8</w:t>
                </w:r>
              </w:p>
            </w:tc>
            <w:tc>
              <w:tcPr>
                <w:tcW w:w="136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10</w:t>
                </w:r>
              </w:p>
            </w:tc>
            <w:tc>
              <w:tcPr>
                <w:tcW w:w="105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11</w:t>
                </w:r>
              </w:p>
            </w:tc>
            <w:tc>
              <w:tcPr>
                <w:tcW w:w="144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3</w:t>
                </w:r>
              </w:p>
            </w:tc>
          </w:tr>
          <w:tr w:rsidR="00542339">
            <w:trPr>
              <w:trHeight w:val="345"/>
            </w:trPr>
            <w:tc>
              <w:tcPr>
                <w:tcW w:w="120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11 «А»</w:t>
                </w:r>
              </w:p>
            </w:tc>
            <w:tc>
              <w:tcPr>
                <w:tcW w:w="123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7</w:t>
                </w:r>
              </w:p>
            </w:tc>
            <w:tc>
              <w:tcPr>
                <w:tcW w:w="106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8</w:t>
                </w:r>
              </w:p>
            </w:tc>
            <w:tc>
              <w:tcPr>
                <w:tcW w:w="136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7</w:t>
                </w:r>
              </w:p>
            </w:tc>
            <w:tc>
              <w:tcPr>
                <w:tcW w:w="105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8</w:t>
                </w:r>
              </w:p>
            </w:tc>
            <w:tc>
              <w:tcPr>
                <w:tcW w:w="144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</w:tr>
          <w:tr w:rsidR="00542339">
            <w:trPr>
              <w:trHeight w:val="345"/>
            </w:trPr>
            <w:tc>
              <w:tcPr>
                <w:tcW w:w="120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 xml:space="preserve"> </w:t>
                </w:r>
              </w:p>
            </w:tc>
            <w:tc>
              <w:tcPr>
                <w:tcW w:w="123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40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181</w:t>
                </w:r>
              </w:p>
            </w:tc>
            <w:tc>
              <w:tcPr>
                <w:tcW w:w="106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221</w:t>
                </w:r>
              </w:p>
            </w:tc>
            <w:tc>
              <w:tcPr>
                <w:tcW w:w="136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44</w:t>
                </w: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196</w:t>
                </w:r>
              </w:p>
            </w:tc>
            <w:tc>
              <w:tcPr>
                <w:tcW w:w="105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240</w:t>
                </w:r>
              </w:p>
            </w:tc>
            <w:tc>
              <w:tcPr>
                <w:tcW w:w="144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 xml:space="preserve"> </w:t>
                </w:r>
              </w:p>
            </w:tc>
          </w:tr>
          <w:tr w:rsidR="00542339">
            <w:trPr>
              <w:trHeight w:val="345"/>
            </w:trPr>
            <w:tc>
              <w:tcPr>
                <w:tcW w:w="120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 xml:space="preserve"> </w:t>
                </w:r>
              </w:p>
            </w:tc>
            <w:tc>
              <w:tcPr>
                <w:tcW w:w="3570" w:type="dxa"/>
                <w:gridSpan w:val="3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38,9%</w:t>
                </w:r>
              </w:p>
            </w:tc>
            <w:tc>
              <w:tcPr>
                <w:tcW w:w="3690" w:type="dxa"/>
                <w:gridSpan w:val="3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42,85%</w:t>
                </w:r>
              </w:p>
            </w:tc>
            <w:tc>
              <w:tcPr>
                <w:tcW w:w="144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</w:tcPr>
              <w:p w:rsidR="00542339" w:rsidRDefault="00743778">
                <w:pPr>
                  <w:spacing w:line="240" w:lineRule="auto"/>
                  <w:ind w:left="140" w:right="1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 xml:space="preserve"> </w:t>
                </w:r>
              </w:p>
            </w:tc>
          </w:tr>
        </w:tbl>
      </w:sdtContent>
    </w:sdt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>Анализируя данную таблицу, можно просмотреть положительную динамику роста качества знаний в следующих классах: 2 «Б»+2, 2 «В»+1, 3 «В»+1, 4 «Б»+3, 5 «В»+1, 6 «В»+5, 8 «Б»+1, 9 «Б»+2, 10 «А»+3 обучающихся.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Отрицательная динамика в классах отсутствует.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Качество знаний на прежнем уровне: 2 «А», 3 «А», 3 «Б», 4 «А», 4 «В», 5 «А», 5 «Б», 5 «Г», 5«Д», 6 «А», 6 «Б», 6 «Г», 6 «Д», 7 «А», 7 «Б», 7 «В», 8 «А», 8 «В», 9 «А», 9 «В», 11 «А» классы.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Качество знаний обу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чающихся в разрезе учебных предметов:</w:t>
      </w:r>
    </w:p>
    <w:sdt>
      <w:sdtPr>
        <w:tag w:val="goog_rdk_47"/>
        <w:id w:val="-1071616071"/>
        <w:lock w:val="contentLocked"/>
      </w:sdtPr>
      <w:sdtEndPr/>
      <w:sdtContent>
        <w:tbl>
          <w:tblPr>
            <w:tblStyle w:val="afffffffffffff9"/>
            <w:tblW w:w="9900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1170"/>
            <w:gridCol w:w="2415"/>
            <w:gridCol w:w="2355"/>
            <w:gridCol w:w="2355"/>
            <w:gridCol w:w="1605"/>
          </w:tblGrid>
          <w:tr w:rsidR="00542339">
            <w:trPr>
              <w:trHeight w:val="660"/>
            </w:trPr>
            <w:tc>
              <w:tcPr>
                <w:tcW w:w="117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Класс</w:t>
                </w:r>
              </w:p>
            </w:tc>
            <w:tc>
              <w:tcPr>
                <w:tcW w:w="2415" w:type="dxa"/>
                <w:tcBorders>
                  <w:top w:val="single" w:sz="8" w:space="0" w:color="000000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Предмет</w:t>
                </w:r>
              </w:p>
            </w:tc>
            <w:tc>
              <w:tcPr>
                <w:tcW w:w="2355" w:type="dxa"/>
                <w:tcBorders>
                  <w:top w:val="single" w:sz="8" w:space="0" w:color="000000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Качество 1 четверть</w:t>
                </w:r>
              </w:p>
            </w:tc>
            <w:tc>
              <w:tcPr>
                <w:tcW w:w="2355" w:type="dxa"/>
                <w:tcBorders>
                  <w:top w:val="single" w:sz="8" w:space="0" w:color="000000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Качество по итогам года</w:t>
                </w:r>
              </w:p>
            </w:tc>
            <w:tc>
              <w:tcPr>
                <w:tcW w:w="1605" w:type="dxa"/>
                <w:tcBorders>
                  <w:top w:val="single" w:sz="8" w:space="0" w:color="000000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Динамика</w:t>
                </w:r>
              </w:p>
            </w:tc>
          </w:tr>
          <w:tr w:rsidR="00542339">
            <w:trPr>
              <w:trHeight w:val="375"/>
            </w:trPr>
            <w:tc>
              <w:tcPr>
                <w:tcW w:w="1170" w:type="dxa"/>
                <w:vMerge w:val="restart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2-4 классы</w:t>
                </w:r>
              </w:p>
            </w:tc>
            <w:tc>
              <w:tcPr>
                <w:tcW w:w="241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русский язык</w:t>
                </w:r>
              </w:p>
            </w:tc>
            <w:tc>
              <w:tcPr>
                <w:tcW w:w="235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53</w:t>
                </w:r>
              </w:p>
            </w:tc>
            <w:tc>
              <w:tcPr>
                <w:tcW w:w="235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57</w:t>
                </w:r>
              </w:p>
            </w:tc>
            <w:tc>
              <w:tcPr>
                <w:tcW w:w="160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4</w:t>
                </w:r>
              </w:p>
            </w:tc>
          </w:tr>
          <w:tr w:rsidR="00542339">
            <w:trPr>
              <w:trHeight w:val="660"/>
            </w:trPr>
            <w:tc>
              <w:tcPr>
                <w:tcW w:w="1170" w:type="dxa"/>
                <w:vMerge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542339">
                <w:pPr>
                  <w:spacing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</w:p>
            </w:tc>
            <w:tc>
              <w:tcPr>
                <w:tcW w:w="241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литературное чтение</w:t>
                </w:r>
              </w:p>
            </w:tc>
            <w:tc>
              <w:tcPr>
                <w:tcW w:w="235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55</w:t>
                </w:r>
              </w:p>
            </w:tc>
            <w:tc>
              <w:tcPr>
                <w:tcW w:w="235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59</w:t>
                </w:r>
              </w:p>
            </w:tc>
            <w:tc>
              <w:tcPr>
                <w:tcW w:w="160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4</w:t>
                </w:r>
              </w:p>
            </w:tc>
          </w:tr>
          <w:tr w:rsidR="00542339">
            <w:trPr>
              <w:trHeight w:val="345"/>
            </w:trPr>
            <w:tc>
              <w:tcPr>
                <w:tcW w:w="1170" w:type="dxa"/>
                <w:vMerge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542339">
                <w:pPr>
                  <w:spacing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</w:p>
            </w:tc>
            <w:tc>
              <w:tcPr>
                <w:tcW w:w="241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казахский язык</w:t>
                </w:r>
              </w:p>
            </w:tc>
            <w:tc>
              <w:tcPr>
                <w:tcW w:w="235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54</w:t>
                </w:r>
              </w:p>
            </w:tc>
            <w:tc>
              <w:tcPr>
                <w:tcW w:w="235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60</w:t>
                </w:r>
              </w:p>
            </w:tc>
            <w:tc>
              <w:tcPr>
                <w:tcW w:w="160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6</w:t>
                </w:r>
              </w:p>
            </w:tc>
          </w:tr>
          <w:tr w:rsidR="00542339">
            <w:trPr>
              <w:trHeight w:val="660"/>
            </w:trPr>
            <w:tc>
              <w:tcPr>
                <w:tcW w:w="1170" w:type="dxa"/>
                <w:vMerge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542339">
                <w:pPr>
                  <w:spacing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</w:p>
            </w:tc>
            <w:tc>
              <w:tcPr>
                <w:tcW w:w="241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иностранный язык</w:t>
                </w:r>
              </w:p>
            </w:tc>
            <w:tc>
              <w:tcPr>
                <w:tcW w:w="235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57</w:t>
                </w:r>
              </w:p>
            </w:tc>
            <w:tc>
              <w:tcPr>
                <w:tcW w:w="235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67</w:t>
                </w:r>
              </w:p>
            </w:tc>
            <w:tc>
              <w:tcPr>
                <w:tcW w:w="160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10</w:t>
                </w:r>
              </w:p>
            </w:tc>
          </w:tr>
          <w:tr w:rsidR="00542339">
            <w:trPr>
              <w:trHeight w:val="345"/>
            </w:trPr>
            <w:tc>
              <w:tcPr>
                <w:tcW w:w="1170" w:type="dxa"/>
                <w:vMerge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542339">
                <w:pPr>
                  <w:spacing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</w:p>
            </w:tc>
            <w:tc>
              <w:tcPr>
                <w:tcW w:w="241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математика</w:t>
                </w:r>
              </w:p>
            </w:tc>
            <w:tc>
              <w:tcPr>
                <w:tcW w:w="235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56</w:t>
                </w:r>
              </w:p>
            </w:tc>
            <w:tc>
              <w:tcPr>
                <w:tcW w:w="235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60</w:t>
                </w:r>
              </w:p>
            </w:tc>
            <w:tc>
              <w:tcPr>
                <w:tcW w:w="160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4</w:t>
                </w:r>
              </w:p>
            </w:tc>
          </w:tr>
          <w:tr w:rsidR="00542339">
            <w:trPr>
              <w:trHeight w:val="345"/>
            </w:trPr>
            <w:tc>
              <w:tcPr>
                <w:tcW w:w="1170" w:type="dxa"/>
                <w:vMerge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542339">
                <w:pPr>
                  <w:spacing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</w:p>
            </w:tc>
            <w:tc>
              <w:tcPr>
                <w:tcW w:w="241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естествознание</w:t>
                </w:r>
              </w:p>
            </w:tc>
            <w:tc>
              <w:tcPr>
                <w:tcW w:w="235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68</w:t>
                </w:r>
              </w:p>
            </w:tc>
            <w:tc>
              <w:tcPr>
                <w:tcW w:w="235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68</w:t>
                </w:r>
              </w:p>
            </w:tc>
            <w:tc>
              <w:tcPr>
                <w:tcW w:w="160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</w:tr>
          <w:tr w:rsidR="00542339">
            <w:trPr>
              <w:trHeight w:val="345"/>
            </w:trPr>
            <w:tc>
              <w:tcPr>
                <w:tcW w:w="1170" w:type="dxa"/>
                <w:vMerge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542339">
                <w:pPr>
                  <w:spacing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</w:p>
            </w:tc>
            <w:tc>
              <w:tcPr>
                <w:tcW w:w="241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познание мира</w:t>
                </w:r>
              </w:p>
            </w:tc>
            <w:tc>
              <w:tcPr>
                <w:tcW w:w="235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66</w:t>
                </w:r>
              </w:p>
            </w:tc>
            <w:tc>
              <w:tcPr>
                <w:tcW w:w="235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74</w:t>
                </w:r>
              </w:p>
            </w:tc>
            <w:tc>
              <w:tcPr>
                <w:tcW w:w="160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8</w:t>
                </w:r>
              </w:p>
            </w:tc>
          </w:tr>
          <w:tr w:rsidR="00542339">
            <w:trPr>
              <w:trHeight w:val="345"/>
            </w:trPr>
            <w:tc>
              <w:tcPr>
                <w:tcW w:w="1170" w:type="dxa"/>
                <w:vMerge w:val="restart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5-11 классы</w:t>
                </w:r>
              </w:p>
            </w:tc>
            <w:tc>
              <w:tcPr>
                <w:tcW w:w="241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русский язык</w:t>
                </w:r>
              </w:p>
            </w:tc>
            <w:tc>
              <w:tcPr>
                <w:tcW w:w="235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48</w:t>
                </w:r>
              </w:p>
            </w:tc>
            <w:tc>
              <w:tcPr>
                <w:tcW w:w="235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55</w:t>
                </w:r>
              </w:p>
            </w:tc>
            <w:tc>
              <w:tcPr>
                <w:tcW w:w="160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7</w:t>
                </w:r>
              </w:p>
            </w:tc>
          </w:tr>
          <w:tr w:rsidR="00542339">
            <w:trPr>
              <w:trHeight w:val="660"/>
            </w:trPr>
            <w:tc>
              <w:tcPr>
                <w:tcW w:w="1170" w:type="dxa"/>
                <w:vMerge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542339">
                <w:pPr>
                  <w:spacing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</w:p>
            </w:tc>
            <w:tc>
              <w:tcPr>
                <w:tcW w:w="241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русская литература</w:t>
                </w:r>
              </w:p>
            </w:tc>
            <w:tc>
              <w:tcPr>
                <w:tcW w:w="235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47</w:t>
                </w:r>
              </w:p>
            </w:tc>
            <w:tc>
              <w:tcPr>
                <w:tcW w:w="235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55</w:t>
                </w:r>
              </w:p>
            </w:tc>
            <w:tc>
              <w:tcPr>
                <w:tcW w:w="160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8</w:t>
                </w:r>
              </w:p>
            </w:tc>
          </w:tr>
          <w:tr w:rsidR="00542339">
            <w:trPr>
              <w:trHeight w:val="345"/>
            </w:trPr>
            <w:tc>
              <w:tcPr>
                <w:tcW w:w="1170" w:type="dxa"/>
                <w:vMerge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542339">
                <w:pPr>
                  <w:spacing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</w:p>
            </w:tc>
            <w:tc>
              <w:tcPr>
                <w:tcW w:w="241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казахский язык</w:t>
                </w:r>
              </w:p>
            </w:tc>
            <w:tc>
              <w:tcPr>
                <w:tcW w:w="235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47</w:t>
                </w:r>
              </w:p>
            </w:tc>
            <w:tc>
              <w:tcPr>
                <w:tcW w:w="235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51</w:t>
                </w:r>
              </w:p>
            </w:tc>
            <w:tc>
              <w:tcPr>
                <w:tcW w:w="160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4</w:t>
                </w:r>
              </w:p>
            </w:tc>
          </w:tr>
          <w:tr w:rsidR="00542339">
            <w:trPr>
              <w:trHeight w:val="660"/>
            </w:trPr>
            <w:tc>
              <w:tcPr>
                <w:tcW w:w="1170" w:type="dxa"/>
                <w:vMerge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542339">
                <w:pPr>
                  <w:spacing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</w:p>
            </w:tc>
            <w:tc>
              <w:tcPr>
                <w:tcW w:w="241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иностранный язык</w:t>
                </w:r>
              </w:p>
            </w:tc>
            <w:tc>
              <w:tcPr>
                <w:tcW w:w="235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43</w:t>
                </w:r>
              </w:p>
            </w:tc>
            <w:tc>
              <w:tcPr>
                <w:tcW w:w="235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49</w:t>
                </w:r>
              </w:p>
            </w:tc>
            <w:tc>
              <w:tcPr>
                <w:tcW w:w="160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6</w:t>
                </w:r>
              </w:p>
            </w:tc>
          </w:tr>
          <w:tr w:rsidR="00542339">
            <w:trPr>
              <w:trHeight w:val="660"/>
            </w:trPr>
            <w:tc>
              <w:tcPr>
                <w:tcW w:w="1170" w:type="dxa"/>
                <w:vMerge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542339">
                <w:pPr>
                  <w:spacing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</w:p>
            </w:tc>
            <w:tc>
              <w:tcPr>
                <w:tcW w:w="241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математика/алгебра</w:t>
                </w:r>
              </w:p>
            </w:tc>
            <w:tc>
              <w:tcPr>
                <w:tcW w:w="235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38</w:t>
                </w:r>
              </w:p>
            </w:tc>
            <w:tc>
              <w:tcPr>
                <w:tcW w:w="235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44</w:t>
                </w:r>
              </w:p>
            </w:tc>
            <w:tc>
              <w:tcPr>
                <w:tcW w:w="160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6</w:t>
                </w:r>
              </w:p>
            </w:tc>
          </w:tr>
          <w:tr w:rsidR="00542339">
            <w:trPr>
              <w:trHeight w:val="345"/>
            </w:trPr>
            <w:tc>
              <w:tcPr>
                <w:tcW w:w="1170" w:type="dxa"/>
                <w:vMerge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542339">
                <w:pPr>
                  <w:spacing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</w:p>
            </w:tc>
            <w:tc>
              <w:tcPr>
                <w:tcW w:w="241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геометрия</w:t>
                </w:r>
              </w:p>
            </w:tc>
            <w:tc>
              <w:tcPr>
                <w:tcW w:w="235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33</w:t>
                </w:r>
              </w:p>
            </w:tc>
            <w:tc>
              <w:tcPr>
                <w:tcW w:w="235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40</w:t>
                </w:r>
              </w:p>
            </w:tc>
            <w:tc>
              <w:tcPr>
                <w:tcW w:w="160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7</w:t>
                </w:r>
              </w:p>
            </w:tc>
          </w:tr>
          <w:tr w:rsidR="00542339">
            <w:trPr>
              <w:trHeight w:val="345"/>
            </w:trPr>
            <w:tc>
              <w:tcPr>
                <w:tcW w:w="1170" w:type="dxa"/>
                <w:vMerge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542339">
                <w:pPr>
                  <w:spacing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</w:p>
            </w:tc>
            <w:tc>
              <w:tcPr>
                <w:tcW w:w="241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информатика</w:t>
                </w:r>
              </w:p>
            </w:tc>
            <w:tc>
              <w:tcPr>
                <w:tcW w:w="235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57</w:t>
                </w:r>
              </w:p>
            </w:tc>
            <w:tc>
              <w:tcPr>
                <w:tcW w:w="235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66</w:t>
                </w:r>
              </w:p>
            </w:tc>
            <w:tc>
              <w:tcPr>
                <w:tcW w:w="160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9</w:t>
                </w:r>
              </w:p>
            </w:tc>
          </w:tr>
          <w:tr w:rsidR="00542339">
            <w:trPr>
              <w:trHeight w:val="345"/>
            </w:trPr>
            <w:tc>
              <w:tcPr>
                <w:tcW w:w="1170" w:type="dxa"/>
                <w:vMerge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542339">
                <w:pPr>
                  <w:spacing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</w:p>
            </w:tc>
            <w:tc>
              <w:tcPr>
                <w:tcW w:w="241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естествознание</w:t>
                </w:r>
              </w:p>
            </w:tc>
            <w:tc>
              <w:tcPr>
                <w:tcW w:w="235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55</w:t>
                </w:r>
              </w:p>
            </w:tc>
            <w:tc>
              <w:tcPr>
                <w:tcW w:w="235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60</w:t>
                </w:r>
              </w:p>
            </w:tc>
            <w:tc>
              <w:tcPr>
                <w:tcW w:w="160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5</w:t>
                </w:r>
              </w:p>
            </w:tc>
          </w:tr>
          <w:tr w:rsidR="00542339">
            <w:trPr>
              <w:trHeight w:val="345"/>
            </w:trPr>
            <w:tc>
              <w:tcPr>
                <w:tcW w:w="1170" w:type="dxa"/>
                <w:vMerge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542339">
                <w:pPr>
                  <w:spacing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</w:p>
            </w:tc>
            <w:tc>
              <w:tcPr>
                <w:tcW w:w="241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физика</w:t>
                </w:r>
              </w:p>
            </w:tc>
            <w:tc>
              <w:tcPr>
                <w:tcW w:w="235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37</w:t>
                </w:r>
              </w:p>
            </w:tc>
            <w:tc>
              <w:tcPr>
                <w:tcW w:w="235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45</w:t>
                </w:r>
              </w:p>
            </w:tc>
            <w:tc>
              <w:tcPr>
                <w:tcW w:w="160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8</w:t>
                </w:r>
              </w:p>
            </w:tc>
          </w:tr>
          <w:tr w:rsidR="00542339">
            <w:trPr>
              <w:trHeight w:val="345"/>
            </w:trPr>
            <w:tc>
              <w:tcPr>
                <w:tcW w:w="1170" w:type="dxa"/>
                <w:vMerge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542339">
                <w:pPr>
                  <w:spacing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</w:p>
            </w:tc>
            <w:tc>
              <w:tcPr>
                <w:tcW w:w="241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химия</w:t>
                </w:r>
              </w:p>
            </w:tc>
            <w:tc>
              <w:tcPr>
                <w:tcW w:w="235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40</w:t>
                </w:r>
              </w:p>
            </w:tc>
            <w:tc>
              <w:tcPr>
                <w:tcW w:w="235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48</w:t>
                </w:r>
              </w:p>
            </w:tc>
            <w:tc>
              <w:tcPr>
                <w:tcW w:w="160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8</w:t>
                </w:r>
              </w:p>
            </w:tc>
          </w:tr>
          <w:tr w:rsidR="00542339">
            <w:trPr>
              <w:trHeight w:val="345"/>
            </w:trPr>
            <w:tc>
              <w:tcPr>
                <w:tcW w:w="1170" w:type="dxa"/>
                <w:vMerge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542339">
                <w:pPr>
                  <w:spacing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</w:p>
            </w:tc>
            <w:tc>
              <w:tcPr>
                <w:tcW w:w="241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биология</w:t>
                </w:r>
              </w:p>
            </w:tc>
            <w:tc>
              <w:tcPr>
                <w:tcW w:w="235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39</w:t>
                </w:r>
              </w:p>
            </w:tc>
            <w:tc>
              <w:tcPr>
                <w:tcW w:w="235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50</w:t>
                </w:r>
              </w:p>
            </w:tc>
            <w:tc>
              <w:tcPr>
                <w:tcW w:w="160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11</w:t>
                </w:r>
              </w:p>
            </w:tc>
          </w:tr>
          <w:tr w:rsidR="00542339">
            <w:trPr>
              <w:trHeight w:val="345"/>
            </w:trPr>
            <w:tc>
              <w:tcPr>
                <w:tcW w:w="1170" w:type="dxa"/>
                <w:vMerge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542339">
                <w:pPr>
                  <w:spacing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</w:p>
            </w:tc>
            <w:tc>
              <w:tcPr>
                <w:tcW w:w="241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география</w:t>
                </w:r>
              </w:p>
            </w:tc>
            <w:tc>
              <w:tcPr>
                <w:tcW w:w="235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50</w:t>
                </w:r>
              </w:p>
            </w:tc>
            <w:tc>
              <w:tcPr>
                <w:tcW w:w="235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60</w:t>
                </w:r>
              </w:p>
            </w:tc>
            <w:tc>
              <w:tcPr>
                <w:tcW w:w="160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10</w:t>
                </w:r>
              </w:p>
            </w:tc>
          </w:tr>
          <w:tr w:rsidR="00542339">
            <w:trPr>
              <w:trHeight w:val="660"/>
            </w:trPr>
            <w:tc>
              <w:tcPr>
                <w:tcW w:w="1170" w:type="dxa"/>
                <w:vMerge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542339">
                <w:pPr>
                  <w:spacing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</w:p>
            </w:tc>
            <w:tc>
              <w:tcPr>
                <w:tcW w:w="241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история Казахстана</w:t>
                </w:r>
              </w:p>
            </w:tc>
            <w:tc>
              <w:tcPr>
                <w:tcW w:w="235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53</w:t>
                </w:r>
              </w:p>
            </w:tc>
            <w:tc>
              <w:tcPr>
                <w:tcW w:w="235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69</w:t>
                </w:r>
              </w:p>
            </w:tc>
            <w:tc>
              <w:tcPr>
                <w:tcW w:w="160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16</w:t>
                </w:r>
              </w:p>
            </w:tc>
          </w:tr>
          <w:tr w:rsidR="00542339">
            <w:trPr>
              <w:trHeight w:val="660"/>
            </w:trPr>
            <w:tc>
              <w:tcPr>
                <w:tcW w:w="1170" w:type="dxa"/>
                <w:vMerge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542339">
                <w:pPr>
                  <w:spacing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</w:p>
            </w:tc>
            <w:tc>
              <w:tcPr>
                <w:tcW w:w="241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всемирная история</w:t>
                </w:r>
              </w:p>
            </w:tc>
            <w:tc>
              <w:tcPr>
                <w:tcW w:w="235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70</w:t>
                </w:r>
              </w:p>
            </w:tc>
            <w:tc>
              <w:tcPr>
                <w:tcW w:w="235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77</w:t>
                </w:r>
              </w:p>
            </w:tc>
            <w:tc>
              <w:tcPr>
                <w:tcW w:w="160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7</w:t>
                </w:r>
              </w:p>
            </w:tc>
          </w:tr>
          <w:tr w:rsidR="00542339">
            <w:trPr>
              <w:trHeight w:val="345"/>
            </w:trPr>
            <w:tc>
              <w:tcPr>
                <w:tcW w:w="1170" w:type="dxa"/>
                <w:vMerge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2339" w:rsidRDefault="00542339">
                <w:pPr>
                  <w:spacing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</w:p>
            </w:tc>
            <w:tc>
              <w:tcPr>
                <w:tcW w:w="241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  <w:vAlign w:val="bottom"/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основы права</w:t>
                </w:r>
              </w:p>
            </w:tc>
            <w:tc>
              <w:tcPr>
                <w:tcW w:w="235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93</w:t>
                </w:r>
              </w:p>
            </w:tc>
            <w:tc>
              <w:tcPr>
                <w:tcW w:w="235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100</w:t>
                </w:r>
              </w:p>
            </w:tc>
            <w:tc>
              <w:tcPr>
                <w:tcW w:w="1605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7</w:t>
                </w:r>
              </w:p>
            </w:tc>
          </w:tr>
        </w:tbl>
      </w:sdtContent>
    </w:sdt>
    <w:p w:rsidR="00542339" w:rsidRDefault="00743778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Анализируя данную таблицу, можно просмотреть положительную динамику роста качества обучения по следующим предметам: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1. 2-4 классы: русский язык+4%, литературное чтение+4%, казахский язык+6%, иностранный язык+10%, математика+4%, познание мира+8%.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2. 5-11 кл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ассы: русский язык+7%, русская литература+8%, казахский язык+4%, иностранный язык+6%, математика/алгебра+6%, геометрия+7%, информатика+9% естествознание+5%, физика+8%, химия+8%, биология+11%, география+10%, история Казахстана+16%, всемирная история+7%, осн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овы права+7%.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Отрицательная динамика: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2-4 классы: отсутствует.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5-11 классы – отсутствует.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Без динамики: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2-4 классы: естествознание.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5-11 классы – отсутствует.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Анализируя вышеизложенное, можно сделать вывод, что качество знаний обучающихся по учебным предметам по результатам первой учебной четверти повысилось с 38,9% до 42,8%, положительная динамика 3,9%. Во 2-11 классах отсутствуют учебные предметы с отрицательн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ым показателем качества знаний обучающихся, успеваемость 2-11 классы 100%. 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 итоговой аттестации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за курс основной среднего образования допущены 48 обучающихся 9 классов, за курс общего среднего образования допущены 23 обучающихся 11  класса. По решению пе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дагогического совета № 5 от 29.04.2024 года от итоговой аттестации в 2023 году освобождены обучающиеся 9 класса с особыми образовательными потребностями: Герцог Роман, Даутов Алишер, Ключников Максим, Мустафин Карим, Терре Софья, Тен Максим, Шубина Эльвира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По решению врачебно-консультационной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>комиссии освобождена обучающаяся 9 “Б” класса Сабирова Карина.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Итоговая аттестация для обучающихся 9 класса проводится по предметам: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1) письменный экзамен по русскому языку в форме эссе;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2) письменный экзамен по ма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тематике (алгебре);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3) письменный экзамен по казахскому языку и литературе; 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4) письменный экзамен по предмету по выбору.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Обучающиеся 9 класса сдавали 3 обязательных предмета (русский язык, казахский язык и литература, алгебра) и 1 предмет по выбору (биоло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гия, физика, геометрия, информатика, русская литература, география, английский язык).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Результаты экзаменов 9 класса:</w:t>
      </w:r>
    </w:p>
    <w:p w:rsidR="00542339" w:rsidRDefault="0074377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Результаты экзамена по алгебре</w:t>
      </w:r>
    </w:p>
    <w:sdt>
      <w:sdtPr>
        <w:tag w:val="goog_rdk_48"/>
        <w:id w:val="-202475315"/>
        <w:lock w:val="contentLocked"/>
      </w:sdtPr>
      <w:sdtEndPr/>
      <w:sdtContent>
        <w:tbl>
          <w:tblPr>
            <w:tblStyle w:val="afffffffffffffa"/>
            <w:tblW w:w="10440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1305"/>
            <w:gridCol w:w="1305"/>
            <w:gridCol w:w="1305"/>
            <w:gridCol w:w="1305"/>
            <w:gridCol w:w="1305"/>
            <w:gridCol w:w="810"/>
            <w:gridCol w:w="1710"/>
            <w:gridCol w:w="1395"/>
          </w:tblGrid>
          <w:tr w:rsidR="00542339">
            <w:trPr>
              <w:trHeight w:val="57"/>
            </w:trPr>
            <w:tc>
              <w:tcPr>
                <w:tcW w:w="13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Класс</w:t>
                </w:r>
              </w:p>
            </w:tc>
            <w:tc>
              <w:tcPr>
                <w:tcW w:w="1305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Кол-во обучающихся</w:t>
                </w:r>
              </w:p>
            </w:tc>
            <w:tc>
              <w:tcPr>
                <w:tcW w:w="1305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«5»</w:t>
                </w:r>
              </w:p>
            </w:tc>
            <w:tc>
              <w:tcPr>
                <w:tcW w:w="1305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«4»</w:t>
                </w:r>
              </w:p>
            </w:tc>
            <w:tc>
              <w:tcPr>
                <w:tcW w:w="1305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«3»</w:t>
                </w:r>
              </w:p>
            </w:tc>
            <w:tc>
              <w:tcPr>
                <w:tcW w:w="81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«2»</w:t>
                </w:r>
              </w:p>
            </w:tc>
            <w:tc>
              <w:tcPr>
                <w:tcW w:w="171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Успеваемость</w:t>
                </w:r>
              </w:p>
            </w:tc>
            <w:tc>
              <w:tcPr>
                <w:tcW w:w="1395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Качество</w:t>
                </w:r>
              </w:p>
            </w:tc>
          </w:tr>
          <w:tr w:rsidR="00542339">
            <w:trPr>
              <w:trHeight w:val="57"/>
            </w:trPr>
            <w:tc>
              <w:tcPr>
                <w:tcW w:w="1305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9 а</w:t>
                </w:r>
              </w:p>
            </w:tc>
            <w:tc>
              <w:tcPr>
                <w:tcW w:w="130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25</w:t>
                </w:r>
              </w:p>
            </w:tc>
            <w:tc>
              <w:tcPr>
                <w:tcW w:w="130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</w:t>
                </w:r>
              </w:p>
            </w:tc>
            <w:tc>
              <w:tcPr>
                <w:tcW w:w="130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8</w:t>
                </w:r>
              </w:p>
            </w:tc>
            <w:tc>
              <w:tcPr>
                <w:tcW w:w="130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16</w:t>
                </w:r>
              </w:p>
            </w:tc>
            <w:tc>
              <w:tcPr>
                <w:tcW w:w="81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100</w:t>
                </w:r>
              </w:p>
            </w:tc>
            <w:tc>
              <w:tcPr>
                <w:tcW w:w="139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64</w:t>
                </w:r>
              </w:p>
            </w:tc>
          </w:tr>
          <w:tr w:rsidR="00542339">
            <w:trPr>
              <w:trHeight w:val="57"/>
            </w:trPr>
            <w:tc>
              <w:tcPr>
                <w:tcW w:w="1305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9 б</w:t>
                </w:r>
              </w:p>
            </w:tc>
            <w:tc>
              <w:tcPr>
                <w:tcW w:w="130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23</w:t>
                </w:r>
              </w:p>
            </w:tc>
            <w:tc>
              <w:tcPr>
                <w:tcW w:w="130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</w:t>
                </w:r>
              </w:p>
            </w:tc>
            <w:tc>
              <w:tcPr>
                <w:tcW w:w="130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6</w:t>
                </w:r>
              </w:p>
            </w:tc>
            <w:tc>
              <w:tcPr>
                <w:tcW w:w="130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15</w:t>
                </w:r>
              </w:p>
            </w:tc>
            <w:tc>
              <w:tcPr>
                <w:tcW w:w="81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171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100</w:t>
                </w:r>
              </w:p>
            </w:tc>
            <w:tc>
              <w:tcPr>
                <w:tcW w:w="139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65</w:t>
                </w:r>
              </w:p>
            </w:tc>
          </w:tr>
        </w:tbl>
      </w:sdtContent>
    </w:sdt>
    <w:p w:rsidR="00542339" w:rsidRDefault="0074377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Результаты экзамена по русскому языку</w:t>
      </w:r>
    </w:p>
    <w:sdt>
      <w:sdtPr>
        <w:tag w:val="goog_rdk_49"/>
        <w:id w:val="-1090779383"/>
        <w:lock w:val="contentLocked"/>
      </w:sdtPr>
      <w:sdtEndPr/>
      <w:sdtContent>
        <w:tbl>
          <w:tblPr>
            <w:tblStyle w:val="afffffffffffffb"/>
            <w:tblW w:w="10432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1304"/>
            <w:gridCol w:w="1304"/>
            <w:gridCol w:w="1304"/>
            <w:gridCol w:w="1304"/>
            <w:gridCol w:w="1304"/>
            <w:gridCol w:w="817"/>
            <w:gridCol w:w="1791"/>
            <w:gridCol w:w="1304"/>
          </w:tblGrid>
          <w:tr w:rsidR="00542339">
            <w:trPr>
              <w:trHeight w:val="655"/>
            </w:trPr>
            <w:tc>
              <w:tcPr>
                <w:tcW w:w="130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Класс</w:t>
                </w:r>
              </w:p>
            </w:tc>
            <w:tc>
              <w:tcPr>
                <w:tcW w:w="1304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Кол-во обучающихся</w:t>
                </w:r>
              </w:p>
            </w:tc>
            <w:tc>
              <w:tcPr>
                <w:tcW w:w="1304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«5»</w:t>
                </w:r>
              </w:p>
            </w:tc>
            <w:tc>
              <w:tcPr>
                <w:tcW w:w="1304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«4»</w:t>
                </w:r>
              </w:p>
            </w:tc>
            <w:tc>
              <w:tcPr>
                <w:tcW w:w="1304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«3»</w:t>
                </w:r>
              </w:p>
            </w:tc>
            <w:tc>
              <w:tcPr>
                <w:tcW w:w="817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«2»</w:t>
                </w:r>
              </w:p>
            </w:tc>
            <w:tc>
              <w:tcPr>
                <w:tcW w:w="1791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Успеваемость</w:t>
                </w:r>
              </w:p>
            </w:tc>
            <w:tc>
              <w:tcPr>
                <w:tcW w:w="1304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Качество</w:t>
                </w:r>
              </w:p>
            </w:tc>
          </w:tr>
          <w:tr w:rsidR="00542339">
            <w:trPr>
              <w:trHeight w:val="295"/>
            </w:trPr>
            <w:tc>
              <w:tcPr>
                <w:tcW w:w="1304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9 а</w:t>
                </w:r>
              </w:p>
            </w:tc>
            <w:tc>
              <w:tcPr>
                <w:tcW w:w="1304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25</w:t>
                </w:r>
              </w:p>
            </w:tc>
            <w:tc>
              <w:tcPr>
                <w:tcW w:w="1304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</w:t>
                </w:r>
              </w:p>
            </w:tc>
            <w:tc>
              <w:tcPr>
                <w:tcW w:w="1304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9</w:t>
                </w:r>
              </w:p>
            </w:tc>
            <w:tc>
              <w:tcPr>
                <w:tcW w:w="1304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15</w:t>
                </w:r>
              </w:p>
            </w:tc>
            <w:tc>
              <w:tcPr>
                <w:tcW w:w="81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1791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100</w:t>
                </w:r>
              </w:p>
            </w:tc>
            <w:tc>
              <w:tcPr>
                <w:tcW w:w="1304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60</w:t>
                </w:r>
              </w:p>
            </w:tc>
          </w:tr>
          <w:tr w:rsidR="00542339">
            <w:trPr>
              <w:trHeight w:val="292"/>
            </w:trPr>
            <w:tc>
              <w:tcPr>
                <w:tcW w:w="1304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9 б</w:t>
                </w:r>
              </w:p>
            </w:tc>
            <w:tc>
              <w:tcPr>
                <w:tcW w:w="1304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23</w:t>
                </w:r>
              </w:p>
            </w:tc>
            <w:tc>
              <w:tcPr>
                <w:tcW w:w="1304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4</w:t>
                </w:r>
              </w:p>
            </w:tc>
            <w:tc>
              <w:tcPr>
                <w:tcW w:w="1304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5</w:t>
                </w:r>
              </w:p>
            </w:tc>
            <w:tc>
              <w:tcPr>
                <w:tcW w:w="1304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14</w:t>
                </w:r>
              </w:p>
            </w:tc>
            <w:tc>
              <w:tcPr>
                <w:tcW w:w="81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1791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100</w:t>
                </w:r>
              </w:p>
            </w:tc>
            <w:tc>
              <w:tcPr>
                <w:tcW w:w="1304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60</w:t>
                </w:r>
              </w:p>
            </w:tc>
          </w:tr>
        </w:tbl>
      </w:sdtContent>
    </w:sdt>
    <w:p w:rsidR="00542339" w:rsidRDefault="0074377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Результаты экзамена по казахскому языку и литературе</w:t>
      </w:r>
    </w:p>
    <w:sdt>
      <w:sdtPr>
        <w:tag w:val="goog_rdk_50"/>
        <w:id w:val="1904410021"/>
        <w:lock w:val="contentLocked"/>
      </w:sdtPr>
      <w:sdtEndPr/>
      <w:sdtContent>
        <w:tbl>
          <w:tblPr>
            <w:tblStyle w:val="afffffffffffffc"/>
            <w:tblW w:w="10460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1000"/>
            <w:gridCol w:w="1700"/>
            <w:gridCol w:w="1140"/>
            <w:gridCol w:w="1140"/>
            <w:gridCol w:w="1140"/>
            <w:gridCol w:w="1140"/>
            <w:gridCol w:w="1880"/>
            <w:gridCol w:w="1320"/>
          </w:tblGrid>
          <w:tr w:rsidR="00542339">
            <w:trPr>
              <w:trHeight w:val="762"/>
            </w:trPr>
            <w:tc>
              <w:tcPr>
                <w:tcW w:w="10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Класс</w:t>
                </w:r>
              </w:p>
            </w:tc>
            <w:tc>
              <w:tcPr>
                <w:tcW w:w="170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Кол-во обучающихся</w:t>
                </w:r>
              </w:p>
            </w:tc>
            <w:tc>
              <w:tcPr>
                <w:tcW w:w="114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«5»</w:t>
                </w:r>
              </w:p>
            </w:tc>
            <w:tc>
              <w:tcPr>
                <w:tcW w:w="114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«4»</w:t>
                </w:r>
              </w:p>
            </w:tc>
            <w:tc>
              <w:tcPr>
                <w:tcW w:w="114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«3»</w:t>
                </w:r>
              </w:p>
            </w:tc>
            <w:tc>
              <w:tcPr>
                <w:tcW w:w="114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«2»</w:t>
                </w:r>
              </w:p>
            </w:tc>
            <w:tc>
              <w:tcPr>
                <w:tcW w:w="188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Успеваемость</w:t>
                </w:r>
              </w:p>
            </w:tc>
            <w:tc>
              <w:tcPr>
                <w:tcW w:w="132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Качество</w:t>
                </w:r>
              </w:p>
            </w:tc>
          </w:tr>
          <w:tr w:rsidR="00542339">
            <w:trPr>
              <w:trHeight w:val="330"/>
            </w:trPr>
            <w:tc>
              <w:tcPr>
                <w:tcW w:w="1000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9 а</w:t>
                </w:r>
              </w:p>
            </w:tc>
            <w:tc>
              <w:tcPr>
                <w:tcW w:w="170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25</w:t>
                </w:r>
              </w:p>
            </w:tc>
            <w:tc>
              <w:tcPr>
                <w:tcW w:w="114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</w:t>
                </w:r>
              </w:p>
            </w:tc>
            <w:tc>
              <w:tcPr>
                <w:tcW w:w="114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12</w:t>
                </w:r>
              </w:p>
            </w:tc>
            <w:tc>
              <w:tcPr>
                <w:tcW w:w="114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11</w:t>
                </w:r>
              </w:p>
            </w:tc>
            <w:tc>
              <w:tcPr>
                <w:tcW w:w="114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188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100</w:t>
                </w:r>
              </w:p>
            </w:tc>
            <w:tc>
              <w:tcPr>
                <w:tcW w:w="132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56</w:t>
                </w:r>
              </w:p>
            </w:tc>
          </w:tr>
          <w:tr w:rsidR="00542339">
            <w:trPr>
              <w:trHeight w:val="330"/>
            </w:trPr>
            <w:tc>
              <w:tcPr>
                <w:tcW w:w="1000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9 б</w:t>
                </w:r>
              </w:p>
            </w:tc>
            <w:tc>
              <w:tcPr>
                <w:tcW w:w="170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23</w:t>
                </w:r>
              </w:p>
            </w:tc>
            <w:tc>
              <w:tcPr>
                <w:tcW w:w="114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4</w:t>
                </w:r>
              </w:p>
            </w:tc>
            <w:tc>
              <w:tcPr>
                <w:tcW w:w="114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11</w:t>
                </w:r>
              </w:p>
            </w:tc>
            <w:tc>
              <w:tcPr>
                <w:tcW w:w="114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8</w:t>
                </w:r>
              </w:p>
            </w:tc>
            <w:tc>
              <w:tcPr>
                <w:tcW w:w="114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188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100</w:t>
                </w:r>
              </w:p>
            </w:tc>
            <w:tc>
              <w:tcPr>
                <w:tcW w:w="132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65</w:t>
                </w:r>
              </w:p>
            </w:tc>
          </w:tr>
        </w:tbl>
      </w:sdtContent>
    </w:sdt>
    <w:p w:rsidR="00542339" w:rsidRDefault="007437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Результаты экзамена по биологии</w:t>
      </w:r>
    </w:p>
    <w:sdt>
      <w:sdtPr>
        <w:tag w:val="goog_rdk_51"/>
        <w:id w:val="319556457"/>
        <w:lock w:val="contentLocked"/>
      </w:sdtPr>
      <w:sdtEndPr/>
      <w:sdtContent>
        <w:tbl>
          <w:tblPr>
            <w:tblStyle w:val="afffffffffffffd"/>
            <w:tblW w:w="10520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1020"/>
            <w:gridCol w:w="1680"/>
            <w:gridCol w:w="1160"/>
            <w:gridCol w:w="1160"/>
            <w:gridCol w:w="1160"/>
            <w:gridCol w:w="1160"/>
            <w:gridCol w:w="1840"/>
            <w:gridCol w:w="1340"/>
          </w:tblGrid>
          <w:tr w:rsidR="00542339">
            <w:trPr>
              <w:trHeight w:val="535"/>
            </w:trPr>
            <w:tc>
              <w:tcPr>
                <w:tcW w:w="10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Класс</w:t>
                </w:r>
              </w:p>
            </w:tc>
            <w:tc>
              <w:tcPr>
                <w:tcW w:w="168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Кол-во обучающихся</w:t>
                </w:r>
              </w:p>
            </w:tc>
            <w:tc>
              <w:tcPr>
                <w:tcW w:w="116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«5»</w:t>
                </w:r>
              </w:p>
            </w:tc>
            <w:tc>
              <w:tcPr>
                <w:tcW w:w="116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«4»</w:t>
                </w:r>
              </w:p>
            </w:tc>
            <w:tc>
              <w:tcPr>
                <w:tcW w:w="116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«3»</w:t>
                </w:r>
              </w:p>
            </w:tc>
            <w:tc>
              <w:tcPr>
                <w:tcW w:w="116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«2»</w:t>
                </w:r>
              </w:p>
            </w:tc>
            <w:tc>
              <w:tcPr>
                <w:tcW w:w="184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Успеваемость</w:t>
                </w:r>
              </w:p>
            </w:tc>
            <w:tc>
              <w:tcPr>
                <w:tcW w:w="134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Качество</w:t>
                </w:r>
              </w:p>
            </w:tc>
          </w:tr>
          <w:tr w:rsidR="00542339">
            <w:trPr>
              <w:trHeight w:val="330"/>
            </w:trPr>
            <w:tc>
              <w:tcPr>
                <w:tcW w:w="1020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9 а</w:t>
                </w:r>
              </w:p>
            </w:tc>
            <w:tc>
              <w:tcPr>
                <w:tcW w:w="168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</w:t>
                </w:r>
              </w:p>
            </w:tc>
            <w:tc>
              <w:tcPr>
                <w:tcW w:w="11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11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11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</w:t>
                </w:r>
              </w:p>
            </w:tc>
            <w:tc>
              <w:tcPr>
                <w:tcW w:w="11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184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100</w:t>
                </w:r>
              </w:p>
            </w:tc>
            <w:tc>
              <w:tcPr>
                <w:tcW w:w="134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</w:tr>
          <w:tr w:rsidR="00542339">
            <w:trPr>
              <w:trHeight w:val="330"/>
            </w:trPr>
            <w:tc>
              <w:tcPr>
                <w:tcW w:w="1020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9 б</w:t>
                </w:r>
              </w:p>
            </w:tc>
            <w:tc>
              <w:tcPr>
                <w:tcW w:w="168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3</w:t>
                </w:r>
              </w:p>
            </w:tc>
            <w:tc>
              <w:tcPr>
                <w:tcW w:w="11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11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3</w:t>
                </w:r>
              </w:p>
            </w:tc>
            <w:tc>
              <w:tcPr>
                <w:tcW w:w="11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11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184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100</w:t>
                </w:r>
              </w:p>
            </w:tc>
            <w:tc>
              <w:tcPr>
                <w:tcW w:w="134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100</w:t>
                </w:r>
              </w:p>
            </w:tc>
          </w:tr>
        </w:tbl>
      </w:sdtContent>
    </w:sdt>
    <w:p w:rsidR="00542339" w:rsidRDefault="0074377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Результаты экзамена по географии</w:t>
      </w:r>
    </w:p>
    <w:sdt>
      <w:sdtPr>
        <w:tag w:val="goog_rdk_52"/>
        <w:id w:val="-878890754"/>
        <w:lock w:val="contentLocked"/>
      </w:sdtPr>
      <w:sdtEndPr/>
      <w:sdtContent>
        <w:tbl>
          <w:tblPr>
            <w:tblStyle w:val="afffffffffffffe"/>
            <w:tblW w:w="10500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980"/>
            <w:gridCol w:w="1720"/>
            <w:gridCol w:w="1160"/>
            <w:gridCol w:w="1160"/>
            <w:gridCol w:w="1160"/>
            <w:gridCol w:w="1160"/>
            <w:gridCol w:w="1820"/>
            <w:gridCol w:w="1340"/>
          </w:tblGrid>
          <w:tr w:rsidR="00542339">
            <w:trPr>
              <w:trHeight w:val="655"/>
            </w:trPr>
            <w:tc>
              <w:tcPr>
                <w:tcW w:w="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Класс</w:t>
                </w:r>
              </w:p>
            </w:tc>
            <w:tc>
              <w:tcPr>
                <w:tcW w:w="172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Кол-во обучающихся</w:t>
                </w:r>
              </w:p>
            </w:tc>
            <w:tc>
              <w:tcPr>
                <w:tcW w:w="116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«5»</w:t>
                </w:r>
              </w:p>
            </w:tc>
            <w:tc>
              <w:tcPr>
                <w:tcW w:w="116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«4»</w:t>
                </w:r>
              </w:p>
            </w:tc>
            <w:tc>
              <w:tcPr>
                <w:tcW w:w="116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«3»</w:t>
                </w:r>
              </w:p>
            </w:tc>
            <w:tc>
              <w:tcPr>
                <w:tcW w:w="116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«2»</w:t>
                </w:r>
              </w:p>
            </w:tc>
            <w:tc>
              <w:tcPr>
                <w:tcW w:w="182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Успеваемость</w:t>
                </w:r>
              </w:p>
            </w:tc>
            <w:tc>
              <w:tcPr>
                <w:tcW w:w="134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Качество</w:t>
                </w:r>
              </w:p>
            </w:tc>
          </w:tr>
          <w:tr w:rsidR="00542339">
            <w:trPr>
              <w:trHeight w:val="283"/>
            </w:trPr>
            <w:tc>
              <w:tcPr>
                <w:tcW w:w="980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9 а</w:t>
                </w:r>
              </w:p>
            </w:tc>
            <w:tc>
              <w:tcPr>
                <w:tcW w:w="172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5</w:t>
                </w:r>
              </w:p>
            </w:tc>
            <w:tc>
              <w:tcPr>
                <w:tcW w:w="11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11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4</w:t>
                </w:r>
              </w:p>
            </w:tc>
            <w:tc>
              <w:tcPr>
                <w:tcW w:w="11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</w:t>
                </w:r>
              </w:p>
            </w:tc>
            <w:tc>
              <w:tcPr>
                <w:tcW w:w="11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182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100</w:t>
                </w:r>
              </w:p>
            </w:tc>
            <w:tc>
              <w:tcPr>
                <w:tcW w:w="134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80</w:t>
                </w:r>
              </w:p>
            </w:tc>
          </w:tr>
          <w:tr w:rsidR="00542339">
            <w:trPr>
              <w:trHeight w:val="283"/>
            </w:trPr>
            <w:tc>
              <w:tcPr>
                <w:tcW w:w="980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9 б</w:t>
                </w:r>
              </w:p>
            </w:tc>
            <w:tc>
              <w:tcPr>
                <w:tcW w:w="172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4</w:t>
                </w:r>
              </w:p>
            </w:tc>
            <w:tc>
              <w:tcPr>
                <w:tcW w:w="11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11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</w:t>
                </w:r>
              </w:p>
            </w:tc>
            <w:tc>
              <w:tcPr>
                <w:tcW w:w="11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</w:t>
                </w:r>
              </w:p>
            </w:tc>
            <w:tc>
              <w:tcPr>
                <w:tcW w:w="11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182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100</w:t>
                </w:r>
              </w:p>
            </w:tc>
            <w:tc>
              <w:tcPr>
                <w:tcW w:w="134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50</w:t>
                </w:r>
              </w:p>
            </w:tc>
          </w:tr>
        </w:tbl>
      </w:sdtContent>
    </w:sdt>
    <w:p w:rsidR="00542339" w:rsidRDefault="0074377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Результаты экзамена по истории Казахстана</w:t>
      </w:r>
    </w:p>
    <w:sdt>
      <w:sdtPr>
        <w:tag w:val="goog_rdk_53"/>
        <w:id w:val="-843040236"/>
        <w:lock w:val="contentLocked"/>
      </w:sdtPr>
      <w:sdtEndPr/>
      <w:sdtContent>
        <w:tbl>
          <w:tblPr>
            <w:tblStyle w:val="affffffffffffff"/>
            <w:tblW w:w="10500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1000"/>
            <w:gridCol w:w="1720"/>
            <w:gridCol w:w="1120"/>
            <w:gridCol w:w="1240"/>
            <w:gridCol w:w="1240"/>
            <w:gridCol w:w="980"/>
            <w:gridCol w:w="1960"/>
            <w:gridCol w:w="1240"/>
          </w:tblGrid>
          <w:tr w:rsidR="00542339">
            <w:trPr>
              <w:trHeight w:val="695"/>
            </w:trPr>
            <w:tc>
              <w:tcPr>
                <w:tcW w:w="10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Класс</w:t>
                </w:r>
              </w:p>
            </w:tc>
            <w:tc>
              <w:tcPr>
                <w:tcW w:w="172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Кол-во обучающихся</w:t>
                </w:r>
              </w:p>
            </w:tc>
            <w:tc>
              <w:tcPr>
                <w:tcW w:w="112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«5»</w:t>
                </w:r>
              </w:p>
            </w:tc>
            <w:tc>
              <w:tcPr>
                <w:tcW w:w="124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«4»</w:t>
                </w:r>
              </w:p>
            </w:tc>
            <w:tc>
              <w:tcPr>
                <w:tcW w:w="124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«3»</w:t>
                </w:r>
              </w:p>
            </w:tc>
            <w:tc>
              <w:tcPr>
                <w:tcW w:w="98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«2»</w:t>
                </w:r>
              </w:p>
            </w:tc>
            <w:tc>
              <w:tcPr>
                <w:tcW w:w="196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Успеваемость</w:t>
                </w:r>
              </w:p>
            </w:tc>
            <w:tc>
              <w:tcPr>
                <w:tcW w:w="124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Качество</w:t>
                </w:r>
              </w:p>
            </w:tc>
          </w:tr>
          <w:tr w:rsidR="00542339">
            <w:trPr>
              <w:trHeight w:val="330"/>
            </w:trPr>
            <w:tc>
              <w:tcPr>
                <w:tcW w:w="1000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9а</w:t>
                </w:r>
              </w:p>
            </w:tc>
            <w:tc>
              <w:tcPr>
                <w:tcW w:w="172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19</w:t>
                </w:r>
              </w:p>
            </w:tc>
            <w:tc>
              <w:tcPr>
                <w:tcW w:w="112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6</w:t>
                </w:r>
              </w:p>
            </w:tc>
            <w:tc>
              <w:tcPr>
                <w:tcW w:w="124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8</w:t>
                </w:r>
              </w:p>
            </w:tc>
            <w:tc>
              <w:tcPr>
                <w:tcW w:w="124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5</w:t>
                </w:r>
              </w:p>
            </w:tc>
            <w:tc>
              <w:tcPr>
                <w:tcW w:w="98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19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100</w:t>
                </w:r>
              </w:p>
            </w:tc>
            <w:tc>
              <w:tcPr>
                <w:tcW w:w="124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74</w:t>
                </w:r>
              </w:p>
            </w:tc>
          </w:tr>
        </w:tbl>
      </w:sdtContent>
    </w:sdt>
    <w:p w:rsidR="00542339" w:rsidRDefault="0074377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Результаты экзамена по всемирной истории </w:t>
      </w:r>
    </w:p>
    <w:sdt>
      <w:sdtPr>
        <w:tag w:val="goog_rdk_54"/>
        <w:id w:val="1293154007"/>
        <w:lock w:val="contentLocked"/>
      </w:sdtPr>
      <w:sdtEndPr/>
      <w:sdtContent>
        <w:tbl>
          <w:tblPr>
            <w:tblStyle w:val="affffffffffffff0"/>
            <w:tblW w:w="10500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1000"/>
            <w:gridCol w:w="1720"/>
            <w:gridCol w:w="1120"/>
            <w:gridCol w:w="1240"/>
            <w:gridCol w:w="1240"/>
            <w:gridCol w:w="980"/>
            <w:gridCol w:w="1960"/>
            <w:gridCol w:w="1240"/>
          </w:tblGrid>
          <w:tr w:rsidR="00542339">
            <w:trPr>
              <w:trHeight w:val="695"/>
            </w:trPr>
            <w:tc>
              <w:tcPr>
                <w:tcW w:w="10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Класс</w:t>
                </w:r>
              </w:p>
            </w:tc>
            <w:tc>
              <w:tcPr>
                <w:tcW w:w="172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Кол-во обучающихся</w:t>
                </w:r>
              </w:p>
            </w:tc>
            <w:tc>
              <w:tcPr>
                <w:tcW w:w="112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«5»</w:t>
                </w:r>
              </w:p>
            </w:tc>
            <w:tc>
              <w:tcPr>
                <w:tcW w:w="124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«4»</w:t>
                </w:r>
              </w:p>
            </w:tc>
            <w:tc>
              <w:tcPr>
                <w:tcW w:w="124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«3»</w:t>
                </w:r>
              </w:p>
            </w:tc>
            <w:tc>
              <w:tcPr>
                <w:tcW w:w="98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«2»</w:t>
                </w:r>
              </w:p>
            </w:tc>
            <w:tc>
              <w:tcPr>
                <w:tcW w:w="196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Успеваемость</w:t>
                </w:r>
              </w:p>
            </w:tc>
            <w:tc>
              <w:tcPr>
                <w:tcW w:w="124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Качество</w:t>
                </w:r>
              </w:p>
            </w:tc>
          </w:tr>
          <w:tr w:rsidR="00542339">
            <w:trPr>
              <w:trHeight w:val="330"/>
            </w:trPr>
            <w:tc>
              <w:tcPr>
                <w:tcW w:w="1000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9 б</w:t>
                </w:r>
              </w:p>
            </w:tc>
            <w:tc>
              <w:tcPr>
                <w:tcW w:w="172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14</w:t>
                </w:r>
              </w:p>
            </w:tc>
            <w:tc>
              <w:tcPr>
                <w:tcW w:w="112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6</w:t>
                </w:r>
              </w:p>
            </w:tc>
            <w:tc>
              <w:tcPr>
                <w:tcW w:w="124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7</w:t>
                </w:r>
              </w:p>
            </w:tc>
            <w:tc>
              <w:tcPr>
                <w:tcW w:w="124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</w:t>
                </w:r>
              </w:p>
            </w:tc>
            <w:tc>
              <w:tcPr>
                <w:tcW w:w="98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19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100</w:t>
                </w:r>
              </w:p>
            </w:tc>
            <w:tc>
              <w:tcPr>
                <w:tcW w:w="124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93</w:t>
                </w:r>
              </w:p>
            </w:tc>
          </w:tr>
        </w:tbl>
      </w:sdtContent>
    </w:sdt>
    <w:p w:rsidR="00542339" w:rsidRDefault="0074377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Результаты экзамена по русской литературе</w:t>
      </w:r>
    </w:p>
    <w:sdt>
      <w:sdtPr>
        <w:tag w:val="goog_rdk_55"/>
        <w:id w:val="1350278276"/>
        <w:lock w:val="contentLocked"/>
      </w:sdtPr>
      <w:sdtEndPr/>
      <w:sdtContent>
        <w:tbl>
          <w:tblPr>
            <w:tblStyle w:val="affffffffffffff1"/>
            <w:tblW w:w="10500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1000"/>
            <w:gridCol w:w="1720"/>
            <w:gridCol w:w="1120"/>
            <w:gridCol w:w="1240"/>
            <w:gridCol w:w="1240"/>
            <w:gridCol w:w="980"/>
            <w:gridCol w:w="1960"/>
            <w:gridCol w:w="1240"/>
          </w:tblGrid>
          <w:tr w:rsidR="00542339">
            <w:trPr>
              <w:trHeight w:val="695"/>
            </w:trPr>
            <w:tc>
              <w:tcPr>
                <w:tcW w:w="10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Класс</w:t>
                </w:r>
              </w:p>
            </w:tc>
            <w:tc>
              <w:tcPr>
                <w:tcW w:w="172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Кол-во обучающихся</w:t>
                </w:r>
              </w:p>
            </w:tc>
            <w:tc>
              <w:tcPr>
                <w:tcW w:w="112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«5»</w:t>
                </w:r>
              </w:p>
            </w:tc>
            <w:tc>
              <w:tcPr>
                <w:tcW w:w="124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«4»</w:t>
                </w:r>
              </w:p>
            </w:tc>
            <w:tc>
              <w:tcPr>
                <w:tcW w:w="124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«3»</w:t>
                </w:r>
              </w:p>
            </w:tc>
            <w:tc>
              <w:tcPr>
                <w:tcW w:w="98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«2»</w:t>
                </w:r>
              </w:p>
            </w:tc>
            <w:tc>
              <w:tcPr>
                <w:tcW w:w="196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Успеваемость</w:t>
                </w:r>
              </w:p>
            </w:tc>
            <w:tc>
              <w:tcPr>
                <w:tcW w:w="124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Качество</w:t>
                </w:r>
              </w:p>
            </w:tc>
          </w:tr>
          <w:tr w:rsidR="00542339">
            <w:trPr>
              <w:trHeight w:val="330"/>
            </w:trPr>
            <w:tc>
              <w:tcPr>
                <w:tcW w:w="1000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9 б</w:t>
                </w:r>
              </w:p>
            </w:tc>
            <w:tc>
              <w:tcPr>
                <w:tcW w:w="172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</w:t>
                </w:r>
              </w:p>
            </w:tc>
            <w:tc>
              <w:tcPr>
                <w:tcW w:w="112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</w:t>
                </w:r>
              </w:p>
            </w:tc>
            <w:tc>
              <w:tcPr>
                <w:tcW w:w="124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124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98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19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100</w:t>
                </w:r>
              </w:p>
            </w:tc>
            <w:tc>
              <w:tcPr>
                <w:tcW w:w="124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100</w:t>
                </w:r>
              </w:p>
            </w:tc>
          </w:tr>
        </w:tbl>
      </w:sdtContent>
    </w:sdt>
    <w:p w:rsidR="00542339" w:rsidRDefault="005423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По результатам можно сделать вывод, что учащиеся подтвердили свой уровень знаний по предметам: биология, история Казахстана, география. 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После успешной сдачи итоговой аттестации все 48 обучающихся получили аттестаты об основном среднем образовании.  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2023-2024 учебном году все  выпускники школы прошли государственную (итоговую) аттестацию за курс общего среднего образования  по общеобразо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вательным предметам: обязательные – алгебра и начала анализа и русский язык, казахский язык и литература, история Казахстана, а также предметы по выбору биология, география, физика, информатика.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100% выпускников успешно освоили государственный стандарт сре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днего общего образования и, таким образом, получили аттестаты о  среднем  общем образовании.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Результаты экзаменов 11 класса:</w:t>
      </w:r>
    </w:p>
    <w:p w:rsidR="00542339" w:rsidRDefault="0074377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Результаты экзамена по алгебре и началам анализа</w:t>
      </w:r>
    </w:p>
    <w:sdt>
      <w:sdtPr>
        <w:tag w:val="goog_rdk_56"/>
        <w:id w:val="1884036023"/>
        <w:lock w:val="contentLocked"/>
      </w:sdtPr>
      <w:sdtEndPr/>
      <w:sdtContent>
        <w:tbl>
          <w:tblPr>
            <w:tblStyle w:val="affffffffffffff2"/>
            <w:tblW w:w="10460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920"/>
            <w:gridCol w:w="1680"/>
            <w:gridCol w:w="680"/>
            <w:gridCol w:w="680"/>
            <w:gridCol w:w="740"/>
            <w:gridCol w:w="1040"/>
            <w:gridCol w:w="2400"/>
            <w:gridCol w:w="2320"/>
          </w:tblGrid>
          <w:tr w:rsidR="00542339">
            <w:trPr>
              <w:trHeight w:val="522"/>
            </w:trPr>
            <w:tc>
              <w:tcPr>
                <w:tcW w:w="9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Класс</w:t>
                </w:r>
              </w:p>
            </w:tc>
            <w:tc>
              <w:tcPr>
                <w:tcW w:w="168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Кол-во обучающихся</w:t>
                </w:r>
              </w:p>
            </w:tc>
            <w:tc>
              <w:tcPr>
                <w:tcW w:w="68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«5»</w:t>
                </w:r>
              </w:p>
            </w:tc>
            <w:tc>
              <w:tcPr>
                <w:tcW w:w="68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«4»</w:t>
                </w:r>
              </w:p>
            </w:tc>
            <w:tc>
              <w:tcPr>
                <w:tcW w:w="74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«3»</w:t>
                </w:r>
              </w:p>
            </w:tc>
            <w:tc>
              <w:tcPr>
                <w:tcW w:w="104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«2»</w:t>
                </w:r>
              </w:p>
            </w:tc>
            <w:tc>
              <w:tcPr>
                <w:tcW w:w="240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Успеваемость</w:t>
                </w:r>
              </w:p>
            </w:tc>
            <w:tc>
              <w:tcPr>
                <w:tcW w:w="232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Качество</w:t>
                </w:r>
              </w:p>
            </w:tc>
          </w:tr>
          <w:tr w:rsidR="00542339">
            <w:trPr>
              <w:trHeight w:val="330"/>
            </w:trPr>
            <w:tc>
              <w:tcPr>
                <w:tcW w:w="920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11а</w:t>
                </w:r>
              </w:p>
            </w:tc>
            <w:tc>
              <w:tcPr>
                <w:tcW w:w="168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23</w:t>
                </w:r>
              </w:p>
            </w:tc>
            <w:tc>
              <w:tcPr>
                <w:tcW w:w="68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5</w:t>
                </w:r>
              </w:p>
            </w:tc>
            <w:tc>
              <w:tcPr>
                <w:tcW w:w="68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7</w:t>
                </w:r>
              </w:p>
            </w:tc>
            <w:tc>
              <w:tcPr>
                <w:tcW w:w="74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15</w:t>
                </w:r>
              </w:p>
            </w:tc>
            <w:tc>
              <w:tcPr>
                <w:tcW w:w="104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240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100</w:t>
                </w:r>
              </w:p>
            </w:tc>
            <w:tc>
              <w:tcPr>
                <w:tcW w:w="232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52</w:t>
                </w:r>
              </w:p>
            </w:tc>
          </w:tr>
        </w:tbl>
      </w:sdtContent>
    </w:sdt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Результаты экзамена по русскому языку</w:t>
      </w:r>
    </w:p>
    <w:sdt>
      <w:sdtPr>
        <w:tag w:val="goog_rdk_57"/>
        <w:id w:val="-328189677"/>
        <w:lock w:val="contentLocked"/>
      </w:sdtPr>
      <w:sdtEndPr/>
      <w:sdtContent>
        <w:tbl>
          <w:tblPr>
            <w:tblStyle w:val="affffffffffffff3"/>
            <w:tblW w:w="10460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920"/>
            <w:gridCol w:w="1680"/>
            <w:gridCol w:w="680"/>
            <w:gridCol w:w="680"/>
            <w:gridCol w:w="740"/>
            <w:gridCol w:w="1020"/>
            <w:gridCol w:w="2440"/>
            <w:gridCol w:w="2300"/>
          </w:tblGrid>
          <w:tr w:rsidR="00542339">
            <w:trPr>
              <w:trHeight w:val="615"/>
            </w:trPr>
            <w:tc>
              <w:tcPr>
                <w:tcW w:w="9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Класс</w:t>
                </w:r>
              </w:p>
            </w:tc>
            <w:tc>
              <w:tcPr>
                <w:tcW w:w="168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Кол-во обучающихся</w:t>
                </w:r>
              </w:p>
            </w:tc>
            <w:tc>
              <w:tcPr>
                <w:tcW w:w="68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«5»</w:t>
                </w:r>
              </w:p>
            </w:tc>
            <w:tc>
              <w:tcPr>
                <w:tcW w:w="68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«4»</w:t>
                </w:r>
              </w:p>
            </w:tc>
            <w:tc>
              <w:tcPr>
                <w:tcW w:w="74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«3»</w:t>
                </w:r>
              </w:p>
            </w:tc>
            <w:tc>
              <w:tcPr>
                <w:tcW w:w="102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«2»</w:t>
                </w:r>
              </w:p>
            </w:tc>
            <w:tc>
              <w:tcPr>
                <w:tcW w:w="244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Успеваемость</w:t>
                </w:r>
              </w:p>
            </w:tc>
            <w:tc>
              <w:tcPr>
                <w:tcW w:w="230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Качество</w:t>
                </w:r>
              </w:p>
            </w:tc>
          </w:tr>
          <w:tr w:rsidR="00542339">
            <w:trPr>
              <w:trHeight w:val="330"/>
            </w:trPr>
            <w:tc>
              <w:tcPr>
                <w:tcW w:w="920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11а</w:t>
                </w:r>
              </w:p>
            </w:tc>
            <w:tc>
              <w:tcPr>
                <w:tcW w:w="168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23</w:t>
                </w:r>
              </w:p>
            </w:tc>
            <w:tc>
              <w:tcPr>
                <w:tcW w:w="68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6</w:t>
                </w:r>
              </w:p>
            </w:tc>
            <w:tc>
              <w:tcPr>
                <w:tcW w:w="68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14</w:t>
                </w:r>
              </w:p>
            </w:tc>
            <w:tc>
              <w:tcPr>
                <w:tcW w:w="74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3</w:t>
                </w:r>
              </w:p>
            </w:tc>
            <w:tc>
              <w:tcPr>
                <w:tcW w:w="102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244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100</w:t>
                </w:r>
              </w:p>
            </w:tc>
            <w:tc>
              <w:tcPr>
                <w:tcW w:w="230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87</w:t>
                </w:r>
              </w:p>
            </w:tc>
          </w:tr>
        </w:tbl>
      </w:sdtContent>
    </w:sdt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Результаты экзамена по казахскому языку и литературе</w:t>
      </w:r>
    </w:p>
    <w:sdt>
      <w:sdtPr>
        <w:tag w:val="goog_rdk_58"/>
        <w:id w:val="1792120894"/>
        <w:lock w:val="contentLocked"/>
      </w:sdtPr>
      <w:sdtEndPr/>
      <w:sdtContent>
        <w:tbl>
          <w:tblPr>
            <w:tblStyle w:val="affffffffffffff4"/>
            <w:tblW w:w="10480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940"/>
            <w:gridCol w:w="1680"/>
            <w:gridCol w:w="680"/>
            <w:gridCol w:w="680"/>
            <w:gridCol w:w="800"/>
            <w:gridCol w:w="960"/>
            <w:gridCol w:w="2760"/>
            <w:gridCol w:w="1980"/>
          </w:tblGrid>
          <w:tr w:rsidR="00542339">
            <w:trPr>
              <w:trHeight w:val="615"/>
            </w:trPr>
            <w:tc>
              <w:tcPr>
                <w:tcW w:w="9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Класс</w:t>
                </w:r>
              </w:p>
            </w:tc>
            <w:tc>
              <w:tcPr>
                <w:tcW w:w="168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Кол-во обучающихся</w:t>
                </w:r>
              </w:p>
            </w:tc>
            <w:tc>
              <w:tcPr>
                <w:tcW w:w="68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«5»</w:t>
                </w:r>
              </w:p>
            </w:tc>
            <w:tc>
              <w:tcPr>
                <w:tcW w:w="68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«4»</w:t>
                </w:r>
              </w:p>
            </w:tc>
            <w:tc>
              <w:tcPr>
                <w:tcW w:w="80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«3»</w:t>
                </w:r>
              </w:p>
            </w:tc>
            <w:tc>
              <w:tcPr>
                <w:tcW w:w="96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«2»</w:t>
                </w:r>
              </w:p>
            </w:tc>
            <w:tc>
              <w:tcPr>
                <w:tcW w:w="276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Успеваемость</w:t>
                </w:r>
              </w:p>
            </w:tc>
            <w:tc>
              <w:tcPr>
                <w:tcW w:w="198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Качество</w:t>
                </w:r>
              </w:p>
            </w:tc>
          </w:tr>
          <w:tr w:rsidR="00542339">
            <w:trPr>
              <w:trHeight w:val="330"/>
            </w:trPr>
            <w:tc>
              <w:tcPr>
                <w:tcW w:w="940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11а</w:t>
                </w:r>
              </w:p>
            </w:tc>
            <w:tc>
              <w:tcPr>
                <w:tcW w:w="168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23</w:t>
                </w:r>
              </w:p>
            </w:tc>
            <w:tc>
              <w:tcPr>
                <w:tcW w:w="68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5</w:t>
                </w:r>
              </w:p>
            </w:tc>
            <w:tc>
              <w:tcPr>
                <w:tcW w:w="68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12</w:t>
                </w:r>
              </w:p>
            </w:tc>
            <w:tc>
              <w:tcPr>
                <w:tcW w:w="80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9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27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100</w:t>
                </w:r>
              </w:p>
            </w:tc>
            <w:tc>
              <w:tcPr>
                <w:tcW w:w="198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74</w:t>
                </w:r>
              </w:p>
            </w:tc>
          </w:tr>
        </w:tbl>
      </w:sdtContent>
    </w:sdt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Результаты экзамена по истории Казахстана</w:t>
      </w:r>
    </w:p>
    <w:sdt>
      <w:sdtPr>
        <w:tag w:val="goog_rdk_59"/>
        <w:id w:val="-1027043023"/>
        <w:lock w:val="contentLocked"/>
      </w:sdtPr>
      <w:sdtEndPr/>
      <w:sdtContent>
        <w:tbl>
          <w:tblPr>
            <w:tblStyle w:val="affffffffffffff5"/>
            <w:tblW w:w="10500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940"/>
            <w:gridCol w:w="1680"/>
            <w:gridCol w:w="680"/>
            <w:gridCol w:w="780"/>
            <w:gridCol w:w="720"/>
            <w:gridCol w:w="960"/>
            <w:gridCol w:w="2740"/>
            <w:gridCol w:w="2000"/>
          </w:tblGrid>
          <w:tr w:rsidR="00542339">
            <w:trPr>
              <w:trHeight w:val="1305"/>
            </w:trPr>
            <w:tc>
              <w:tcPr>
                <w:tcW w:w="9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Класс</w:t>
                </w:r>
              </w:p>
            </w:tc>
            <w:tc>
              <w:tcPr>
                <w:tcW w:w="168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Кол-во обучающихся</w:t>
                </w:r>
              </w:p>
            </w:tc>
            <w:tc>
              <w:tcPr>
                <w:tcW w:w="68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«5»</w:t>
                </w:r>
              </w:p>
            </w:tc>
            <w:tc>
              <w:tcPr>
                <w:tcW w:w="78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«4»</w:t>
                </w:r>
              </w:p>
            </w:tc>
            <w:tc>
              <w:tcPr>
                <w:tcW w:w="72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«3»</w:t>
                </w:r>
              </w:p>
            </w:tc>
            <w:tc>
              <w:tcPr>
                <w:tcW w:w="96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«2»</w:t>
                </w:r>
              </w:p>
            </w:tc>
            <w:tc>
              <w:tcPr>
                <w:tcW w:w="274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Успеваемость</w:t>
                </w:r>
              </w:p>
            </w:tc>
            <w:tc>
              <w:tcPr>
                <w:tcW w:w="200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Качество</w:t>
                </w:r>
              </w:p>
            </w:tc>
          </w:tr>
          <w:tr w:rsidR="00542339">
            <w:trPr>
              <w:trHeight w:val="330"/>
            </w:trPr>
            <w:tc>
              <w:tcPr>
                <w:tcW w:w="940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11а</w:t>
                </w:r>
              </w:p>
            </w:tc>
            <w:tc>
              <w:tcPr>
                <w:tcW w:w="168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23</w:t>
                </w:r>
              </w:p>
            </w:tc>
            <w:tc>
              <w:tcPr>
                <w:tcW w:w="68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5</w:t>
                </w:r>
              </w:p>
            </w:tc>
            <w:tc>
              <w:tcPr>
                <w:tcW w:w="78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12</w:t>
                </w:r>
              </w:p>
            </w:tc>
            <w:tc>
              <w:tcPr>
                <w:tcW w:w="72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5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274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100</w:t>
                </w:r>
              </w:p>
            </w:tc>
            <w:tc>
              <w:tcPr>
                <w:tcW w:w="200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74</w:t>
                </w:r>
              </w:p>
            </w:tc>
          </w:tr>
        </w:tbl>
      </w:sdtContent>
    </w:sdt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Результаты экзамена по биологии</w:t>
      </w:r>
    </w:p>
    <w:sdt>
      <w:sdtPr>
        <w:tag w:val="goog_rdk_60"/>
        <w:id w:val="-88125347"/>
        <w:lock w:val="contentLocked"/>
      </w:sdtPr>
      <w:sdtEndPr/>
      <w:sdtContent>
        <w:tbl>
          <w:tblPr>
            <w:tblStyle w:val="affffffffffffff6"/>
            <w:tblW w:w="10500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940"/>
            <w:gridCol w:w="1680"/>
            <w:gridCol w:w="680"/>
            <w:gridCol w:w="780"/>
            <w:gridCol w:w="720"/>
            <w:gridCol w:w="960"/>
            <w:gridCol w:w="2740"/>
            <w:gridCol w:w="2000"/>
          </w:tblGrid>
          <w:tr w:rsidR="00542339">
            <w:trPr>
              <w:trHeight w:val="1305"/>
            </w:trPr>
            <w:tc>
              <w:tcPr>
                <w:tcW w:w="9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Класс</w:t>
                </w:r>
              </w:p>
            </w:tc>
            <w:tc>
              <w:tcPr>
                <w:tcW w:w="168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Кол-во обучающихся</w:t>
                </w:r>
              </w:p>
            </w:tc>
            <w:tc>
              <w:tcPr>
                <w:tcW w:w="68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«5»</w:t>
                </w:r>
              </w:p>
            </w:tc>
            <w:tc>
              <w:tcPr>
                <w:tcW w:w="78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«4»</w:t>
                </w:r>
              </w:p>
            </w:tc>
            <w:tc>
              <w:tcPr>
                <w:tcW w:w="72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«3»</w:t>
                </w:r>
              </w:p>
            </w:tc>
            <w:tc>
              <w:tcPr>
                <w:tcW w:w="96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«2»</w:t>
                </w:r>
              </w:p>
            </w:tc>
            <w:tc>
              <w:tcPr>
                <w:tcW w:w="274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Успеваемость</w:t>
                </w:r>
              </w:p>
            </w:tc>
            <w:tc>
              <w:tcPr>
                <w:tcW w:w="200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Качество</w:t>
                </w:r>
              </w:p>
            </w:tc>
          </w:tr>
          <w:tr w:rsidR="00542339">
            <w:trPr>
              <w:trHeight w:val="330"/>
            </w:trPr>
            <w:tc>
              <w:tcPr>
                <w:tcW w:w="940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11а</w:t>
                </w:r>
              </w:p>
            </w:tc>
            <w:tc>
              <w:tcPr>
                <w:tcW w:w="168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</w:t>
                </w:r>
              </w:p>
            </w:tc>
            <w:tc>
              <w:tcPr>
                <w:tcW w:w="68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</w:t>
                </w:r>
              </w:p>
            </w:tc>
            <w:tc>
              <w:tcPr>
                <w:tcW w:w="78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72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274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100</w:t>
                </w:r>
              </w:p>
            </w:tc>
            <w:tc>
              <w:tcPr>
                <w:tcW w:w="200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50</w:t>
                </w:r>
              </w:p>
            </w:tc>
          </w:tr>
        </w:tbl>
      </w:sdtContent>
    </w:sdt>
    <w:p w:rsidR="00542339" w:rsidRDefault="0074377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Результаты экзамена по физике</w:t>
      </w:r>
    </w:p>
    <w:sdt>
      <w:sdtPr>
        <w:tag w:val="goog_rdk_61"/>
        <w:id w:val="1258900581"/>
        <w:lock w:val="contentLocked"/>
      </w:sdtPr>
      <w:sdtEndPr/>
      <w:sdtContent>
        <w:tbl>
          <w:tblPr>
            <w:tblStyle w:val="affffffffffffff7"/>
            <w:tblW w:w="10500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940"/>
            <w:gridCol w:w="1680"/>
            <w:gridCol w:w="680"/>
            <w:gridCol w:w="780"/>
            <w:gridCol w:w="720"/>
            <w:gridCol w:w="960"/>
            <w:gridCol w:w="2740"/>
            <w:gridCol w:w="2000"/>
          </w:tblGrid>
          <w:tr w:rsidR="00542339">
            <w:trPr>
              <w:trHeight w:val="90"/>
            </w:trPr>
            <w:tc>
              <w:tcPr>
                <w:tcW w:w="9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Класс</w:t>
                </w:r>
              </w:p>
            </w:tc>
            <w:tc>
              <w:tcPr>
                <w:tcW w:w="168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Кол-во обучающихся</w:t>
                </w:r>
              </w:p>
            </w:tc>
            <w:tc>
              <w:tcPr>
                <w:tcW w:w="68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«5»</w:t>
                </w:r>
              </w:p>
            </w:tc>
            <w:tc>
              <w:tcPr>
                <w:tcW w:w="78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«4»</w:t>
                </w:r>
              </w:p>
            </w:tc>
            <w:tc>
              <w:tcPr>
                <w:tcW w:w="72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«3»</w:t>
                </w:r>
              </w:p>
            </w:tc>
            <w:tc>
              <w:tcPr>
                <w:tcW w:w="96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«2»</w:t>
                </w:r>
              </w:p>
            </w:tc>
            <w:tc>
              <w:tcPr>
                <w:tcW w:w="274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Успеваемость</w:t>
                </w:r>
              </w:p>
            </w:tc>
            <w:tc>
              <w:tcPr>
                <w:tcW w:w="200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Качество</w:t>
                </w:r>
              </w:p>
            </w:tc>
          </w:tr>
          <w:tr w:rsidR="00542339">
            <w:trPr>
              <w:trHeight w:val="330"/>
            </w:trPr>
            <w:tc>
              <w:tcPr>
                <w:tcW w:w="940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11а</w:t>
                </w:r>
              </w:p>
            </w:tc>
            <w:tc>
              <w:tcPr>
                <w:tcW w:w="168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</w:t>
                </w:r>
              </w:p>
            </w:tc>
            <w:tc>
              <w:tcPr>
                <w:tcW w:w="68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78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</w:t>
                </w:r>
              </w:p>
            </w:tc>
            <w:tc>
              <w:tcPr>
                <w:tcW w:w="72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274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100</w:t>
                </w:r>
              </w:p>
            </w:tc>
            <w:tc>
              <w:tcPr>
                <w:tcW w:w="200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50</w:t>
                </w:r>
              </w:p>
            </w:tc>
          </w:tr>
        </w:tbl>
      </w:sdtContent>
    </w:sdt>
    <w:p w:rsidR="00542339" w:rsidRDefault="0074377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Результаты экзамена по географии </w:t>
      </w:r>
    </w:p>
    <w:sdt>
      <w:sdtPr>
        <w:tag w:val="goog_rdk_62"/>
        <w:id w:val="-352303710"/>
        <w:lock w:val="contentLocked"/>
      </w:sdtPr>
      <w:sdtEndPr/>
      <w:sdtContent>
        <w:tbl>
          <w:tblPr>
            <w:tblStyle w:val="affffffffffffff8"/>
            <w:tblW w:w="10500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940"/>
            <w:gridCol w:w="1680"/>
            <w:gridCol w:w="680"/>
            <w:gridCol w:w="780"/>
            <w:gridCol w:w="720"/>
            <w:gridCol w:w="960"/>
            <w:gridCol w:w="2740"/>
            <w:gridCol w:w="2000"/>
          </w:tblGrid>
          <w:tr w:rsidR="00542339">
            <w:trPr>
              <w:trHeight w:val="602"/>
            </w:trPr>
            <w:tc>
              <w:tcPr>
                <w:tcW w:w="9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Класс</w:t>
                </w:r>
              </w:p>
            </w:tc>
            <w:tc>
              <w:tcPr>
                <w:tcW w:w="168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Кол-во обучающихся</w:t>
                </w:r>
              </w:p>
            </w:tc>
            <w:tc>
              <w:tcPr>
                <w:tcW w:w="68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«5»</w:t>
                </w:r>
              </w:p>
            </w:tc>
            <w:tc>
              <w:tcPr>
                <w:tcW w:w="78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«4»</w:t>
                </w:r>
              </w:p>
            </w:tc>
            <w:tc>
              <w:tcPr>
                <w:tcW w:w="72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«3»</w:t>
                </w:r>
              </w:p>
            </w:tc>
            <w:tc>
              <w:tcPr>
                <w:tcW w:w="96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«2»</w:t>
                </w:r>
              </w:p>
            </w:tc>
            <w:tc>
              <w:tcPr>
                <w:tcW w:w="274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Успеваемость</w:t>
                </w:r>
              </w:p>
            </w:tc>
            <w:tc>
              <w:tcPr>
                <w:tcW w:w="200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Качество</w:t>
                </w:r>
              </w:p>
            </w:tc>
          </w:tr>
          <w:tr w:rsidR="00542339">
            <w:trPr>
              <w:trHeight w:val="330"/>
            </w:trPr>
            <w:tc>
              <w:tcPr>
                <w:tcW w:w="940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11а</w:t>
                </w:r>
              </w:p>
            </w:tc>
            <w:tc>
              <w:tcPr>
                <w:tcW w:w="168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16</w:t>
                </w:r>
              </w:p>
            </w:tc>
            <w:tc>
              <w:tcPr>
                <w:tcW w:w="68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3</w:t>
                </w:r>
              </w:p>
            </w:tc>
            <w:tc>
              <w:tcPr>
                <w:tcW w:w="78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10</w:t>
                </w:r>
              </w:p>
            </w:tc>
            <w:tc>
              <w:tcPr>
                <w:tcW w:w="72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3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274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100</w:t>
                </w:r>
              </w:p>
            </w:tc>
            <w:tc>
              <w:tcPr>
                <w:tcW w:w="200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81</w:t>
                </w:r>
              </w:p>
            </w:tc>
          </w:tr>
        </w:tbl>
      </w:sdtContent>
    </w:sdt>
    <w:p w:rsidR="00542339" w:rsidRDefault="0074377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Результаты экзамена по основам права</w:t>
      </w:r>
    </w:p>
    <w:sdt>
      <w:sdtPr>
        <w:tag w:val="goog_rdk_63"/>
        <w:id w:val="1868019361"/>
        <w:lock w:val="contentLocked"/>
      </w:sdtPr>
      <w:sdtEndPr/>
      <w:sdtContent>
        <w:tbl>
          <w:tblPr>
            <w:tblStyle w:val="affffffffffffff9"/>
            <w:tblW w:w="10500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940"/>
            <w:gridCol w:w="1680"/>
            <w:gridCol w:w="680"/>
            <w:gridCol w:w="780"/>
            <w:gridCol w:w="720"/>
            <w:gridCol w:w="960"/>
            <w:gridCol w:w="2740"/>
            <w:gridCol w:w="2000"/>
          </w:tblGrid>
          <w:tr w:rsidR="00542339">
            <w:trPr>
              <w:trHeight w:val="655"/>
            </w:trPr>
            <w:tc>
              <w:tcPr>
                <w:tcW w:w="9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Класс</w:t>
                </w:r>
              </w:p>
            </w:tc>
            <w:tc>
              <w:tcPr>
                <w:tcW w:w="168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Кол-во обучающихся</w:t>
                </w:r>
              </w:p>
            </w:tc>
            <w:tc>
              <w:tcPr>
                <w:tcW w:w="68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«5»</w:t>
                </w:r>
              </w:p>
            </w:tc>
            <w:tc>
              <w:tcPr>
                <w:tcW w:w="78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«4»</w:t>
                </w:r>
              </w:p>
            </w:tc>
            <w:tc>
              <w:tcPr>
                <w:tcW w:w="72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«3»</w:t>
                </w:r>
              </w:p>
            </w:tc>
            <w:tc>
              <w:tcPr>
                <w:tcW w:w="96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«2»</w:t>
                </w:r>
              </w:p>
            </w:tc>
            <w:tc>
              <w:tcPr>
                <w:tcW w:w="274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Успеваемость</w:t>
                </w:r>
              </w:p>
            </w:tc>
            <w:tc>
              <w:tcPr>
                <w:tcW w:w="200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Качество</w:t>
                </w:r>
              </w:p>
            </w:tc>
          </w:tr>
          <w:tr w:rsidR="00542339">
            <w:trPr>
              <w:trHeight w:val="330"/>
            </w:trPr>
            <w:tc>
              <w:tcPr>
                <w:tcW w:w="940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11а</w:t>
                </w:r>
              </w:p>
            </w:tc>
            <w:tc>
              <w:tcPr>
                <w:tcW w:w="168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</w:t>
                </w:r>
              </w:p>
            </w:tc>
            <w:tc>
              <w:tcPr>
                <w:tcW w:w="68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</w:t>
                </w:r>
              </w:p>
            </w:tc>
            <w:tc>
              <w:tcPr>
                <w:tcW w:w="78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72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274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100</w:t>
                </w:r>
              </w:p>
            </w:tc>
            <w:tc>
              <w:tcPr>
                <w:tcW w:w="200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100</w:t>
                </w:r>
              </w:p>
            </w:tc>
          </w:tr>
        </w:tbl>
      </w:sdtContent>
    </w:sdt>
    <w:p w:rsidR="00542339" w:rsidRDefault="0074377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Результаты экзамена по русской литературе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 xml:space="preserve"> </w:t>
      </w:r>
    </w:p>
    <w:sdt>
      <w:sdtPr>
        <w:tag w:val="goog_rdk_64"/>
        <w:id w:val="-626948098"/>
        <w:lock w:val="contentLocked"/>
      </w:sdtPr>
      <w:sdtEndPr/>
      <w:sdtContent>
        <w:tbl>
          <w:tblPr>
            <w:tblStyle w:val="affffffffffffffa"/>
            <w:tblW w:w="10500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940"/>
            <w:gridCol w:w="1680"/>
            <w:gridCol w:w="680"/>
            <w:gridCol w:w="780"/>
            <w:gridCol w:w="720"/>
            <w:gridCol w:w="960"/>
            <w:gridCol w:w="2740"/>
            <w:gridCol w:w="2000"/>
          </w:tblGrid>
          <w:tr w:rsidR="00542339">
            <w:trPr>
              <w:trHeight w:val="468"/>
            </w:trPr>
            <w:tc>
              <w:tcPr>
                <w:tcW w:w="9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Класс</w:t>
                </w:r>
              </w:p>
            </w:tc>
            <w:tc>
              <w:tcPr>
                <w:tcW w:w="168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Кол-во обучающихся</w:t>
                </w:r>
              </w:p>
            </w:tc>
            <w:tc>
              <w:tcPr>
                <w:tcW w:w="68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«5»</w:t>
                </w:r>
              </w:p>
            </w:tc>
            <w:tc>
              <w:tcPr>
                <w:tcW w:w="78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«4»</w:t>
                </w:r>
              </w:p>
            </w:tc>
            <w:tc>
              <w:tcPr>
                <w:tcW w:w="72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«3»</w:t>
                </w:r>
              </w:p>
            </w:tc>
            <w:tc>
              <w:tcPr>
                <w:tcW w:w="96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«2»</w:t>
                </w:r>
              </w:p>
            </w:tc>
            <w:tc>
              <w:tcPr>
                <w:tcW w:w="274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Успеваемость</w:t>
                </w:r>
              </w:p>
            </w:tc>
            <w:tc>
              <w:tcPr>
                <w:tcW w:w="200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Качество</w:t>
                </w:r>
              </w:p>
            </w:tc>
          </w:tr>
          <w:tr w:rsidR="00542339">
            <w:trPr>
              <w:trHeight w:val="330"/>
            </w:trPr>
            <w:tc>
              <w:tcPr>
                <w:tcW w:w="940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lastRenderedPageBreak/>
                  <w:t>11а</w:t>
                </w:r>
              </w:p>
            </w:tc>
            <w:tc>
              <w:tcPr>
                <w:tcW w:w="168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</w:t>
                </w:r>
              </w:p>
            </w:tc>
            <w:tc>
              <w:tcPr>
                <w:tcW w:w="68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78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</w:t>
                </w:r>
              </w:p>
            </w:tc>
            <w:tc>
              <w:tcPr>
                <w:tcW w:w="72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274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100</w:t>
                </w:r>
              </w:p>
            </w:tc>
            <w:tc>
              <w:tcPr>
                <w:tcW w:w="200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100</w:t>
                </w:r>
              </w:p>
            </w:tc>
          </w:tr>
        </w:tbl>
      </w:sdtContent>
    </w:sdt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Анализ результатов экзаменов показал, что все выпускники успешно сдали экзамены, и уровень обученности  их отвечает требованиям государственного образовательного стандарта. Выпускники 11 класса осознанно выбрали профиль обучения, необходимый для продолжени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я обучения в высшей учебном заведении. </w:t>
      </w:r>
    </w:p>
    <w:p w:rsidR="00542339" w:rsidRDefault="00743778">
      <w:pPr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Результаты анализа: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изучение представленных для анализа документов показало, что уровень подготовки обучающихся определяется через ожидаемые результаты обучения, которые спроектированы с учётом специфики каждой образ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овательной области.</w:t>
      </w:r>
    </w:p>
    <w:p w:rsidR="00542339" w:rsidRDefault="00743778">
      <w:pPr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Таким образом, установлено, что ожидаемые результаты обучения по образовательным областям (и учебным предметам) служат основой для определения базового содержания основного среднего образования.</w:t>
      </w:r>
    </w:p>
    <w:p w:rsidR="00542339" w:rsidRDefault="00542339">
      <w:pPr>
        <w:spacing w:line="240" w:lineRule="auto"/>
        <w:ind w:firstLine="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</w:pPr>
    </w:p>
    <w:p w:rsidR="00542339" w:rsidRDefault="00743778">
      <w:pPr>
        <w:spacing w:line="240" w:lineRule="auto"/>
        <w:ind w:firstLine="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>2024-2025 учебный год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 итоговой аттеста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ции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за курс основной среднего образования допущены 54 обучающихся 9 классов, за курс общего среднего образования допущены 23 обучающихся 11  класса. По решению педагогического совета № 5 от 30.04.2025 года от итоговой аттестации в 2025 году освобождены:  1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обучающийся 9 класса с особыми образовательными потребностями Кириловский Матвей. По решению врачебно-консультационной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 xml:space="preserve">комиссии освобождена обучающаяся 9 класса Гринина Кира. По решению педагогического совета № 8 от 30.05.2025 года от итоговой аттестации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2025 году по решению врачебно-консультационной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 xml:space="preserve">комиссии освобожден обучающийся 9 класса Брим Илья. 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Итоговая аттестация для обучающихся 9 класса проводится по предметам: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1) письменный экзамен по математике (алгебре);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2) письменный экзамен по русскому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языку в форме эссе;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3) письменный экзамен по предмету по выбору;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4) письменный экзамен по казахскому языку и литературе.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Обучающиеся 9 класса сдавали 3 обязательных предмета (русский язык, казахский язык и литература, алгебра) и 1 предмет по выбору (биология, физика, геометрия, информатика, русская литература, география, английский язык).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Результаты экзаменов 9 класса:</w:t>
      </w:r>
    </w:p>
    <w:p w:rsidR="00542339" w:rsidRDefault="0074377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Резул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ьтаты экзамена по алгебре</w:t>
      </w:r>
    </w:p>
    <w:sdt>
      <w:sdtPr>
        <w:tag w:val="goog_rdk_65"/>
        <w:id w:val="1777857168"/>
        <w:lock w:val="contentLocked"/>
      </w:sdtPr>
      <w:sdtEndPr/>
      <w:sdtContent>
        <w:tbl>
          <w:tblPr>
            <w:tblStyle w:val="affffffffffffffb"/>
            <w:tblW w:w="10440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1035"/>
            <w:gridCol w:w="1575"/>
            <w:gridCol w:w="1305"/>
            <w:gridCol w:w="1305"/>
            <w:gridCol w:w="1305"/>
            <w:gridCol w:w="810"/>
            <w:gridCol w:w="1785"/>
            <w:gridCol w:w="1320"/>
          </w:tblGrid>
          <w:tr w:rsidR="00542339">
            <w:trPr>
              <w:trHeight w:val="57"/>
            </w:trPr>
            <w:tc>
              <w:tcPr>
                <w:tcW w:w="103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Класс</w:t>
                </w:r>
              </w:p>
            </w:tc>
            <w:tc>
              <w:tcPr>
                <w:tcW w:w="1575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Кол-во обучающихся</w:t>
                </w:r>
              </w:p>
            </w:tc>
            <w:tc>
              <w:tcPr>
                <w:tcW w:w="1305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«5»</w:t>
                </w:r>
              </w:p>
            </w:tc>
            <w:tc>
              <w:tcPr>
                <w:tcW w:w="1305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«4»</w:t>
                </w:r>
              </w:p>
            </w:tc>
            <w:tc>
              <w:tcPr>
                <w:tcW w:w="1305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«3»</w:t>
                </w:r>
              </w:p>
            </w:tc>
            <w:tc>
              <w:tcPr>
                <w:tcW w:w="81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«2»</w:t>
                </w:r>
              </w:p>
            </w:tc>
            <w:tc>
              <w:tcPr>
                <w:tcW w:w="1785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Успеваемость</w:t>
                </w:r>
              </w:p>
            </w:tc>
            <w:tc>
              <w:tcPr>
                <w:tcW w:w="132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Качество</w:t>
                </w:r>
              </w:p>
            </w:tc>
          </w:tr>
          <w:tr w:rsidR="00542339">
            <w:trPr>
              <w:trHeight w:val="57"/>
            </w:trPr>
            <w:tc>
              <w:tcPr>
                <w:tcW w:w="1035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9 а</w:t>
                </w:r>
              </w:p>
            </w:tc>
            <w:tc>
              <w:tcPr>
                <w:tcW w:w="157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29</w:t>
                </w:r>
              </w:p>
            </w:tc>
            <w:tc>
              <w:tcPr>
                <w:tcW w:w="130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</w:t>
                </w:r>
              </w:p>
            </w:tc>
            <w:tc>
              <w:tcPr>
                <w:tcW w:w="130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13</w:t>
                </w:r>
              </w:p>
            </w:tc>
            <w:tc>
              <w:tcPr>
                <w:tcW w:w="130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14</w:t>
                </w:r>
              </w:p>
            </w:tc>
            <w:tc>
              <w:tcPr>
                <w:tcW w:w="81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178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100</w:t>
                </w:r>
              </w:p>
            </w:tc>
            <w:tc>
              <w:tcPr>
                <w:tcW w:w="132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52</w:t>
                </w:r>
              </w:p>
            </w:tc>
          </w:tr>
          <w:tr w:rsidR="00542339">
            <w:trPr>
              <w:trHeight w:val="57"/>
            </w:trPr>
            <w:tc>
              <w:tcPr>
                <w:tcW w:w="1035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9 б</w:t>
                </w:r>
              </w:p>
            </w:tc>
            <w:tc>
              <w:tcPr>
                <w:tcW w:w="157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25</w:t>
                </w:r>
              </w:p>
            </w:tc>
            <w:tc>
              <w:tcPr>
                <w:tcW w:w="130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130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5</w:t>
                </w:r>
              </w:p>
            </w:tc>
            <w:tc>
              <w:tcPr>
                <w:tcW w:w="130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20</w:t>
                </w:r>
              </w:p>
            </w:tc>
            <w:tc>
              <w:tcPr>
                <w:tcW w:w="81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178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100</w:t>
                </w:r>
              </w:p>
            </w:tc>
            <w:tc>
              <w:tcPr>
                <w:tcW w:w="132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20</w:t>
                </w:r>
              </w:p>
            </w:tc>
          </w:tr>
        </w:tbl>
      </w:sdtContent>
    </w:sdt>
    <w:p w:rsidR="00542339" w:rsidRDefault="0074377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Результаты экзамена по русскому языку</w:t>
      </w:r>
    </w:p>
    <w:sdt>
      <w:sdtPr>
        <w:tag w:val="goog_rdk_66"/>
        <w:id w:val="-920885725"/>
        <w:lock w:val="contentLocked"/>
      </w:sdtPr>
      <w:sdtEndPr/>
      <w:sdtContent>
        <w:tbl>
          <w:tblPr>
            <w:tblStyle w:val="affffffffffffffc"/>
            <w:tblW w:w="10425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1005"/>
            <w:gridCol w:w="1605"/>
            <w:gridCol w:w="1305"/>
            <w:gridCol w:w="1305"/>
            <w:gridCol w:w="1305"/>
            <w:gridCol w:w="810"/>
            <w:gridCol w:w="1785"/>
            <w:gridCol w:w="1305"/>
          </w:tblGrid>
          <w:tr w:rsidR="00542339">
            <w:trPr>
              <w:trHeight w:val="655"/>
            </w:trPr>
            <w:tc>
              <w:tcPr>
                <w:tcW w:w="10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Класс</w:t>
                </w:r>
              </w:p>
            </w:tc>
            <w:tc>
              <w:tcPr>
                <w:tcW w:w="1605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Кол-во обучающихся</w:t>
                </w:r>
              </w:p>
            </w:tc>
            <w:tc>
              <w:tcPr>
                <w:tcW w:w="1305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«5»</w:t>
                </w:r>
              </w:p>
            </w:tc>
            <w:tc>
              <w:tcPr>
                <w:tcW w:w="1305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«4»</w:t>
                </w:r>
              </w:p>
            </w:tc>
            <w:tc>
              <w:tcPr>
                <w:tcW w:w="1305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«3»</w:t>
                </w:r>
              </w:p>
            </w:tc>
            <w:tc>
              <w:tcPr>
                <w:tcW w:w="81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«2»</w:t>
                </w:r>
              </w:p>
            </w:tc>
            <w:tc>
              <w:tcPr>
                <w:tcW w:w="1785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Успеваемость</w:t>
                </w:r>
              </w:p>
            </w:tc>
            <w:tc>
              <w:tcPr>
                <w:tcW w:w="1305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Качество</w:t>
                </w:r>
              </w:p>
            </w:tc>
          </w:tr>
          <w:tr w:rsidR="00542339">
            <w:trPr>
              <w:trHeight w:val="295"/>
            </w:trPr>
            <w:tc>
              <w:tcPr>
                <w:tcW w:w="1005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9 а</w:t>
                </w:r>
              </w:p>
            </w:tc>
            <w:tc>
              <w:tcPr>
                <w:tcW w:w="160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29</w:t>
                </w:r>
              </w:p>
            </w:tc>
            <w:tc>
              <w:tcPr>
                <w:tcW w:w="130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</w:t>
                </w:r>
              </w:p>
            </w:tc>
            <w:tc>
              <w:tcPr>
                <w:tcW w:w="130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11</w:t>
                </w:r>
              </w:p>
            </w:tc>
            <w:tc>
              <w:tcPr>
                <w:tcW w:w="130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16</w:t>
                </w:r>
              </w:p>
            </w:tc>
            <w:tc>
              <w:tcPr>
                <w:tcW w:w="81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178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100</w:t>
                </w:r>
              </w:p>
            </w:tc>
            <w:tc>
              <w:tcPr>
                <w:tcW w:w="130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45</w:t>
                </w:r>
              </w:p>
            </w:tc>
          </w:tr>
          <w:tr w:rsidR="00542339">
            <w:trPr>
              <w:trHeight w:val="292"/>
            </w:trPr>
            <w:tc>
              <w:tcPr>
                <w:tcW w:w="1005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9 б</w:t>
                </w:r>
              </w:p>
            </w:tc>
            <w:tc>
              <w:tcPr>
                <w:tcW w:w="160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25</w:t>
                </w:r>
              </w:p>
            </w:tc>
            <w:tc>
              <w:tcPr>
                <w:tcW w:w="130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130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7</w:t>
                </w:r>
              </w:p>
            </w:tc>
            <w:tc>
              <w:tcPr>
                <w:tcW w:w="130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18</w:t>
                </w:r>
              </w:p>
            </w:tc>
            <w:tc>
              <w:tcPr>
                <w:tcW w:w="81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178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100</w:t>
                </w:r>
              </w:p>
            </w:tc>
            <w:tc>
              <w:tcPr>
                <w:tcW w:w="130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28</w:t>
                </w:r>
              </w:p>
            </w:tc>
          </w:tr>
        </w:tbl>
      </w:sdtContent>
    </w:sdt>
    <w:p w:rsidR="00542339" w:rsidRDefault="0074377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Результаты экзамена по казахскому языку и литературе</w:t>
      </w:r>
    </w:p>
    <w:sdt>
      <w:sdtPr>
        <w:tag w:val="goog_rdk_67"/>
        <w:id w:val="924846636"/>
        <w:lock w:val="contentLocked"/>
      </w:sdtPr>
      <w:sdtEndPr/>
      <w:sdtContent>
        <w:tbl>
          <w:tblPr>
            <w:tblStyle w:val="affffffffffffffd"/>
            <w:tblW w:w="10460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1000"/>
            <w:gridCol w:w="1700"/>
            <w:gridCol w:w="1140"/>
            <w:gridCol w:w="1140"/>
            <w:gridCol w:w="1140"/>
            <w:gridCol w:w="1140"/>
            <w:gridCol w:w="1880"/>
            <w:gridCol w:w="1320"/>
          </w:tblGrid>
          <w:tr w:rsidR="00542339">
            <w:trPr>
              <w:trHeight w:val="762"/>
            </w:trPr>
            <w:tc>
              <w:tcPr>
                <w:tcW w:w="10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Класс</w:t>
                </w:r>
              </w:p>
            </w:tc>
            <w:tc>
              <w:tcPr>
                <w:tcW w:w="170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Кол-во обучающихся</w:t>
                </w:r>
              </w:p>
            </w:tc>
            <w:tc>
              <w:tcPr>
                <w:tcW w:w="114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«5»</w:t>
                </w:r>
              </w:p>
            </w:tc>
            <w:tc>
              <w:tcPr>
                <w:tcW w:w="114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«4»</w:t>
                </w:r>
              </w:p>
            </w:tc>
            <w:tc>
              <w:tcPr>
                <w:tcW w:w="114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«3»</w:t>
                </w:r>
              </w:p>
            </w:tc>
            <w:tc>
              <w:tcPr>
                <w:tcW w:w="114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«2»</w:t>
                </w:r>
              </w:p>
            </w:tc>
            <w:tc>
              <w:tcPr>
                <w:tcW w:w="188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Успеваемость</w:t>
                </w:r>
              </w:p>
            </w:tc>
            <w:tc>
              <w:tcPr>
                <w:tcW w:w="132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Качество</w:t>
                </w:r>
              </w:p>
            </w:tc>
          </w:tr>
          <w:tr w:rsidR="00542339">
            <w:trPr>
              <w:trHeight w:val="330"/>
            </w:trPr>
            <w:tc>
              <w:tcPr>
                <w:tcW w:w="1000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9 а</w:t>
                </w:r>
              </w:p>
            </w:tc>
            <w:tc>
              <w:tcPr>
                <w:tcW w:w="170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29</w:t>
                </w:r>
              </w:p>
            </w:tc>
            <w:tc>
              <w:tcPr>
                <w:tcW w:w="114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7</w:t>
                </w:r>
              </w:p>
            </w:tc>
            <w:tc>
              <w:tcPr>
                <w:tcW w:w="114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9</w:t>
                </w:r>
              </w:p>
            </w:tc>
            <w:tc>
              <w:tcPr>
                <w:tcW w:w="114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13</w:t>
                </w:r>
              </w:p>
            </w:tc>
            <w:tc>
              <w:tcPr>
                <w:tcW w:w="114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188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100</w:t>
                </w:r>
              </w:p>
            </w:tc>
            <w:tc>
              <w:tcPr>
                <w:tcW w:w="132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55</w:t>
                </w:r>
              </w:p>
            </w:tc>
          </w:tr>
          <w:tr w:rsidR="00542339">
            <w:trPr>
              <w:trHeight w:val="330"/>
            </w:trPr>
            <w:tc>
              <w:tcPr>
                <w:tcW w:w="1000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9 б</w:t>
                </w:r>
              </w:p>
            </w:tc>
            <w:tc>
              <w:tcPr>
                <w:tcW w:w="170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25</w:t>
                </w:r>
              </w:p>
            </w:tc>
            <w:tc>
              <w:tcPr>
                <w:tcW w:w="114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</w:t>
                </w:r>
              </w:p>
            </w:tc>
            <w:tc>
              <w:tcPr>
                <w:tcW w:w="114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9</w:t>
                </w:r>
              </w:p>
            </w:tc>
            <w:tc>
              <w:tcPr>
                <w:tcW w:w="114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15</w:t>
                </w:r>
              </w:p>
            </w:tc>
            <w:tc>
              <w:tcPr>
                <w:tcW w:w="114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188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100</w:t>
                </w:r>
              </w:p>
            </w:tc>
            <w:tc>
              <w:tcPr>
                <w:tcW w:w="132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40</w:t>
                </w:r>
              </w:p>
            </w:tc>
          </w:tr>
        </w:tbl>
      </w:sdtContent>
    </w:sdt>
    <w:p w:rsidR="00542339" w:rsidRDefault="007437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Результаты экзамена по биологии</w:t>
      </w:r>
    </w:p>
    <w:sdt>
      <w:sdtPr>
        <w:tag w:val="goog_rdk_68"/>
        <w:id w:val="-1577803180"/>
        <w:lock w:val="contentLocked"/>
      </w:sdtPr>
      <w:sdtEndPr/>
      <w:sdtContent>
        <w:tbl>
          <w:tblPr>
            <w:tblStyle w:val="affffffffffffffe"/>
            <w:tblW w:w="10520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1020"/>
            <w:gridCol w:w="1680"/>
            <w:gridCol w:w="1160"/>
            <w:gridCol w:w="1160"/>
            <w:gridCol w:w="1160"/>
            <w:gridCol w:w="1160"/>
            <w:gridCol w:w="1840"/>
            <w:gridCol w:w="1340"/>
          </w:tblGrid>
          <w:tr w:rsidR="00542339">
            <w:trPr>
              <w:trHeight w:val="535"/>
            </w:trPr>
            <w:tc>
              <w:tcPr>
                <w:tcW w:w="10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Класс</w:t>
                </w:r>
              </w:p>
            </w:tc>
            <w:tc>
              <w:tcPr>
                <w:tcW w:w="168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Кол-во обучающихся</w:t>
                </w:r>
              </w:p>
            </w:tc>
            <w:tc>
              <w:tcPr>
                <w:tcW w:w="116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«5»</w:t>
                </w:r>
              </w:p>
            </w:tc>
            <w:tc>
              <w:tcPr>
                <w:tcW w:w="116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«4»</w:t>
                </w:r>
              </w:p>
            </w:tc>
            <w:tc>
              <w:tcPr>
                <w:tcW w:w="116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«3»</w:t>
                </w:r>
              </w:p>
            </w:tc>
            <w:tc>
              <w:tcPr>
                <w:tcW w:w="116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«2»</w:t>
                </w:r>
              </w:p>
            </w:tc>
            <w:tc>
              <w:tcPr>
                <w:tcW w:w="184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Успеваемость</w:t>
                </w:r>
              </w:p>
            </w:tc>
            <w:tc>
              <w:tcPr>
                <w:tcW w:w="134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Качество</w:t>
                </w:r>
              </w:p>
            </w:tc>
          </w:tr>
          <w:tr w:rsidR="00542339">
            <w:trPr>
              <w:trHeight w:val="330"/>
            </w:trPr>
            <w:tc>
              <w:tcPr>
                <w:tcW w:w="1020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lastRenderedPageBreak/>
                  <w:t>9 а</w:t>
                </w:r>
              </w:p>
            </w:tc>
            <w:tc>
              <w:tcPr>
                <w:tcW w:w="168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15</w:t>
                </w:r>
              </w:p>
            </w:tc>
            <w:tc>
              <w:tcPr>
                <w:tcW w:w="11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11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6</w:t>
                </w:r>
              </w:p>
            </w:tc>
            <w:tc>
              <w:tcPr>
                <w:tcW w:w="11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9</w:t>
                </w:r>
              </w:p>
            </w:tc>
            <w:tc>
              <w:tcPr>
                <w:tcW w:w="11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184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100</w:t>
                </w:r>
              </w:p>
            </w:tc>
            <w:tc>
              <w:tcPr>
                <w:tcW w:w="134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40</w:t>
                </w:r>
              </w:p>
            </w:tc>
          </w:tr>
          <w:tr w:rsidR="00542339">
            <w:trPr>
              <w:trHeight w:val="330"/>
            </w:trPr>
            <w:tc>
              <w:tcPr>
                <w:tcW w:w="1020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9 б</w:t>
                </w:r>
              </w:p>
            </w:tc>
            <w:tc>
              <w:tcPr>
                <w:tcW w:w="168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12</w:t>
                </w:r>
              </w:p>
            </w:tc>
            <w:tc>
              <w:tcPr>
                <w:tcW w:w="11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11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</w:t>
                </w:r>
              </w:p>
            </w:tc>
            <w:tc>
              <w:tcPr>
                <w:tcW w:w="11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10</w:t>
                </w:r>
              </w:p>
            </w:tc>
            <w:tc>
              <w:tcPr>
                <w:tcW w:w="11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184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100</w:t>
                </w:r>
              </w:p>
            </w:tc>
            <w:tc>
              <w:tcPr>
                <w:tcW w:w="134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17</w:t>
                </w:r>
              </w:p>
            </w:tc>
          </w:tr>
        </w:tbl>
      </w:sdtContent>
    </w:sdt>
    <w:p w:rsidR="00542339" w:rsidRDefault="0074377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Результаты экзамена по географии</w:t>
      </w:r>
    </w:p>
    <w:sdt>
      <w:sdtPr>
        <w:tag w:val="goog_rdk_69"/>
        <w:id w:val="-1603585881"/>
        <w:lock w:val="contentLocked"/>
      </w:sdtPr>
      <w:sdtEndPr/>
      <w:sdtContent>
        <w:tbl>
          <w:tblPr>
            <w:tblStyle w:val="afffffffffffffff"/>
            <w:tblW w:w="10500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980"/>
            <w:gridCol w:w="1720"/>
            <w:gridCol w:w="1160"/>
            <w:gridCol w:w="1160"/>
            <w:gridCol w:w="1160"/>
            <w:gridCol w:w="1160"/>
            <w:gridCol w:w="1820"/>
            <w:gridCol w:w="1340"/>
          </w:tblGrid>
          <w:tr w:rsidR="00542339">
            <w:trPr>
              <w:trHeight w:val="655"/>
            </w:trPr>
            <w:tc>
              <w:tcPr>
                <w:tcW w:w="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Класс</w:t>
                </w:r>
              </w:p>
            </w:tc>
            <w:tc>
              <w:tcPr>
                <w:tcW w:w="172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Кол-во обучающихся</w:t>
                </w:r>
              </w:p>
            </w:tc>
            <w:tc>
              <w:tcPr>
                <w:tcW w:w="116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«5»</w:t>
                </w:r>
              </w:p>
            </w:tc>
            <w:tc>
              <w:tcPr>
                <w:tcW w:w="116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«4»</w:t>
                </w:r>
              </w:p>
            </w:tc>
            <w:tc>
              <w:tcPr>
                <w:tcW w:w="116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«3»</w:t>
                </w:r>
              </w:p>
            </w:tc>
            <w:tc>
              <w:tcPr>
                <w:tcW w:w="116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«2»</w:t>
                </w:r>
              </w:p>
            </w:tc>
            <w:tc>
              <w:tcPr>
                <w:tcW w:w="182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Успеваемость</w:t>
                </w:r>
              </w:p>
            </w:tc>
            <w:tc>
              <w:tcPr>
                <w:tcW w:w="134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Качество</w:t>
                </w:r>
              </w:p>
            </w:tc>
          </w:tr>
          <w:tr w:rsidR="00542339">
            <w:trPr>
              <w:trHeight w:val="283"/>
            </w:trPr>
            <w:tc>
              <w:tcPr>
                <w:tcW w:w="980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9 а</w:t>
                </w:r>
              </w:p>
            </w:tc>
            <w:tc>
              <w:tcPr>
                <w:tcW w:w="172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</w:t>
                </w:r>
              </w:p>
            </w:tc>
            <w:tc>
              <w:tcPr>
                <w:tcW w:w="11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11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11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</w:t>
                </w:r>
              </w:p>
            </w:tc>
            <w:tc>
              <w:tcPr>
                <w:tcW w:w="11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182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100</w:t>
                </w:r>
              </w:p>
            </w:tc>
            <w:tc>
              <w:tcPr>
                <w:tcW w:w="134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</w:tr>
          <w:tr w:rsidR="00542339">
            <w:trPr>
              <w:trHeight w:val="283"/>
            </w:trPr>
            <w:tc>
              <w:tcPr>
                <w:tcW w:w="980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9 б</w:t>
                </w:r>
              </w:p>
            </w:tc>
            <w:tc>
              <w:tcPr>
                <w:tcW w:w="172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</w:t>
                </w:r>
              </w:p>
            </w:tc>
            <w:tc>
              <w:tcPr>
                <w:tcW w:w="11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11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11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</w:t>
                </w:r>
              </w:p>
            </w:tc>
            <w:tc>
              <w:tcPr>
                <w:tcW w:w="11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182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100</w:t>
                </w:r>
              </w:p>
            </w:tc>
            <w:tc>
              <w:tcPr>
                <w:tcW w:w="134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</w:tr>
        </w:tbl>
      </w:sdtContent>
    </w:sdt>
    <w:p w:rsidR="00542339" w:rsidRDefault="0074377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Результаты экзамена по истории Казахстана</w:t>
      </w:r>
    </w:p>
    <w:sdt>
      <w:sdtPr>
        <w:tag w:val="goog_rdk_70"/>
        <w:id w:val="1702801261"/>
        <w:lock w:val="contentLocked"/>
      </w:sdtPr>
      <w:sdtEndPr/>
      <w:sdtContent>
        <w:tbl>
          <w:tblPr>
            <w:tblStyle w:val="afffffffffffffff0"/>
            <w:tblW w:w="10500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1000"/>
            <w:gridCol w:w="1720"/>
            <w:gridCol w:w="1120"/>
            <w:gridCol w:w="1240"/>
            <w:gridCol w:w="1240"/>
            <w:gridCol w:w="980"/>
            <w:gridCol w:w="1960"/>
            <w:gridCol w:w="1240"/>
          </w:tblGrid>
          <w:tr w:rsidR="00542339">
            <w:trPr>
              <w:trHeight w:val="695"/>
            </w:trPr>
            <w:tc>
              <w:tcPr>
                <w:tcW w:w="10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Класс</w:t>
                </w:r>
              </w:p>
            </w:tc>
            <w:tc>
              <w:tcPr>
                <w:tcW w:w="172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Кол-во обучающихся</w:t>
                </w:r>
              </w:p>
            </w:tc>
            <w:tc>
              <w:tcPr>
                <w:tcW w:w="112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«5»</w:t>
                </w:r>
              </w:p>
            </w:tc>
            <w:tc>
              <w:tcPr>
                <w:tcW w:w="124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«4»</w:t>
                </w:r>
              </w:p>
            </w:tc>
            <w:tc>
              <w:tcPr>
                <w:tcW w:w="124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«3»</w:t>
                </w:r>
              </w:p>
            </w:tc>
            <w:tc>
              <w:tcPr>
                <w:tcW w:w="98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«2»</w:t>
                </w:r>
              </w:p>
            </w:tc>
            <w:tc>
              <w:tcPr>
                <w:tcW w:w="196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Успеваемость</w:t>
                </w:r>
              </w:p>
            </w:tc>
            <w:tc>
              <w:tcPr>
                <w:tcW w:w="124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Качество</w:t>
                </w:r>
              </w:p>
            </w:tc>
          </w:tr>
          <w:tr w:rsidR="00542339">
            <w:trPr>
              <w:trHeight w:val="330"/>
            </w:trPr>
            <w:tc>
              <w:tcPr>
                <w:tcW w:w="1000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9а</w:t>
                </w:r>
              </w:p>
            </w:tc>
            <w:tc>
              <w:tcPr>
                <w:tcW w:w="172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4</w:t>
                </w:r>
              </w:p>
            </w:tc>
            <w:tc>
              <w:tcPr>
                <w:tcW w:w="112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124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124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4</w:t>
                </w:r>
              </w:p>
            </w:tc>
            <w:tc>
              <w:tcPr>
                <w:tcW w:w="98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19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100</w:t>
                </w:r>
              </w:p>
            </w:tc>
            <w:tc>
              <w:tcPr>
                <w:tcW w:w="124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</w:tr>
          <w:tr w:rsidR="00542339">
            <w:trPr>
              <w:trHeight w:val="330"/>
            </w:trPr>
            <w:tc>
              <w:tcPr>
                <w:tcW w:w="1000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9б</w:t>
                </w:r>
              </w:p>
            </w:tc>
            <w:tc>
              <w:tcPr>
                <w:tcW w:w="172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5</w:t>
                </w:r>
              </w:p>
            </w:tc>
            <w:tc>
              <w:tcPr>
                <w:tcW w:w="112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</w:t>
                </w:r>
              </w:p>
            </w:tc>
            <w:tc>
              <w:tcPr>
                <w:tcW w:w="124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3</w:t>
                </w:r>
              </w:p>
            </w:tc>
            <w:tc>
              <w:tcPr>
                <w:tcW w:w="124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</w:t>
                </w:r>
              </w:p>
            </w:tc>
            <w:tc>
              <w:tcPr>
                <w:tcW w:w="98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19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100</w:t>
                </w:r>
              </w:p>
            </w:tc>
            <w:tc>
              <w:tcPr>
                <w:tcW w:w="124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80</w:t>
                </w:r>
              </w:p>
            </w:tc>
          </w:tr>
        </w:tbl>
      </w:sdtContent>
    </w:sdt>
    <w:p w:rsidR="00542339" w:rsidRDefault="0054233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542339" w:rsidRDefault="0074377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Результаты экзамена по физике</w:t>
      </w:r>
    </w:p>
    <w:sdt>
      <w:sdtPr>
        <w:tag w:val="goog_rdk_71"/>
        <w:id w:val="1712003681"/>
        <w:lock w:val="contentLocked"/>
      </w:sdtPr>
      <w:sdtEndPr/>
      <w:sdtContent>
        <w:tbl>
          <w:tblPr>
            <w:tblStyle w:val="afffffffffffffff1"/>
            <w:tblW w:w="10500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1000"/>
            <w:gridCol w:w="1720"/>
            <w:gridCol w:w="1120"/>
            <w:gridCol w:w="1240"/>
            <w:gridCol w:w="1240"/>
            <w:gridCol w:w="980"/>
            <w:gridCol w:w="1960"/>
            <w:gridCol w:w="1240"/>
          </w:tblGrid>
          <w:tr w:rsidR="00542339">
            <w:trPr>
              <w:trHeight w:val="695"/>
            </w:trPr>
            <w:tc>
              <w:tcPr>
                <w:tcW w:w="10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Класс</w:t>
                </w:r>
              </w:p>
            </w:tc>
            <w:tc>
              <w:tcPr>
                <w:tcW w:w="172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Кол-во обучающихся</w:t>
                </w:r>
              </w:p>
            </w:tc>
            <w:tc>
              <w:tcPr>
                <w:tcW w:w="112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«5»</w:t>
                </w:r>
              </w:p>
            </w:tc>
            <w:tc>
              <w:tcPr>
                <w:tcW w:w="124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«4»</w:t>
                </w:r>
              </w:p>
            </w:tc>
            <w:tc>
              <w:tcPr>
                <w:tcW w:w="124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«3»</w:t>
                </w:r>
              </w:p>
            </w:tc>
            <w:tc>
              <w:tcPr>
                <w:tcW w:w="98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«2»</w:t>
                </w:r>
              </w:p>
            </w:tc>
            <w:tc>
              <w:tcPr>
                <w:tcW w:w="196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Успеваемость</w:t>
                </w:r>
              </w:p>
            </w:tc>
            <w:tc>
              <w:tcPr>
                <w:tcW w:w="124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Качество</w:t>
                </w:r>
              </w:p>
            </w:tc>
          </w:tr>
          <w:tr w:rsidR="00542339">
            <w:trPr>
              <w:trHeight w:val="330"/>
            </w:trPr>
            <w:tc>
              <w:tcPr>
                <w:tcW w:w="1000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9 а</w:t>
                </w:r>
              </w:p>
            </w:tc>
            <w:tc>
              <w:tcPr>
                <w:tcW w:w="172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</w:t>
                </w:r>
              </w:p>
            </w:tc>
            <w:tc>
              <w:tcPr>
                <w:tcW w:w="112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124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4</w:t>
                </w:r>
              </w:p>
            </w:tc>
            <w:tc>
              <w:tcPr>
                <w:tcW w:w="124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98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19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100</w:t>
                </w:r>
              </w:p>
            </w:tc>
            <w:tc>
              <w:tcPr>
                <w:tcW w:w="124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100</w:t>
                </w:r>
              </w:p>
            </w:tc>
          </w:tr>
          <w:tr w:rsidR="00542339">
            <w:trPr>
              <w:trHeight w:val="330"/>
            </w:trPr>
            <w:tc>
              <w:tcPr>
                <w:tcW w:w="1000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9 б</w:t>
                </w:r>
              </w:p>
            </w:tc>
            <w:tc>
              <w:tcPr>
                <w:tcW w:w="172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</w:t>
                </w:r>
              </w:p>
            </w:tc>
            <w:tc>
              <w:tcPr>
                <w:tcW w:w="112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124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</w:t>
                </w:r>
              </w:p>
            </w:tc>
            <w:tc>
              <w:tcPr>
                <w:tcW w:w="124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98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19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100</w:t>
                </w:r>
              </w:p>
            </w:tc>
            <w:tc>
              <w:tcPr>
                <w:tcW w:w="124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100</w:t>
                </w:r>
              </w:p>
            </w:tc>
          </w:tr>
        </w:tbl>
      </w:sdtContent>
    </w:sdt>
    <w:p w:rsidR="00542339" w:rsidRDefault="0074377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Результаты экзамена по русской литературе</w:t>
      </w:r>
    </w:p>
    <w:sdt>
      <w:sdtPr>
        <w:tag w:val="goog_rdk_72"/>
        <w:id w:val="-950125989"/>
        <w:lock w:val="contentLocked"/>
      </w:sdtPr>
      <w:sdtEndPr/>
      <w:sdtContent>
        <w:tbl>
          <w:tblPr>
            <w:tblStyle w:val="afffffffffffffff2"/>
            <w:tblW w:w="10530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1005"/>
            <w:gridCol w:w="1725"/>
            <w:gridCol w:w="1125"/>
            <w:gridCol w:w="1245"/>
            <w:gridCol w:w="1245"/>
            <w:gridCol w:w="975"/>
            <w:gridCol w:w="1905"/>
            <w:gridCol w:w="1305"/>
          </w:tblGrid>
          <w:tr w:rsidR="00542339">
            <w:trPr>
              <w:trHeight w:val="695"/>
            </w:trPr>
            <w:tc>
              <w:tcPr>
                <w:tcW w:w="10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Класс</w:t>
                </w:r>
              </w:p>
            </w:tc>
            <w:tc>
              <w:tcPr>
                <w:tcW w:w="1725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Кол-во обучающихся</w:t>
                </w:r>
              </w:p>
            </w:tc>
            <w:tc>
              <w:tcPr>
                <w:tcW w:w="1125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«5»</w:t>
                </w:r>
              </w:p>
            </w:tc>
            <w:tc>
              <w:tcPr>
                <w:tcW w:w="1245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«4»</w:t>
                </w:r>
              </w:p>
            </w:tc>
            <w:tc>
              <w:tcPr>
                <w:tcW w:w="1245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«3»</w:t>
                </w:r>
              </w:p>
            </w:tc>
            <w:tc>
              <w:tcPr>
                <w:tcW w:w="975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«2»</w:t>
                </w:r>
              </w:p>
            </w:tc>
            <w:tc>
              <w:tcPr>
                <w:tcW w:w="1905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Успеваемость</w:t>
                </w:r>
              </w:p>
            </w:tc>
            <w:tc>
              <w:tcPr>
                <w:tcW w:w="1305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Качество</w:t>
                </w:r>
              </w:p>
            </w:tc>
          </w:tr>
          <w:tr w:rsidR="00542339">
            <w:trPr>
              <w:trHeight w:val="330"/>
            </w:trPr>
            <w:tc>
              <w:tcPr>
                <w:tcW w:w="1005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9 а</w:t>
                </w:r>
              </w:p>
            </w:tc>
            <w:tc>
              <w:tcPr>
                <w:tcW w:w="172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</w:t>
                </w:r>
              </w:p>
            </w:tc>
            <w:tc>
              <w:tcPr>
                <w:tcW w:w="112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97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190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100</w:t>
                </w:r>
              </w:p>
            </w:tc>
            <w:tc>
              <w:tcPr>
                <w:tcW w:w="130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100</w:t>
                </w:r>
              </w:p>
            </w:tc>
          </w:tr>
          <w:tr w:rsidR="00542339">
            <w:trPr>
              <w:trHeight w:val="330"/>
            </w:trPr>
            <w:tc>
              <w:tcPr>
                <w:tcW w:w="1005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9 б</w:t>
                </w:r>
              </w:p>
            </w:tc>
            <w:tc>
              <w:tcPr>
                <w:tcW w:w="172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</w:t>
                </w:r>
              </w:p>
            </w:tc>
            <w:tc>
              <w:tcPr>
                <w:tcW w:w="112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</w:t>
                </w:r>
              </w:p>
            </w:tc>
            <w:tc>
              <w:tcPr>
                <w:tcW w:w="97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190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100</w:t>
                </w:r>
              </w:p>
            </w:tc>
            <w:tc>
              <w:tcPr>
                <w:tcW w:w="130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</w:tr>
        </w:tbl>
      </w:sdtContent>
    </w:sdt>
    <w:p w:rsidR="00542339" w:rsidRDefault="0074377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Результаты экзамена по английскому языку</w:t>
      </w:r>
    </w:p>
    <w:sdt>
      <w:sdtPr>
        <w:tag w:val="goog_rdk_73"/>
        <w:id w:val="2072683032"/>
        <w:lock w:val="contentLocked"/>
      </w:sdtPr>
      <w:sdtEndPr/>
      <w:sdtContent>
        <w:tbl>
          <w:tblPr>
            <w:tblStyle w:val="afffffffffffffff3"/>
            <w:tblW w:w="10530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1005"/>
            <w:gridCol w:w="1725"/>
            <w:gridCol w:w="1125"/>
            <w:gridCol w:w="1245"/>
            <w:gridCol w:w="1245"/>
            <w:gridCol w:w="975"/>
            <w:gridCol w:w="1905"/>
            <w:gridCol w:w="1305"/>
          </w:tblGrid>
          <w:tr w:rsidR="00542339">
            <w:trPr>
              <w:trHeight w:val="695"/>
            </w:trPr>
            <w:tc>
              <w:tcPr>
                <w:tcW w:w="10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Класс</w:t>
                </w:r>
              </w:p>
            </w:tc>
            <w:tc>
              <w:tcPr>
                <w:tcW w:w="1725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Кол-во обучающихся</w:t>
                </w:r>
              </w:p>
            </w:tc>
            <w:tc>
              <w:tcPr>
                <w:tcW w:w="1125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«5»</w:t>
                </w:r>
              </w:p>
            </w:tc>
            <w:tc>
              <w:tcPr>
                <w:tcW w:w="1245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«4»</w:t>
                </w:r>
              </w:p>
            </w:tc>
            <w:tc>
              <w:tcPr>
                <w:tcW w:w="1245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«3»</w:t>
                </w:r>
              </w:p>
            </w:tc>
            <w:tc>
              <w:tcPr>
                <w:tcW w:w="975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«2»</w:t>
                </w:r>
              </w:p>
            </w:tc>
            <w:tc>
              <w:tcPr>
                <w:tcW w:w="1905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Успеваемость</w:t>
                </w:r>
              </w:p>
            </w:tc>
            <w:tc>
              <w:tcPr>
                <w:tcW w:w="1305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Качество</w:t>
                </w:r>
              </w:p>
            </w:tc>
          </w:tr>
          <w:tr w:rsidR="00542339">
            <w:trPr>
              <w:trHeight w:val="330"/>
            </w:trPr>
            <w:tc>
              <w:tcPr>
                <w:tcW w:w="1005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9 а</w:t>
                </w:r>
              </w:p>
            </w:tc>
            <w:tc>
              <w:tcPr>
                <w:tcW w:w="172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</w:t>
                </w:r>
              </w:p>
            </w:tc>
            <w:tc>
              <w:tcPr>
                <w:tcW w:w="112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97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190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100</w:t>
                </w:r>
              </w:p>
            </w:tc>
            <w:tc>
              <w:tcPr>
                <w:tcW w:w="130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100</w:t>
                </w:r>
              </w:p>
            </w:tc>
          </w:tr>
          <w:tr w:rsidR="00542339">
            <w:trPr>
              <w:trHeight w:val="330"/>
            </w:trPr>
            <w:tc>
              <w:tcPr>
                <w:tcW w:w="1005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9 б</w:t>
                </w:r>
              </w:p>
            </w:tc>
            <w:tc>
              <w:tcPr>
                <w:tcW w:w="172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7</w:t>
                </w:r>
              </w:p>
            </w:tc>
            <w:tc>
              <w:tcPr>
                <w:tcW w:w="112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6</w:t>
                </w:r>
              </w:p>
            </w:tc>
            <w:tc>
              <w:tcPr>
                <w:tcW w:w="124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97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190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100</w:t>
                </w:r>
              </w:p>
            </w:tc>
            <w:tc>
              <w:tcPr>
                <w:tcW w:w="130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100</w:t>
                </w:r>
              </w:p>
            </w:tc>
          </w:tr>
        </w:tbl>
      </w:sdtContent>
    </w:sdt>
    <w:p w:rsidR="00542339" w:rsidRDefault="005423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По результатам можно сделать вывод, что учащиеся подтвердили свой уровень знаний по предметам: биология, история Казахстана, география. 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После успешной сдачи итоговой аттестации все 57 обучающихся получили аттестаты об основном среднем образовании.  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Результаты экзаменов 11 класса:</w:t>
      </w:r>
    </w:p>
    <w:p w:rsidR="00542339" w:rsidRDefault="0074377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Результаты экзамена по алгебре и началам анализа</w:t>
      </w:r>
    </w:p>
    <w:sdt>
      <w:sdtPr>
        <w:tag w:val="goog_rdk_74"/>
        <w:id w:val="-577928371"/>
        <w:lock w:val="contentLocked"/>
      </w:sdtPr>
      <w:sdtEndPr/>
      <w:sdtContent>
        <w:tbl>
          <w:tblPr>
            <w:tblStyle w:val="afffffffffffffff4"/>
            <w:tblW w:w="10460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920"/>
            <w:gridCol w:w="1680"/>
            <w:gridCol w:w="680"/>
            <w:gridCol w:w="680"/>
            <w:gridCol w:w="740"/>
            <w:gridCol w:w="1040"/>
            <w:gridCol w:w="2400"/>
            <w:gridCol w:w="2320"/>
          </w:tblGrid>
          <w:tr w:rsidR="00542339">
            <w:trPr>
              <w:trHeight w:val="522"/>
            </w:trPr>
            <w:tc>
              <w:tcPr>
                <w:tcW w:w="9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Класс</w:t>
                </w:r>
              </w:p>
            </w:tc>
            <w:tc>
              <w:tcPr>
                <w:tcW w:w="168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Кол-во обучающихся</w:t>
                </w:r>
              </w:p>
            </w:tc>
            <w:tc>
              <w:tcPr>
                <w:tcW w:w="68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«5»</w:t>
                </w:r>
              </w:p>
            </w:tc>
            <w:tc>
              <w:tcPr>
                <w:tcW w:w="68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«4»</w:t>
                </w:r>
              </w:p>
            </w:tc>
            <w:tc>
              <w:tcPr>
                <w:tcW w:w="74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«3»</w:t>
                </w:r>
              </w:p>
            </w:tc>
            <w:tc>
              <w:tcPr>
                <w:tcW w:w="104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«2»</w:t>
                </w:r>
              </w:p>
            </w:tc>
            <w:tc>
              <w:tcPr>
                <w:tcW w:w="240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Успеваемость</w:t>
                </w:r>
              </w:p>
            </w:tc>
            <w:tc>
              <w:tcPr>
                <w:tcW w:w="232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Качество</w:t>
                </w:r>
              </w:p>
            </w:tc>
          </w:tr>
          <w:tr w:rsidR="00542339">
            <w:trPr>
              <w:trHeight w:val="330"/>
            </w:trPr>
            <w:tc>
              <w:tcPr>
                <w:tcW w:w="920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11а</w:t>
                </w:r>
              </w:p>
            </w:tc>
            <w:tc>
              <w:tcPr>
                <w:tcW w:w="168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23</w:t>
                </w:r>
              </w:p>
            </w:tc>
            <w:tc>
              <w:tcPr>
                <w:tcW w:w="68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5</w:t>
                </w:r>
              </w:p>
            </w:tc>
            <w:tc>
              <w:tcPr>
                <w:tcW w:w="68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10</w:t>
                </w:r>
              </w:p>
            </w:tc>
            <w:tc>
              <w:tcPr>
                <w:tcW w:w="74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11</w:t>
                </w:r>
              </w:p>
            </w:tc>
            <w:tc>
              <w:tcPr>
                <w:tcW w:w="104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240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100</w:t>
                </w:r>
              </w:p>
            </w:tc>
            <w:tc>
              <w:tcPr>
                <w:tcW w:w="232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65</w:t>
                </w:r>
              </w:p>
            </w:tc>
          </w:tr>
        </w:tbl>
      </w:sdtContent>
    </w:sdt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Результаты экзамена по русскому языку</w:t>
      </w:r>
    </w:p>
    <w:sdt>
      <w:sdtPr>
        <w:tag w:val="goog_rdk_75"/>
        <w:id w:val="2094069417"/>
        <w:lock w:val="contentLocked"/>
      </w:sdtPr>
      <w:sdtEndPr/>
      <w:sdtContent>
        <w:tbl>
          <w:tblPr>
            <w:tblStyle w:val="afffffffffffffff5"/>
            <w:tblW w:w="10460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920"/>
            <w:gridCol w:w="1680"/>
            <w:gridCol w:w="680"/>
            <w:gridCol w:w="680"/>
            <w:gridCol w:w="740"/>
            <w:gridCol w:w="1020"/>
            <w:gridCol w:w="2440"/>
            <w:gridCol w:w="2300"/>
          </w:tblGrid>
          <w:tr w:rsidR="00542339">
            <w:trPr>
              <w:trHeight w:val="615"/>
            </w:trPr>
            <w:tc>
              <w:tcPr>
                <w:tcW w:w="9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Класс</w:t>
                </w:r>
              </w:p>
            </w:tc>
            <w:tc>
              <w:tcPr>
                <w:tcW w:w="168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Кол-во обучающихся</w:t>
                </w:r>
              </w:p>
            </w:tc>
            <w:tc>
              <w:tcPr>
                <w:tcW w:w="68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«5»</w:t>
                </w:r>
              </w:p>
            </w:tc>
            <w:tc>
              <w:tcPr>
                <w:tcW w:w="68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«4»</w:t>
                </w:r>
              </w:p>
            </w:tc>
            <w:tc>
              <w:tcPr>
                <w:tcW w:w="74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«3»</w:t>
                </w:r>
              </w:p>
            </w:tc>
            <w:tc>
              <w:tcPr>
                <w:tcW w:w="102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«2»</w:t>
                </w:r>
              </w:p>
            </w:tc>
            <w:tc>
              <w:tcPr>
                <w:tcW w:w="244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Успеваемость</w:t>
                </w:r>
              </w:p>
            </w:tc>
            <w:tc>
              <w:tcPr>
                <w:tcW w:w="230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Качество</w:t>
                </w:r>
              </w:p>
            </w:tc>
          </w:tr>
          <w:tr w:rsidR="00542339">
            <w:trPr>
              <w:trHeight w:val="330"/>
            </w:trPr>
            <w:tc>
              <w:tcPr>
                <w:tcW w:w="920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11а</w:t>
                </w:r>
              </w:p>
            </w:tc>
            <w:tc>
              <w:tcPr>
                <w:tcW w:w="168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23</w:t>
                </w:r>
              </w:p>
            </w:tc>
            <w:tc>
              <w:tcPr>
                <w:tcW w:w="68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10</w:t>
                </w:r>
              </w:p>
            </w:tc>
            <w:tc>
              <w:tcPr>
                <w:tcW w:w="68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12</w:t>
                </w:r>
              </w:p>
            </w:tc>
            <w:tc>
              <w:tcPr>
                <w:tcW w:w="74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</w:t>
                </w:r>
              </w:p>
            </w:tc>
            <w:tc>
              <w:tcPr>
                <w:tcW w:w="102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244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100</w:t>
                </w:r>
              </w:p>
            </w:tc>
            <w:tc>
              <w:tcPr>
                <w:tcW w:w="230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96</w:t>
                </w:r>
              </w:p>
            </w:tc>
          </w:tr>
        </w:tbl>
      </w:sdtContent>
    </w:sdt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Результаты экзамена по казахскому языку и литературе</w:t>
      </w:r>
    </w:p>
    <w:sdt>
      <w:sdtPr>
        <w:tag w:val="goog_rdk_76"/>
        <w:id w:val="952257365"/>
        <w:lock w:val="contentLocked"/>
      </w:sdtPr>
      <w:sdtEndPr/>
      <w:sdtContent>
        <w:tbl>
          <w:tblPr>
            <w:tblStyle w:val="afffffffffffffff6"/>
            <w:tblW w:w="10480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940"/>
            <w:gridCol w:w="1680"/>
            <w:gridCol w:w="680"/>
            <w:gridCol w:w="680"/>
            <w:gridCol w:w="800"/>
            <w:gridCol w:w="960"/>
            <w:gridCol w:w="2760"/>
            <w:gridCol w:w="1980"/>
          </w:tblGrid>
          <w:tr w:rsidR="00542339">
            <w:trPr>
              <w:trHeight w:val="615"/>
            </w:trPr>
            <w:tc>
              <w:tcPr>
                <w:tcW w:w="9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Класс</w:t>
                </w:r>
              </w:p>
            </w:tc>
            <w:tc>
              <w:tcPr>
                <w:tcW w:w="168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Кол-во обучающихс</w:t>
                </w: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lastRenderedPageBreak/>
                  <w:t>я</w:t>
                </w:r>
              </w:p>
            </w:tc>
            <w:tc>
              <w:tcPr>
                <w:tcW w:w="68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lastRenderedPageBreak/>
                  <w:t>«5»</w:t>
                </w:r>
              </w:p>
            </w:tc>
            <w:tc>
              <w:tcPr>
                <w:tcW w:w="68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«4»</w:t>
                </w:r>
              </w:p>
            </w:tc>
            <w:tc>
              <w:tcPr>
                <w:tcW w:w="80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«3»</w:t>
                </w:r>
              </w:p>
            </w:tc>
            <w:tc>
              <w:tcPr>
                <w:tcW w:w="96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«2»</w:t>
                </w:r>
              </w:p>
            </w:tc>
            <w:tc>
              <w:tcPr>
                <w:tcW w:w="276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Успеваемость</w:t>
                </w:r>
              </w:p>
            </w:tc>
            <w:tc>
              <w:tcPr>
                <w:tcW w:w="198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Качество</w:t>
                </w:r>
              </w:p>
            </w:tc>
          </w:tr>
          <w:tr w:rsidR="00542339">
            <w:trPr>
              <w:trHeight w:val="330"/>
            </w:trPr>
            <w:tc>
              <w:tcPr>
                <w:tcW w:w="940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lastRenderedPageBreak/>
                  <w:t>11а</w:t>
                </w:r>
              </w:p>
            </w:tc>
            <w:tc>
              <w:tcPr>
                <w:tcW w:w="168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23</w:t>
                </w:r>
              </w:p>
            </w:tc>
            <w:tc>
              <w:tcPr>
                <w:tcW w:w="68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4</w:t>
                </w:r>
              </w:p>
            </w:tc>
            <w:tc>
              <w:tcPr>
                <w:tcW w:w="68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12</w:t>
                </w:r>
              </w:p>
            </w:tc>
            <w:tc>
              <w:tcPr>
                <w:tcW w:w="80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7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27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100</w:t>
                </w:r>
              </w:p>
            </w:tc>
            <w:tc>
              <w:tcPr>
                <w:tcW w:w="198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70</w:t>
                </w:r>
              </w:p>
            </w:tc>
          </w:tr>
        </w:tbl>
      </w:sdtContent>
    </w:sdt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Результаты экзамена по истории Казахстана</w:t>
      </w:r>
    </w:p>
    <w:sdt>
      <w:sdtPr>
        <w:tag w:val="goog_rdk_77"/>
        <w:id w:val="-1705991618"/>
        <w:lock w:val="contentLocked"/>
      </w:sdtPr>
      <w:sdtEndPr/>
      <w:sdtContent>
        <w:tbl>
          <w:tblPr>
            <w:tblStyle w:val="afffffffffffffff7"/>
            <w:tblW w:w="10500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940"/>
            <w:gridCol w:w="1680"/>
            <w:gridCol w:w="680"/>
            <w:gridCol w:w="780"/>
            <w:gridCol w:w="720"/>
            <w:gridCol w:w="960"/>
            <w:gridCol w:w="2740"/>
            <w:gridCol w:w="2000"/>
          </w:tblGrid>
          <w:tr w:rsidR="00542339">
            <w:trPr>
              <w:trHeight w:val="1305"/>
            </w:trPr>
            <w:tc>
              <w:tcPr>
                <w:tcW w:w="9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Класс</w:t>
                </w:r>
              </w:p>
            </w:tc>
            <w:tc>
              <w:tcPr>
                <w:tcW w:w="168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Кол-во обучающихся</w:t>
                </w:r>
              </w:p>
            </w:tc>
            <w:tc>
              <w:tcPr>
                <w:tcW w:w="68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«5»</w:t>
                </w:r>
              </w:p>
            </w:tc>
            <w:tc>
              <w:tcPr>
                <w:tcW w:w="78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«4»</w:t>
                </w:r>
              </w:p>
            </w:tc>
            <w:tc>
              <w:tcPr>
                <w:tcW w:w="72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«3»</w:t>
                </w:r>
              </w:p>
            </w:tc>
            <w:tc>
              <w:tcPr>
                <w:tcW w:w="96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«2»</w:t>
                </w:r>
              </w:p>
            </w:tc>
            <w:tc>
              <w:tcPr>
                <w:tcW w:w="274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Успеваемость</w:t>
                </w:r>
              </w:p>
            </w:tc>
            <w:tc>
              <w:tcPr>
                <w:tcW w:w="200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Качество</w:t>
                </w:r>
              </w:p>
            </w:tc>
          </w:tr>
          <w:tr w:rsidR="00542339">
            <w:trPr>
              <w:trHeight w:val="330"/>
            </w:trPr>
            <w:tc>
              <w:tcPr>
                <w:tcW w:w="940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11а</w:t>
                </w:r>
              </w:p>
            </w:tc>
            <w:tc>
              <w:tcPr>
                <w:tcW w:w="168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23</w:t>
                </w:r>
              </w:p>
            </w:tc>
            <w:tc>
              <w:tcPr>
                <w:tcW w:w="68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3</w:t>
                </w:r>
              </w:p>
            </w:tc>
            <w:tc>
              <w:tcPr>
                <w:tcW w:w="78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10</w:t>
                </w:r>
              </w:p>
            </w:tc>
            <w:tc>
              <w:tcPr>
                <w:tcW w:w="72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10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274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100</w:t>
                </w:r>
              </w:p>
            </w:tc>
            <w:tc>
              <w:tcPr>
                <w:tcW w:w="200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57</w:t>
                </w:r>
              </w:p>
            </w:tc>
          </w:tr>
        </w:tbl>
      </w:sdtContent>
    </w:sdt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Результаты экзамена по биологии</w:t>
      </w:r>
    </w:p>
    <w:sdt>
      <w:sdtPr>
        <w:tag w:val="goog_rdk_78"/>
        <w:id w:val="-250783020"/>
        <w:lock w:val="contentLocked"/>
      </w:sdtPr>
      <w:sdtEndPr/>
      <w:sdtContent>
        <w:tbl>
          <w:tblPr>
            <w:tblStyle w:val="afffffffffffffff8"/>
            <w:tblW w:w="10500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940"/>
            <w:gridCol w:w="1680"/>
            <w:gridCol w:w="680"/>
            <w:gridCol w:w="780"/>
            <w:gridCol w:w="720"/>
            <w:gridCol w:w="960"/>
            <w:gridCol w:w="2740"/>
            <w:gridCol w:w="2000"/>
          </w:tblGrid>
          <w:tr w:rsidR="00542339">
            <w:trPr>
              <w:trHeight w:val="1305"/>
            </w:trPr>
            <w:tc>
              <w:tcPr>
                <w:tcW w:w="9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Класс</w:t>
                </w:r>
              </w:p>
            </w:tc>
            <w:tc>
              <w:tcPr>
                <w:tcW w:w="168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Кол-во обучающихся</w:t>
                </w:r>
              </w:p>
            </w:tc>
            <w:tc>
              <w:tcPr>
                <w:tcW w:w="68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«5»</w:t>
                </w:r>
              </w:p>
            </w:tc>
            <w:tc>
              <w:tcPr>
                <w:tcW w:w="78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«4»</w:t>
                </w:r>
              </w:p>
            </w:tc>
            <w:tc>
              <w:tcPr>
                <w:tcW w:w="72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«3»</w:t>
                </w:r>
              </w:p>
            </w:tc>
            <w:tc>
              <w:tcPr>
                <w:tcW w:w="96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«2»</w:t>
                </w:r>
              </w:p>
            </w:tc>
            <w:tc>
              <w:tcPr>
                <w:tcW w:w="274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Успеваемость</w:t>
                </w:r>
              </w:p>
            </w:tc>
            <w:tc>
              <w:tcPr>
                <w:tcW w:w="200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Качество</w:t>
                </w:r>
              </w:p>
            </w:tc>
          </w:tr>
          <w:tr w:rsidR="00542339">
            <w:trPr>
              <w:trHeight w:val="330"/>
            </w:trPr>
            <w:tc>
              <w:tcPr>
                <w:tcW w:w="940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11а</w:t>
                </w:r>
              </w:p>
            </w:tc>
            <w:tc>
              <w:tcPr>
                <w:tcW w:w="168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3</w:t>
                </w:r>
              </w:p>
            </w:tc>
            <w:tc>
              <w:tcPr>
                <w:tcW w:w="68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78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</w:t>
                </w:r>
              </w:p>
            </w:tc>
            <w:tc>
              <w:tcPr>
                <w:tcW w:w="72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274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100</w:t>
                </w:r>
              </w:p>
            </w:tc>
            <w:tc>
              <w:tcPr>
                <w:tcW w:w="200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33</w:t>
                </w:r>
              </w:p>
            </w:tc>
          </w:tr>
        </w:tbl>
      </w:sdtContent>
    </w:sdt>
    <w:p w:rsidR="00542339" w:rsidRDefault="0074377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Результаты экзамена по физике</w:t>
      </w:r>
    </w:p>
    <w:sdt>
      <w:sdtPr>
        <w:tag w:val="goog_rdk_79"/>
        <w:id w:val="322023382"/>
        <w:lock w:val="contentLocked"/>
      </w:sdtPr>
      <w:sdtEndPr/>
      <w:sdtContent>
        <w:tbl>
          <w:tblPr>
            <w:tblStyle w:val="afffffffffffffff9"/>
            <w:tblW w:w="10500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940"/>
            <w:gridCol w:w="1680"/>
            <w:gridCol w:w="680"/>
            <w:gridCol w:w="780"/>
            <w:gridCol w:w="720"/>
            <w:gridCol w:w="960"/>
            <w:gridCol w:w="2740"/>
            <w:gridCol w:w="2000"/>
          </w:tblGrid>
          <w:tr w:rsidR="00542339">
            <w:trPr>
              <w:trHeight w:val="90"/>
            </w:trPr>
            <w:tc>
              <w:tcPr>
                <w:tcW w:w="9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Класс</w:t>
                </w:r>
              </w:p>
            </w:tc>
            <w:tc>
              <w:tcPr>
                <w:tcW w:w="168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Кол-во обучающихся</w:t>
                </w:r>
              </w:p>
            </w:tc>
            <w:tc>
              <w:tcPr>
                <w:tcW w:w="68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«5»</w:t>
                </w:r>
              </w:p>
            </w:tc>
            <w:tc>
              <w:tcPr>
                <w:tcW w:w="78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«4»</w:t>
                </w:r>
              </w:p>
            </w:tc>
            <w:tc>
              <w:tcPr>
                <w:tcW w:w="72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«3»</w:t>
                </w:r>
              </w:p>
            </w:tc>
            <w:tc>
              <w:tcPr>
                <w:tcW w:w="96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«2»</w:t>
                </w:r>
              </w:p>
            </w:tc>
            <w:tc>
              <w:tcPr>
                <w:tcW w:w="274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Успеваемость</w:t>
                </w:r>
              </w:p>
            </w:tc>
            <w:tc>
              <w:tcPr>
                <w:tcW w:w="200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Качество</w:t>
                </w:r>
              </w:p>
            </w:tc>
          </w:tr>
          <w:tr w:rsidR="00542339">
            <w:trPr>
              <w:trHeight w:val="330"/>
            </w:trPr>
            <w:tc>
              <w:tcPr>
                <w:tcW w:w="940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11а</w:t>
                </w:r>
              </w:p>
            </w:tc>
            <w:tc>
              <w:tcPr>
                <w:tcW w:w="168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</w:t>
                </w:r>
              </w:p>
            </w:tc>
            <w:tc>
              <w:tcPr>
                <w:tcW w:w="68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78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</w:t>
                </w:r>
              </w:p>
            </w:tc>
            <w:tc>
              <w:tcPr>
                <w:tcW w:w="72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274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100</w:t>
                </w:r>
              </w:p>
            </w:tc>
            <w:tc>
              <w:tcPr>
                <w:tcW w:w="200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50</w:t>
                </w:r>
              </w:p>
            </w:tc>
          </w:tr>
        </w:tbl>
      </w:sdtContent>
    </w:sdt>
    <w:p w:rsidR="00542339" w:rsidRDefault="0074377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Результаты экзамена по географии </w:t>
      </w:r>
    </w:p>
    <w:sdt>
      <w:sdtPr>
        <w:tag w:val="goog_rdk_80"/>
        <w:id w:val="-1814174741"/>
        <w:lock w:val="contentLocked"/>
      </w:sdtPr>
      <w:sdtEndPr/>
      <w:sdtContent>
        <w:tbl>
          <w:tblPr>
            <w:tblStyle w:val="afffffffffffffffa"/>
            <w:tblW w:w="10500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940"/>
            <w:gridCol w:w="1680"/>
            <w:gridCol w:w="680"/>
            <w:gridCol w:w="780"/>
            <w:gridCol w:w="720"/>
            <w:gridCol w:w="960"/>
            <w:gridCol w:w="2740"/>
            <w:gridCol w:w="2000"/>
          </w:tblGrid>
          <w:tr w:rsidR="00542339">
            <w:trPr>
              <w:trHeight w:val="602"/>
            </w:trPr>
            <w:tc>
              <w:tcPr>
                <w:tcW w:w="9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Класс</w:t>
                </w:r>
              </w:p>
            </w:tc>
            <w:tc>
              <w:tcPr>
                <w:tcW w:w="168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Кол-во обучающихся</w:t>
                </w:r>
              </w:p>
            </w:tc>
            <w:tc>
              <w:tcPr>
                <w:tcW w:w="68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«5»</w:t>
                </w:r>
              </w:p>
            </w:tc>
            <w:tc>
              <w:tcPr>
                <w:tcW w:w="78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«4»</w:t>
                </w:r>
              </w:p>
            </w:tc>
            <w:tc>
              <w:tcPr>
                <w:tcW w:w="72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«3»</w:t>
                </w:r>
              </w:p>
            </w:tc>
            <w:tc>
              <w:tcPr>
                <w:tcW w:w="96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«2»</w:t>
                </w:r>
              </w:p>
            </w:tc>
            <w:tc>
              <w:tcPr>
                <w:tcW w:w="274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Успеваемость</w:t>
                </w:r>
              </w:p>
            </w:tc>
            <w:tc>
              <w:tcPr>
                <w:tcW w:w="200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Качество</w:t>
                </w:r>
              </w:p>
            </w:tc>
          </w:tr>
          <w:tr w:rsidR="00542339">
            <w:trPr>
              <w:trHeight w:val="330"/>
            </w:trPr>
            <w:tc>
              <w:tcPr>
                <w:tcW w:w="940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11а</w:t>
                </w:r>
              </w:p>
            </w:tc>
            <w:tc>
              <w:tcPr>
                <w:tcW w:w="168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6</w:t>
                </w:r>
              </w:p>
            </w:tc>
            <w:tc>
              <w:tcPr>
                <w:tcW w:w="68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</w:t>
                </w:r>
              </w:p>
            </w:tc>
            <w:tc>
              <w:tcPr>
                <w:tcW w:w="78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4</w:t>
                </w:r>
              </w:p>
            </w:tc>
            <w:tc>
              <w:tcPr>
                <w:tcW w:w="72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274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100</w:t>
                </w:r>
              </w:p>
            </w:tc>
            <w:tc>
              <w:tcPr>
                <w:tcW w:w="200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83</w:t>
                </w:r>
              </w:p>
            </w:tc>
          </w:tr>
        </w:tbl>
      </w:sdtContent>
    </w:sdt>
    <w:p w:rsidR="00542339" w:rsidRDefault="0074377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Результаты экзамена по основам права</w:t>
      </w:r>
    </w:p>
    <w:sdt>
      <w:sdtPr>
        <w:tag w:val="goog_rdk_81"/>
        <w:id w:val="-1609849973"/>
        <w:lock w:val="contentLocked"/>
      </w:sdtPr>
      <w:sdtEndPr/>
      <w:sdtContent>
        <w:tbl>
          <w:tblPr>
            <w:tblStyle w:val="afffffffffffffffb"/>
            <w:tblW w:w="10500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940"/>
            <w:gridCol w:w="1680"/>
            <w:gridCol w:w="680"/>
            <w:gridCol w:w="780"/>
            <w:gridCol w:w="720"/>
            <w:gridCol w:w="960"/>
            <w:gridCol w:w="2740"/>
            <w:gridCol w:w="2000"/>
          </w:tblGrid>
          <w:tr w:rsidR="00542339">
            <w:trPr>
              <w:trHeight w:val="655"/>
            </w:trPr>
            <w:tc>
              <w:tcPr>
                <w:tcW w:w="9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Класс</w:t>
                </w:r>
              </w:p>
            </w:tc>
            <w:tc>
              <w:tcPr>
                <w:tcW w:w="168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Кол-во обучающихся</w:t>
                </w:r>
              </w:p>
            </w:tc>
            <w:tc>
              <w:tcPr>
                <w:tcW w:w="68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«5»</w:t>
                </w:r>
              </w:p>
            </w:tc>
            <w:tc>
              <w:tcPr>
                <w:tcW w:w="78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«4»</w:t>
                </w:r>
              </w:p>
            </w:tc>
            <w:tc>
              <w:tcPr>
                <w:tcW w:w="72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«3»</w:t>
                </w:r>
              </w:p>
            </w:tc>
            <w:tc>
              <w:tcPr>
                <w:tcW w:w="96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«2»</w:t>
                </w:r>
              </w:p>
            </w:tc>
            <w:tc>
              <w:tcPr>
                <w:tcW w:w="274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Успеваемость</w:t>
                </w:r>
              </w:p>
            </w:tc>
            <w:tc>
              <w:tcPr>
                <w:tcW w:w="200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Качество</w:t>
                </w:r>
              </w:p>
            </w:tc>
          </w:tr>
          <w:tr w:rsidR="00542339">
            <w:trPr>
              <w:trHeight w:val="330"/>
            </w:trPr>
            <w:tc>
              <w:tcPr>
                <w:tcW w:w="940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11а</w:t>
                </w:r>
              </w:p>
            </w:tc>
            <w:tc>
              <w:tcPr>
                <w:tcW w:w="168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8</w:t>
                </w:r>
              </w:p>
            </w:tc>
            <w:tc>
              <w:tcPr>
                <w:tcW w:w="68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</w:t>
                </w:r>
              </w:p>
            </w:tc>
            <w:tc>
              <w:tcPr>
                <w:tcW w:w="78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6</w:t>
                </w:r>
              </w:p>
            </w:tc>
            <w:tc>
              <w:tcPr>
                <w:tcW w:w="72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274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100</w:t>
                </w:r>
              </w:p>
            </w:tc>
            <w:tc>
              <w:tcPr>
                <w:tcW w:w="200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88</w:t>
                </w:r>
              </w:p>
            </w:tc>
          </w:tr>
        </w:tbl>
      </w:sdtContent>
    </w:sdt>
    <w:p w:rsidR="00542339" w:rsidRDefault="0074377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Результаты экзамена по информатике</w:t>
      </w:r>
    </w:p>
    <w:sdt>
      <w:sdtPr>
        <w:tag w:val="goog_rdk_82"/>
        <w:id w:val="-1285405644"/>
        <w:lock w:val="contentLocked"/>
      </w:sdtPr>
      <w:sdtEndPr/>
      <w:sdtContent>
        <w:tbl>
          <w:tblPr>
            <w:tblStyle w:val="afffffffffffffffc"/>
            <w:tblW w:w="10500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940"/>
            <w:gridCol w:w="1680"/>
            <w:gridCol w:w="680"/>
            <w:gridCol w:w="780"/>
            <w:gridCol w:w="720"/>
            <w:gridCol w:w="960"/>
            <w:gridCol w:w="2740"/>
            <w:gridCol w:w="2000"/>
          </w:tblGrid>
          <w:tr w:rsidR="00542339">
            <w:trPr>
              <w:trHeight w:val="468"/>
            </w:trPr>
            <w:tc>
              <w:tcPr>
                <w:tcW w:w="9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Класс</w:t>
                </w:r>
              </w:p>
            </w:tc>
            <w:tc>
              <w:tcPr>
                <w:tcW w:w="168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Кол-во обучающихся</w:t>
                </w:r>
              </w:p>
            </w:tc>
            <w:tc>
              <w:tcPr>
                <w:tcW w:w="68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«5»</w:t>
                </w:r>
              </w:p>
            </w:tc>
            <w:tc>
              <w:tcPr>
                <w:tcW w:w="78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«4»</w:t>
                </w:r>
              </w:p>
            </w:tc>
            <w:tc>
              <w:tcPr>
                <w:tcW w:w="72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«3»</w:t>
                </w:r>
              </w:p>
            </w:tc>
            <w:tc>
              <w:tcPr>
                <w:tcW w:w="96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«2»</w:t>
                </w:r>
              </w:p>
            </w:tc>
            <w:tc>
              <w:tcPr>
                <w:tcW w:w="274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Успеваемость</w:t>
                </w:r>
              </w:p>
            </w:tc>
            <w:tc>
              <w:tcPr>
                <w:tcW w:w="200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Качество</w:t>
                </w:r>
              </w:p>
            </w:tc>
          </w:tr>
          <w:tr w:rsidR="00542339">
            <w:trPr>
              <w:trHeight w:val="330"/>
            </w:trPr>
            <w:tc>
              <w:tcPr>
                <w:tcW w:w="940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11а</w:t>
                </w:r>
              </w:p>
            </w:tc>
            <w:tc>
              <w:tcPr>
                <w:tcW w:w="168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4</w:t>
                </w:r>
              </w:p>
            </w:tc>
            <w:tc>
              <w:tcPr>
                <w:tcW w:w="68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</w:t>
                </w:r>
              </w:p>
            </w:tc>
            <w:tc>
              <w:tcPr>
                <w:tcW w:w="78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</w:t>
                </w:r>
              </w:p>
            </w:tc>
            <w:tc>
              <w:tcPr>
                <w:tcW w:w="72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274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100</w:t>
                </w:r>
              </w:p>
            </w:tc>
            <w:tc>
              <w:tcPr>
                <w:tcW w:w="200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100</w:t>
                </w:r>
              </w:p>
            </w:tc>
          </w:tr>
        </w:tbl>
      </w:sdtContent>
    </w:sdt>
    <w:p w:rsidR="00542339" w:rsidRDefault="0074377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Результаты экзамена по всемирной истории</w:t>
      </w:r>
    </w:p>
    <w:sdt>
      <w:sdtPr>
        <w:tag w:val="goog_rdk_83"/>
        <w:id w:val="-894539486"/>
        <w:lock w:val="contentLocked"/>
      </w:sdtPr>
      <w:sdtEndPr/>
      <w:sdtContent>
        <w:tbl>
          <w:tblPr>
            <w:tblStyle w:val="afffffffffffffffd"/>
            <w:tblW w:w="10500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940"/>
            <w:gridCol w:w="1680"/>
            <w:gridCol w:w="680"/>
            <w:gridCol w:w="780"/>
            <w:gridCol w:w="720"/>
            <w:gridCol w:w="960"/>
            <w:gridCol w:w="2740"/>
            <w:gridCol w:w="2000"/>
          </w:tblGrid>
          <w:tr w:rsidR="00542339">
            <w:trPr>
              <w:trHeight w:val="468"/>
            </w:trPr>
            <w:tc>
              <w:tcPr>
                <w:tcW w:w="9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Класс</w:t>
                </w:r>
              </w:p>
            </w:tc>
            <w:tc>
              <w:tcPr>
                <w:tcW w:w="168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Кол-во обучающихся</w:t>
                </w:r>
              </w:p>
            </w:tc>
            <w:tc>
              <w:tcPr>
                <w:tcW w:w="68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«5»</w:t>
                </w:r>
              </w:p>
            </w:tc>
            <w:tc>
              <w:tcPr>
                <w:tcW w:w="78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«4»</w:t>
                </w:r>
              </w:p>
            </w:tc>
            <w:tc>
              <w:tcPr>
                <w:tcW w:w="72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«3»</w:t>
                </w:r>
              </w:p>
            </w:tc>
            <w:tc>
              <w:tcPr>
                <w:tcW w:w="96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«2»</w:t>
                </w:r>
              </w:p>
            </w:tc>
            <w:tc>
              <w:tcPr>
                <w:tcW w:w="274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Успеваемость</w:t>
                </w:r>
              </w:p>
            </w:tc>
            <w:tc>
              <w:tcPr>
                <w:tcW w:w="200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</w:rPr>
                  <w:t>Качество</w:t>
                </w:r>
              </w:p>
            </w:tc>
          </w:tr>
          <w:tr w:rsidR="00542339">
            <w:trPr>
              <w:trHeight w:val="330"/>
            </w:trPr>
            <w:tc>
              <w:tcPr>
                <w:tcW w:w="940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11а</w:t>
                </w:r>
              </w:p>
            </w:tc>
            <w:tc>
              <w:tcPr>
                <w:tcW w:w="168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</w:t>
                </w:r>
              </w:p>
            </w:tc>
            <w:tc>
              <w:tcPr>
                <w:tcW w:w="68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78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</w:t>
                </w:r>
              </w:p>
            </w:tc>
            <w:tc>
              <w:tcPr>
                <w:tcW w:w="72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</w:t>
                </w:r>
              </w:p>
            </w:tc>
            <w:tc>
              <w:tcPr>
                <w:tcW w:w="274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100</w:t>
                </w:r>
              </w:p>
            </w:tc>
            <w:tc>
              <w:tcPr>
                <w:tcW w:w="200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542339" w:rsidRDefault="00743778">
                <w:pPr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100</w:t>
                </w:r>
              </w:p>
            </w:tc>
          </w:tr>
        </w:tbl>
      </w:sdtContent>
    </w:sdt>
    <w:p w:rsidR="00542339" w:rsidRDefault="0054233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Анализ результатов экзаменов показал, что все выпускники успешно сдали экзамены, и уровень обученности  их отвечает требованиям государственного образовательного стандарта. Выпускники 11 класса осознанно выбрали профиль обучения, необходимый для продолжени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я обучения в высшей учебном заведении. </w:t>
      </w:r>
    </w:p>
    <w:p w:rsidR="00542339" w:rsidRDefault="00743778">
      <w:pPr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Результаты анализа: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изучение представленных для анализа документов показало, что уровень подготовки обучающихся определяется через ожидаемые результаты обучения, которые спроектированы с учётом специфики каждой образ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овательной области.</w:t>
      </w:r>
    </w:p>
    <w:p w:rsidR="00542339" w:rsidRDefault="00743778">
      <w:pPr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Таким образом, установлено, что ожидаемые результаты обучения по образовательным областям (и учебным предметам) служат основой для определения базового содержания основного среднего образования.</w:t>
      </w:r>
    </w:p>
    <w:p w:rsidR="00542339" w:rsidRDefault="005423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42339" w:rsidRDefault="00743778">
      <w:pPr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Выводы: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Уровень подготовки обучающихся (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ожидаемые результаты обучения) по каждой образовательной области (и учебным предметам) соответствуют уровню образования в соответствии с типовыми учебными программами и требованиями ГОСО- п.66-69, ГОСО – п.67,68, 70,74. (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Прилагаются  копии протоколов итого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вой аттестации обучающихся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).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2) осуществление оценки учебных достижений обучающихся в соответствии с критериями оценки знаний обучающихся, утвержденными приказом Министра образования и науки Республики Казахстан от 21 января 2016 года № 52 (зарегистри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рован в Реестре государственной регистрации нормативных правовых актов под № 13137), и соблюдение требований формативного и суммативного оценивания;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Оценка знаний обучающихся в рамках обновленного содержания образования  проводится в виде формативного и суммативного оценивания. Оценивание осуществляется согласно Приказа Министра образования и науки Республики Казахстан от 21 января 2016 года № 52 «Об </w:t>
      </w:r>
      <w:r>
        <w:rPr>
          <w:rFonts w:ascii="Times New Roman" w:eastAsia="Times New Roman" w:hAnsi="Times New Roman" w:cs="Times New Roman"/>
          <w:sz w:val="24"/>
          <w:szCs w:val="24"/>
        </w:rPr>
        <w:t>утверждении критериев оценки знаний обучающихся» и Приказу Министра образования и науки Республики Казахстан от 18 марта 2008 года № 125 «Об утверждении Типовых правил проведения текущего контроля успеваемости, промежуточной и итоговой аттестации обучающих</w:t>
      </w:r>
      <w:r>
        <w:rPr>
          <w:rFonts w:ascii="Times New Roman" w:eastAsia="Times New Roman" w:hAnsi="Times New Roman" w:cs="Times New Roman"/>
          <w:sz w:val="24"/>
          <w:szCs w:val="24"/>
        </w:rPr>
        <w:t>ся для организаций среднего, технического и профессионального, послесреднего образования» (с изменениями и дополнениями от 28.08.2020 г № 375). Количество суммативных работ СОР и СОЧ по предметам определяется требованиями типовых учебных программ, ежегодны</w:t>
      </w:r>
      <w:r>
        <w:rPr>
          <w:rFonts w:ascii="Times New Roman" w:eastAsia="Times New Roman" w:hAnsi="Times New Roman" w:cs="Times New Roman"/>
          <w:sz w:val="24"/>
          <w:szCs w:val="24"/>
        </w:rPr>
        <w:t>ми рекомендациями Инструктивно-методического письма. Спецификации суммативных работ за четверть определяет  количество баллов, типы заданий и структуру суммативной работы.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2023-2024 учебном году 1 классы не оцениваются согласно приказа Министра образован</w:t>
      </w:r>
      <w:r>
        <w:rPr>
          <w:rFonts w:ascii="Times New Roman" w:eastAsia="Times New Roman" w:hAnsi="Times New Roman" w:cs="Times New Roman"/>
          <w:sz w:val="24"/>
          <w:szCs w:val="24"/>
        </w:rPr>
        <w:t>ия и науки РК от 28.08.2020 № 373 «О внесении изменений и дополнений в приказ Министра образования и науки Республики Казахстан от 18 марта 2008 года № 125 «Об утверждении Типовых правил проведения текущего контроля успеваемости, промежуточной и итоговой а</w:t>
      </w:r>
      <w:r>
        <w:rPr>
          <w:rFonts w:ascii="Times New Roman" w:eastAsia="Times New Roman" w:hAnsi="Times New Roman" w:cs="Times New Roman"/>
          <w:sz w:val="24"/>
          <w:szCs w:val="24"/>
        </w:rPr>
        <w:t>ттестации обучающихся для организаций среднего, технического и профессионального, послесреднего образования», критериальное оценивание проводится во всех 2-11 классах. Согласно ИМП на 2023-2024 учебный год сохраняется алгоритм проведения суммативного и фор</w:t>
      </w:r>
      <w:r>
        <w:rPr>
          <w:rFonts w:ascii="Times New Roman" w:eastAsia="Times New Roman" w:hAnsi="Times New Roman" w:cs="Times New Roman"/>
          <w:sz w:val="24"/>
          <w:szCs w:val="24"/>
        </w:rPr>
        <w:t>мативного оценивания. Ежедневно выставляются в электронный  журнал  баллы формативного оценивания. Учитель ежедневно фиксирует в журнале прогресс учебных достижений обучающихся в виде баллов: максимальный балл за формативное оценивание не более 10 баллов в</w:t>
      </w:r>
      <w:r>
        <w:rPr>
          <w:rFonts w:ascii="Times New Roman" w:eastAsia="Times New Roman" w:hAnsi="Times New Roman" w:cs="Times New Roman"/>
          <w:sz w:val="24"/>
          <w:szCs w:val="24"/>
        </w:rPr>
        <w:t>о 2-11 классах. При выставлении оценки за четверть учитывается средний балл за формативное оценивание.Четвертная оценка формируется из 50 % из оценки за СОЧ (суммативное оценивание за четверть), 25 % - СОР (суммативное оценивание за раздел) и 25 % - формат</w:t>
      </w:r>
      <w:r>
        <w:rPr>
          <w:rFonts w:ascii="Times New Roman" w:eastAsia="Times New Roman" w:hAnsi="Times New Roman" w:cs="Times New Roman"/>
          <w:sz w:val="24"/>
          <w:szCs w:val="24"/>
        </w:rPr>
        <w:t>ивное оценивание за текущие уроки. Количество формативных оцениваний  обучающихся учитель определяет сам. По предметам «Художественный труд», «Музыка», «Физическая культура», «Основы предпринимательства и бизнеса», «Графика и проектирование», «Начальная во</w:t>
      </w:r>
      <w:r>
        <w:rPr>
          <w:rFonts w:ascii="Times New Roman" w:eastAsia="Times New Roman" w:hAnsi="Times New Roman" w:cs="Times New Roman"/>
          <w:sz w:val="24"/>
          <w:szCs w:val="24"/>
        </w:rPr>
        <w:t>енная и технологическая подготовка», «Общество и религия», «Информационно-коммуникационные технологии» суммативное оценивание не проводится. В конце четверти/полугодия и учебного года по предметам «Физическая культура», «Основы предпринимательства и бизнес</w:t>
      </w:r>
      <w:r>
        <w:rPr>
          <w:rFonts w:ascii="Times New Roman" w:eastAsia="Times New Roman" w:hAnsi="Times New Roman" w:cs="Times New Roman"/>
          <w:sz w:val="24"/>
          <w:szCs w:val="24"/>
        </w:rPr>
        <w:t>а», «Графика и проектирование», «Начальная военная и технологическая подготовка», «Художественный труд», «Музыка», «Информационно-коммуникационные технологии» выставляется «зачет» («незачет»).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Заместители руководителя школы осуществляют контроль за организацией СОР и СОЧ, составляется график СОР и СОЧ по четвертям, на основании приказа Министра образования и науки Республики Казахстан «О внесении изменений и дополнений в приказ Министра образова</w:t>
      </w:r>
      <w:r>
        <w:rPr>
          <w:rFonts w:ascii="Times New Roman" w:eastAsia="Times New Roman" w:hAnsi="Times New Roman" w:cs="Times New Roman"/>
          <w:sz w:val="24"/>
          <w:szCs w:val="24"/>
        </w:rPr>
        <w:t>ния и науки Республики Казахстан от 18 марта 2008 года № 125 «Об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образования» № 509 от 26 ноября 2019 года.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рамках внутришкольного контроля с целью отслеживания соответствия целей обучения и целей СОР и СОЧ во второй четверти был осуществлен мониторинг СОР и СОЧ. Были проверены суммативные работы по всем предметам на</w:t>
      </w:r>
      <w:r>
        <w:rPr>
          <w:rFonts w:ascii="Times New Roman" w:eastAsia="Times New Roman" w:hAnsi="Times New Roman" w:cs="Times New Roman"/>
          <w:sz w:val="24"/>
          <w:szCs w:val="24"/>
        </w:rPr>
        <w:t>чальной,основной и средней школы. Модерация суммативных работ предусмотрена в случае несогласия учащегося и его законных представителей с выставленным баллом. Однако в школе спорных вопросов не возникало.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Выводы: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школе создана и действует система оценки </w:t>
      </w:r>
      <w:r>
        <w:rPr>
          <w:rFonts w:ascii="Times New Roman" w:eastAsia="Times New Roman" w:hAnsi="Times New Roman" w:cs="Times New Roman"/>
          <w:sz w:val="24"/>
          <w:szCs w:val="24"/>
        </w:rPr>
        <w:t>учебных достижений обучающихся в соответствии с критериями оценки знаний обучающихся. Система оценивания основывается на критерии утвержденные приказом министра образования и науки Республики Казахстан от 21 января 2016 года № 52 (зарегистрирован в Реестре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регистрации нормативных правовых актов под № 13137). Соблюдаются требований формативного и суммативного оценивания.</w:t>
      </w:r>
    </w:p>
    <w:p w:rsidR="00542339" w:rsidRDefault="00743778">
      <w:pPr>
        <w:spacing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3) выполнение требований инклюзивного образования, при обучении обучающихся с особыми образовательными потребностями в соот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ветствии с требованиями государственных общеобязательных стандартов начального, основного среднего и общего среднего образования, утвержденных приказом Министра просвещения Республики Казахстан от 3 августа 2022 года № 348 (зарегистрирован в Реестре госуда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рственной регистрации нормативных правовых актов под № 29031) (коррекция нарушения развития и социальной адаптации)</w:t>
      </w:r>
    </w:p>
    <w:p w:rsidR="00542339" w:rsidRDefault="0074377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рамках инклюзивного образования деление класса на группы, по перечисленным в пункте 31 настоящего Стандарта, осуществляется при уменьшении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наполняемости класса общего количества обучающихся на три в расчете на каждого ребенка с особыми образовательными потребностями в 1- 6 общеобразовательных классах. Согласно пунктам настоящего Стандарта при воспитании и обучении детей с ООП и ограниченными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возможностями используются типовая учебная, специальная, адаптированная образовательные программы в соответствии с образовательными потребностями ребенка. </w:t>
      </w:r>
    </w:p>
    <w:p w:rsidR="00542339" w:rsidRDefault="00743778">
      <w:pPr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114300" distB="114300" distL="114300" distR="114300">
            <wp:extent cx="6312020" cy="2717800"/>
            <wp:effectExtent l="0" t="0" r="0" b="0"/>
            <wp:docPr id="6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12020" cy="271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42339" w:rsidRDefault="0074377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Созданы специальные условия обучения в специальных классах: малая наполняемость класса, щадящий п</w:t>
      </w:r>
      <w:r>
        <w:rPr>
          <w:rFonts w:ascii="Times New Roman" w:eastAsia="Times New Roman" w:hAnsi="Times New Roman" w:cs="Times New Roman"/>
          <w:sz w:val="24"/>
          <w:szCs w:val="24"/>
        </w:rPr>
        <w:t>едагогический режим; обучение по специальным программам, с учетом ООП обучающихся и включающих, направленные на преодоление причин учебных затруднений; обязательные индивидуальные и групповые занятия со специалистами службы психолого-педагогического сопров</w:t>
      </w:r>
      <w:r>
        <w:rPr>
          <w:rFonts w:ascii="Times New Roman" w:eastAsia="Times New Roman" w:hAnsi="Times New Roman" w:cs="Times New Roman"/>
          <w:sz w:val="24"/>
          <w:szCs w:val="24"/>
        </w:rPr>
        <w:t>ождения (далее СППС) в соответствии с  Типовым учебным планом. Оценка особых образовательных потребностей,  показатели уровневой поддержки специалистами СППС, динамика развития умений и навыков детей с ООП являются основой для разработки образовательного м</w:t>
      </w:r>
      <w:r>
        <w:rPr>
          <w:rFonts w:ascii="Times New Roman" w:eastAsia="Times New Roman" w:hAnsi="Times New Roman" w:cs="Times New Roman"/>
          <w:sz w:val="24"/>
          <w:szCs w:val="24"/>
        </w:rPr>
        <w:t>аршрута, планирования коррекционной работы, составления индивидуальных программ развития (ИПР) и сопровождения.</w:t>
      </w:r>
    </w:p>
    <w:p w:rsidR="00542339" w:rsidRDefault="007437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государственным общеобязательным стандартом образования начального, основного среднего и общего среднего образования для обучаю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щихся, которые испытывают трудности в обучении, созданы специальные условия: изменения учебного плана и учебных программ; изменение способов оценивания результатов обучения (достижений обучающихся);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использование вариативных, специальных и альтернативных м</w:t>
      </w:r>
      <w:r>
        <w:rPr>
          <w:rFonts w:ascii="Times New Roman" w:eastAsia="Times New Roman" w:hAnsi="Times New Roman" w:cs="Times New Roman"/>
          <w:sz w:val="24"/>
          <w:szCs w:val="24"/>
        </w:rPr>
        <w:t>етодов обучения; подбор учебников, учебных пособий, подготовка индивидуальных учебных материалов; выбор формы обучения; создание безбарьерной среды; специальная психолого-педагогическая помощь (психолога, логопеда, специального педагога (дефектолога); помо</w:t>
      </w:r>
      <w:r>
        <w:rPr>
          <w:rFonts w:ascii="Times New Roman" w:eastAsia="Times New Roman" w:hAnsi="Times New Roman" w:cs="Times New Roman"/>
          <w:sz w:val="24"/>
          <w:szCs w:val="24"/>
        </w:rPr>
        <w:t>щь педагога-ассистента; социально-педагогическая помощь. Каждый специалист, используя специальные методы и методики, проводит углубленное обследование (психологическое, логопедическое, специальное педагогическое) с целью выявления особенностей развития и п</w:t>
      </w:r>
      <w:r>
        <w:rPr>
          <w:rFonts w:ascii="Times New Roman" w:eastAsia="Times New Roman" w:hAnsi="Times New Roman" w:cs="Times New Roman"/>
          <w:sz w:val="24"/>
          <w:szCs w:val="24"/>
        </w:rPr>
        <w:t>ричин, вызывающих трудности обучения. Согласно пунктам настоящего Стандарта развитие коммуникативных, познавательных, интеллектуальных, творческих навыков, исследовательских способностей детей, их физическое развитие, формирование социально-эмоциональных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авыков реализуются через интеграцию организованной деятельности по физической культуре для детей с ООП среди обучающихся 1-9 классов. Формирование социально-эмоциональных навыков реализуются через позитивную социализацию обучающихся с ООП, приобщение их к </w:t>
      </w:r>
      <w:r>
        <w:rPr>
          <w:rFonts w:ascii="Times New Roman" w:eastAsia="Times New Roman" w:hAnsi="Times New Roman" w:cs="Times New Roman"/>
          <w:sz w:val="24"/>
          <w:szCs w:val="24"/>
        </w:rPr>
        <w:t>социокультурным нормам, традициям семьи, общества и государства, формирование духовно-нравственных ценностей.</w:t>
      </w:r>
    </w:p>
    <w:p w:rsidR="00542339" w:rsidRDefault="00743778">
      <w:pPr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анализа: </w:t>
      </w:r>
      <w:r>
        <w:rPr>
          <w:rFonts w:ascii="Times New Roman" w:eastAsia="Times New Roman" w:hAnsi="Times New Roman" w:cs="Times New Roman"/>
          <w:sz w:val="24"/>
          <w:szCs w:val="24"/>
        </w:rPr>
        <w:t>изучение представленных для анализа документов показало, что для обучающихся с особыми образовательными потребностями создаютс</w:t>
      </w:r>
      <w:r>
        <w:rPr>
          <w:rFonts w:ascii="Times New Roman" w:eastAsia="Times New Roman" w:hAnsi="Times New Roman" w:cs="Times New Roman"/>
          <w:sz w:val="24"/>
          <w:szCs w:val="24"/>
        </w:rPr>
        <w:t>я специальные условия для получения ими образования, коррекции нарушения поведения, общения, социального взаимодействия и социальной адаптации.</w:t>
      </w:r>
    </w:p>
    <w:p w:rsidR="00542339" w:rsidRDefault="00743778">
      <w:pPr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Выводы: </w:t>
      </w:r>
      <w:r>
        <w:rPr>
          <w:rFonts w:ascii="Times New Roman" w:eastAsia="Times New Roman" w:hAnsi="Times New Roman" w:cs="Times New Roman"/>
          <w:sz w:val="24"/>
          <w:szCs w:val="24"/>
        </w:rPr>
        <w:t>выполнение требований инклюзивного образования при обучении обучающихся с особыми образовательными потре</w:t>
      </w:r>
      <w:r>
        <w:rPr>
          <w:rFonts w:ascii="Times New Roman" w:eastAsia="Times New Roman" w:hAnsi="Times New Roman" w:cs="Times New Roman"/>
          <w:sz w:val="24"/>
          <w:szCs w:val="24"/>
        </w:rPr>
        <w:t>бностями соответствует требованиям государственных общеобязательных стандартов начального, основного среднего и общего среднего образования, утвержденных приказом Министра просвещения Республики Казахстан от 3 августа 2022 года № 348.</w:t>
      </w:r>
    </w:p>
    <w:p w:rsidR="00542339" w:rsidRDefault="0074377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Таким образом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за 202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3-2024 год отмечается восходящий тренд в организации учебного процесса с ООП и индивидуальных возможностей обучающихся. Изучение представленных для анализа документов по данному критерию показало, что у 21 обучающегося был снят диагноз ЗПР, а 17 обучающихс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я были переведены в общеобразовательный класс. Анализ данных также показал, что большинство обучающихся, которым был снят диагноз ЗПР, продемонстрировали высокие результаты в учебных предметах и были успешно интегрированы в общеобразовательную среду. Увели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чилось число детей, обучающихся по адаптированным программам. Это свидетельствует о том, что правильно построенные программы сопровождения и индивидуальные подходы к каждому обучающемуся могут значительно повлиять на их учебные результаты и социальную адап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тацию. В целом, школа демонстрирует комплексный и ответственный подход к обучению, стремится обеспечить всем детям возможность получить качественное образование и создать благоприятные условия для развития.</w:t>
      </w:r>
    </w:p>
    <w:p w:rsidR="00542339" w:rsidRDefault="00743778">
      <w:pPr>
        <w:widowControl w:val="0"/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Вывод: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для обучающихся с ООП в школе созданы усло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вия для получения ими образования, коррекции нарушения развития и социальной адаптации, что соответствует пунктам 6, 11, 31, 40, 45  Государственного общеобязательного стандарта среднего образования утвержденных приказом Министра просвещения Республики Каз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ахстан от 3 августа 2022 года № 348.</w:t>
      </w:r>
    </w:p>
    <w:p w:rsidR="00542339" w:rsidRDefault="0054233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4) оценивание результатов обучения по определению достижений обучающимися 4, 9 классов ожидаемых результатов обучения и освоения образовательных учебных программ, предусмотренных требованиями государственного общеобраз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овательного стандарта соответствующего уровня образования.</w:t>
      </w:r>
    </w:p>
    <w:p w:rsidR="00542339" w:rsidRDefault="005423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Тестирование.</w:t>
      </w:r>
    </w:p>
    <w:p w:rsidR="00542339" w:rsidRDefault="00542339">
      <w:pPr>
        <w:spacing w:line="240" w:lineRule="auto"/>
        <w:ind w:firstLine="20"/>
        <w:jc w:val="center"/>
        <w:rPr>
          <w:rFonts w:ascii="Times New Roman" w:eastAsia="Times New Roman" w:hAnsi="Times New Roman" w:cs="Times New Roman"/>
          <w:b/>
          <w:color w:val="1155CC"/>
          <w:sz w:val="24"/>
          <w:szCs w:val="24"/>
        </w:rPr>
      </w:pPr>
    </w:p>
    <w:p w:rsidR="00542339" w:rsidRDefault="00542339">
      <w:pPr>
        <w:spacing w:line="240" w:lineRule="auto"/>
        <w:ind w:firstLine="20"/>
        <w:jc w:val="center"/>
        <w:rPr>
          <w:rFonts w:ascii="Times New Roman" w:eastAsia="Times New Roman" w:hAnsi="Times New Roman" w:cs="Times New Roman"/>
          <w:b/>
          <w:color w:val="1155CC"/>
          <w:sz w:val="24"/>
          <w:szCs w:val="24"/>
        </w:rPr>
      </w:pPr>
    </w:p>
    <w:p w:rsidR="00542339" w:rsidRDefault="00542339">
      <w:pPr>
        <w:spacing w:line="240" w:lineRule="auto"/>
        <w:ind w:firstLine="20"/>
        <w:jc w:val="center"/>
        <w:rPr>
          <w:rFonts w:ascii="Times New Roman" w:eastAsia="Times New Roman" w:hAnsi="Times New Roman" w:cs="Times New Roman"/>
          <w:b/>
          <w:color w:val="1155CC"/>
          <w:sz w:val="24"/>
          <w:szCs w:val="24"/>
        </w:rPr>
      </w:pPr>
    </w:p>
    <w:p w:rsidR="00542339" w:rsidRDefault="00542339">
      <w:pPr>
        <w:spacing w:line="240" w:lineRule="auto"/>
        <w:ind w:firstLine="20"/>
        <w:jc w:val="center"/>
        <w:rPr>
          <w:rFonts w:ascii="Times New Roman" w:eastAsia="Times New Roman" w:hAnsi="Times New Roman" w:cs="Times New Roman"/>
          <w:b/>
          <w:color w:val="1155CC"/>
          <w:sz w:val="24"/>
          <w:szCs w:val="24"/>
        </w:rPr>
      </w:pPr>
    </w:p>
    <w:p w:rsidR="00542339" w:rsidRDefault="00542339">
      <w:pPr>
        <w:spacing w:line="240" w:lineRule="auto"/>
        <w:ind w:firstLine="20"/>
        <w:jc w:val="center"/>
        <w:rPr>
          <w:rFonts w:ascii="Times New Roman" w:eastAsia="Times New Roman" w:hAnsi="Times New Roman" w:cs="Times New Roman"/>
          <w:b/>
          <w:color w:val="1155CC"/>
          <w:sz w:val="24"/>
          <w:szCs w:val="24"/>
        </w:rPr>
      </w:pPr>
    </w:p>
    <w:p w:rsidR="00542339" w:rsidRDefault="00542339">
      <w:pPr>
        <w:spacing w:line="240" w:lineRule="auto"/>
        <w:ind w:firstLine="20"/>
        <w:jc w:val="center"/>
        <w:rPr>
          <w:rFonts w:ascii="Times New Roman" w:eastAsia="Times New Roman" w:hAnsi="Times New Roman" w:cs="Times New Roman"/>
          <w:b/>
          <w:color w:val="1155CC"/>
          <w:sz w:val="24"/>
          <w:szCs w:val="24"/>
        </w:rPr>
      </w:pPr>
    </w:p>
    <w:p w:rsidR="00542339" w:rsidRDefault="00542339">
      <w:pPr>
        <w:spacing w:line="240" w:lineRule="auto"/>
        <w:ind w:firstLine="20"/>
        <w:jc w:val="center"/>
        <w:rPr>
          <w:rFonts w:ascii="Times New Roman" w:eastAsia="Times New Roman" w:hAnsi="Times New Roman" w:cs="Times New Roman"/>
          <w:b/>
          <w:color w:val="1155CC"/>
          <w:sz w:val="24"/>
          <w:szCs w:val="24"/>
        </w:rPr>
      </w:pPr>
    </w:p>
    <w:p w:rsidR="00542339" w:rsidRDefault="00542339">
      <w:pPr>
        <w:spacing w:line="240" w:lineRule="auto"/>
        <w:ind w:firstLine="20"/>
        <w:jc w:val="center"/>
        <w:rPr>
          <w:rFonts w:ascii="Times New Roman" w:eastAsia="Times New Roman" w:hAnsi="Times New Roman" w:cs="Times New Roman"/>
          <w:b/>
          <w:color w:val="1155CC"/>
          <w:sz w:val="24"/>
          <w:szCs w:val="24"/>
        </w:rPr>
      </w:pPr>
      <w:bookmarkStart w:id="41" w:name="_GoBack"/>
      <w:bookmarkEnd w:id="41"/>
    </w:p>
    <w:p w:rsidR="00542339" w:rsidRDefault="00542339">
      <w:pPr>
        <w:spacing w:line="240" w:lineRule="auto"/>
        <w:ind w:firstLine="20"/>
        <w:jc w:val="center"/>
        <w:rPr>
          <w:rFonts w:ascii="Times New Roman" w:eastAsia="Times New Roman" w:hAnsi="Times New Roman" w:cs="Times New Roman"/>
          <w:b/>
          <w:color w:val="1155CC"/>
          <w:sz w:val="24"/>
          <w:szCs w:val="24"/>
        </w:rPr>
      </w:pPr>
    </w:p>
    <w:p w:rsidR="00542339" w:rsidRDefault="00743778">
      <w:pPr>
        <w:spacing w:line="240" w:lineRule="auto"/>
        <w:ind w:firstLine="20"/>
        <w:jc w:val="center"/>
        <w:rPr>
          <w:rFonts w:ascii="Times New Roman" w:eastAsia="Times New Roman" w:hAnsi="Times New Roman" w:cs="Times New Roman"/>
          <w:b/>
          <w:color w:val="1155CC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1155CC"/>
          <w:sz w:val="24"/>
          <w:szCs w:val="24"/>
          <w:u w:val="single"/>
        </w:rPr>
        <w:t>Раздел 8.</w:t>
      </w:r>
      <w:r>
        <w:rPr>
          <w:rFonts w:ascii="Times New Roman" w:eastAsia="Times New Roman" w:hAnsi="Times New Roman" w:cs="Times New Roman"/>
          <w:b/>
          <w:i/>
          <w:color w:val="1155CC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color w:val="1155CC"/>
          <w:sz w:val="24"/>
          <w:szCs w:val="24"/>
          <w:u w:val="single"/>
        </w:rPr>
        <w:t>Опрос участников образовательного процесса и других респондентов</w:t>
      </w:r>
    </w:p>
    <w:p w:rsidR="00542339" w:rsidRDefault="00743778">
      <w:pPr>
        <w:spacing w:line="240" w:lineRule="auto"/>
        <w:ind w:firstLine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Анализ результатов опроса участников образовательного процесса по определению уровня удовлетворенности предоставляемыми образовательными услугами.</w:t>
      </w:r>
    </w:p>
    <w:p w:rsidR="00542339" w:rsidRDefault="00743778">
      <w:pPr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Анкетирование</w:t>
      </w:r>
    </w:p>
    <w:p w:rsidR="00542339" w:rsidRDefault="00542339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1155CC"/>
          <w:sz w:val="24"/>
          <w:szCs w:val="24"/>
          <w:u w:val="single"/>
        </w:rPr>
      </w:pPr>
    </w:p>
    <w:p w:rsidR="00542339" w:rsidRDefault="00743778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1155CC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1155CC"/>
          <w:sz w:val="24"/>
          <w:szCs w:val="24"/>
          <w:u w:val="single"/>
        </w:rPr>
        <w:t>Раздел 9. Недостатки и замечания, пути их решения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Недостатки: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Работа с одаренными детьми дает </w:t>
      </w:r>
      <w:r>
        <w:rPr>
          <w:rFonts w:ascii="Times New Roman" w:eastAsia="Times New Roman" w:hAnsi="Times New Roman" w:cs="Times New Roman"/>
          <w:sz w:val="24"/>
          <w:szCs w:val="24"/>
        </w:rPr>
        <w:t>низкие результаты. Не прослеживается активное участие и результативность в районных, областных, республиканских и международных конкурсах.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Пути их решения:воспитателю КПП необходимо активизировать работу с одарёнными детьми, также продолжить работу по учеб</w:t>
      </w:r>
      <w:r>
        <w:rPr>
          <w:rFonts w:ascii="Times New Roman" w:eastAsia="Times New Roman" w:hAnsi="Times New Roman" w:cs="Times New Roman"/>
          <w:sz w:val="24"/>
          <w:szCs w:val="24"/>
        </w:rPr>
        <w:t>но-методическому оснащению, согласно существующим современным требованиям с целью максимального использования их возможностей в организации учебно - воспитательного процесса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Недостатки: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2023-2024 учебном году из 70 педагогов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61 (87,1)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имеют сертификаты  профильных курсов, что свидетельствует о высоком уровне профессионализма и заинтересованности педагогического коллектива в повышении своей квалификации.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63 </w:t>
      </w:r>
      <w:r>
        <w:rPr>
          <w:rFonts w:ascii="Times New Roman" w:eastAsia="Times New Roman" w:hAnsi="Times New Roman" w:cs="Times New Roman"/>
          <w:sz w:val="24"/>
          <w:szCs w:val="24"/>
        </w:rPr>
        <w:t>педагога имеют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сертификаты прохождения курсов по инклюзивному образованию, что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оставляет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(90%)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Пути их решения: на основании </w:t>
      </w:r>
      <w:r>
        <w:rPr>
          <w:rFonts w:ascii="Times New Roman" w:eastAsia="Times New Roman" w:hAnsi="Times New Roman" w:cs="Times New Roman"/>
          <w:sz w:val="24"/>
          <w:szCs w:val="24"/>
        </w:rPr>
        <w:t>Закона Республики Казахстан от 27 июля 2007 года № 319 «Об образовании», Закону Республики Казахстан от 27 декабря 2019 «О статусе педагога», утвердить график прохождения курсов педагогов по профильным курсам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и курсам инклюзивного образования сроком июнь-декабрь 2024 года.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Недостатки: В </w:t>
      </w:r>
      <w:r>
        <w:rPr>
          <w:rFonts w:ascii="Times New Roman" w:eastAsia="Times New Roman" w:hAnsi="Times New Roman" w:cs="Times New Roman"/>
          <w:sz w:val="24"/>
          <w:szCs w:val="24"/>
        </w:rPr>
        <w:t>2023-2024 учебном году категорийность административно-управленческого аппарата снизилась с 38,4% (2022-2023 уч.г) до 30,7% (2023-2024 уч.г). от общего количества администрации, что является недостаточным показателем и указывает на потребность в улучшении к</w:t>
      </w:r>
      <w:r>
        <w:rPr>
          <w:rFonts w:ascii="Times New Roman" w:eastAsia="Times New Roman" w:hAnsi="Times New Roman" w:cs="Times New Roman"/>
          <w:sz w:val="24"/>
          <w:szCs w:val="24"/>
        </w:rPr>
        <w:t>атегорийности административно-управленческого аппарата.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Пути их решения: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Согласно </w:t>
      </w:r>
      <w:hyperlink r:id="rId105" w:anchor="z454">
        <w:r>
          <w:rPr>
            <w:rFonts w:ascii="Times New Roman" w:eastAsia="Times New Roman" w:hAnsi="Times New Roman" w:cs="Times New Roman"/>
            <w:sz w:val="24"/>
            <w:szCs w:val="24"/>
            <w:highlight w:val="white"/>
            <w:u w:val="single"/>
          </w:rPr>
          <w:t>пункту 4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статьи 37 Закона Республики Казахстан "Об образовании" и </w:t>
      </w:r>
      <w:hyperlink r:id="rId106" w:anchor="z146">
        <w:r>
          <w:rPr>
            <w:rFonts w:ascii="Times New Roman" w:eastAsia="Times New Roman" w:hAnsi="Times New Roman" w:cs="Times New Roman"/>
            <w:sz w:val="24"/>
            <w:szCs w:val="24"/>
            <w:highlight w:val="white"/>
            <w:u w:val="single"/>
          </w:rPr>
          <w:t>пункту 1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статьи 18 Закона Республики Казахстан "О статусе педагога", </w:t>
      </w:r>
      <w:r>
        <w:rPr>
          <w:rFonts w:ascii="Times New Roman" w:eastAsia="Times New Roman" w:hAnsi="Times New Roman" w:cs="Times New Roman"/>
          <w:sz w:val="24"/>
          <w:szCs w:val="24"/>
        </w:rPr>
        <w:t>внести в перспективный план прохождение квалификации 2 заместителей директора  (Дубовик Л.В., заместитель директора по УР, Фролова Н.Б., заместитель ди</w:t>
      </w:r>
      <w:r>
        <w:rPr>
          <w:rFonts w:ascii="Times New Roman" w:eastAsia="Times New Roman" w:hAnsi="Times New Roman" w:cs="Times New Roman"/>
          <w:sz w:val="24"/>
          <w:szCs w:val="24"/>
        </w:rPr>
        <w:t>ректора по инклюзивному обучению) и социального педагога (Ергазин А.Н.).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Недостатки: </w:t>
      </w:r>
      <w:r>
        <w:rPr>
          <w:rFonts w:ascii="Times New Roman" w:eastAsia="Times New Roman" w:hAnsi="Times New Roman" w:cs="Times New Roman"/>
          <w:sz w:val="24"/>
          <w:szCs w:val="24"/>
        </w:rPr>
        <w:t>В  2023-2024 учебном году педагогическое мастерство составило   44 человека (62,1%), наблюдается снижение в численности педагогического мастерства с 71,6% (2022-2023 уч.г)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 62,2% (2023-2024 уч.г). 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Пути их решения: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Согласно </w:t>
      </w:r>
      <w:hyperlink r:id="rId107" w:anchor="z454">
        <w:r>
          <w:rPr>
            <w:rFonts w:ascii="Times New Roman" w:eastAsia="Times New Roman" w:hAnsi="Times New Roman" w:cs="Times New Roman"/>
            <w:sz w:val="24"/>
            <w:szCs w:val="24"/>
            <w:highlight w:val="white"/>
            <w:u w:val="single"/>
          </w:rPr>
          <w:t>пункту 4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статьи 37 Закона Республики Казахстан "Об образовании" и </w:t>
      </w:r>
      <w:hyperlink r:id="rId108" w:anchor="z146">
        <w:r>
          <w:rPr>
            <w:rFonts w:ascii="Times New Roman" w:eastAsia="Times New Roman" w:hAnsi="Times New Roman" w:cs="Times New Roman"/>
            <w:sz w:val="24"/>
            <w:szCs w:val="24"/>
            <w:highlight w:val="white"/>
            <w:u w:val="single"/>
          </w:rPr>
          <w:t>пункту 1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статьи 18 Закона Республики Казахстан "О статусе педагога", </w:t>
      </w:r>
      <w:r>
        <w:rPr>
          <w:rFonts w:ascii="Times New Roman" w:eastAsia="Times New Roman" w:hAnsi="Times New Roman" w:cs="Times New Roman"/>
          <w:sz w:val="24"/>
          <w:szCs w:val="24"/>
        </w:rPr>
        <w:t>внести в перспективный план прохождение квалификации 10 педагогов на квалификацию “Педагог-модератор” (Асан Ж.Е., Ергазин А.Н., Гейн Н.А., Аубакирова А.К, Даурбаева С.Е., Кимельб</w:t>
      </w:r>
      <w:r>
        <w:rPr>
          <w:rFonts w:ascii="Times New Roman" w:eastAsia="Times New Roman" w:hAnsi="Times New Roman" w:cs="Times New Roman"/>
          <w:sz w:val="24"/>
          <w:szCs w:val="24"/>
        </w:rPr>
        <w:t>аева З.Ж., Канешова Ш.К., Тихонова Л.Н., Лужецкая И.С, Мелещенко Т.А.)., 1 педагога на квалификацию “Педагог-эксперт” (Танкаева М.С.).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Недостатки: по пункту </w:t>
      </w:r>
      <w:r>
        <w:rPr>
          <w:rFonts w:ascii="Times New Roman" w:eastAsia="Times New Roman" w:hAnsi="Times New Roman" w:cs="Times New Roman"/>
          <w:sz w:val="24"/>
          <w:szCs w:val="24"/>
        </w:rPr>
        <w:t>реализации воспитательной работы, направленной на решение вопросов познания и освоения обучающимися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субъективно новых знаний, на изучение национальных традиций, культуры и привитие общечеловеческих ценностей, организация разнообразных форм внеурочной деятельности в совокупности, обеспечивающей реализацию духовно-нравственного, гражданско-патриотического</w:t>
      </w:r>
      <w:r>
        <w:rPr>
          <w:rFonts w:ascii="Times New Roman" w:eastAsia="Times New Roman" w:hAnsi="Times New Roman" w:cs="Times New Roman"/>
          <w:sz w:val="24"/>
          <w:szCs w:val="24"/>
        </w:rPr>
        <w:t>, художественно-эстетического, трудового и физического воспитания обучающихся,   изучение обязательного учебного курса «Основы безопасности жизнедеятельности, реализация обязательного учебного курса "Правила дорожного движения" не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имеются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Недостатки: </w:t>
      </w:r>
      <w:r>
        <w:rPr>
          <w:rFonts w:ascii="Times New Roman" w:eastAsia="Times New Roman" w:hAnsi="Times New Roman" w:cs="Times New Roman"/>
          <w:sz w:val="24"/>
          <w:szCs w:val="24"/>
        </w:rPr>
        <w:t>в 2023-2024 учебном году наблюдается значительное увеличение числа обучающихся с особыми образовательными потребностями, нуждающихся в адаптированных образовательных программах. Несмотря на стремление педагогов к инклюзии, многие из них продолжают адаптиро</w:t>
      </w:r>
      <w:r>
        <w:rPr>
          <w:rFonts w:ascii="Times New Roman" w:eastAsia="Times New Roman" w:hAnsi="Times New Roman" w:cs="Times New Roman"/>
          <w:sz w:val="24"/>
          <w:szCs w:val="24"/>
        </w:rPr>
        <w:t>вать учебные программы традиционными методами, зачастую не корректно учитываются индивидуальные особенности и потребности обучающихся. Важно отметить, что ряд педагогов-предметников игнорируют значимость социальной адаптации и психоэмоционального комфорта,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что является критически важным элементом успешного обучения. При осуществлении индивидуального подхода не были в полной мере задействованы специальные методы обучения и специализированные учебные материалы, которые могут существенно улучшить процесс обуче</w:t>
      </w:r>
      <w:r>
        <w:rPr>
          <w:rFonts w:ascii="Times New Roman" w:eastAsia="Times New Roman" w:hAnsi="Times New Roman" w:cs="Times New Roman"/>
          <w:sz w:val="24"/>
          <w:szCs w:val="24"/>
        </w:rPr>
        <w:t>ния детей с ООП. Использование адаптивных технологий и дифференцированных заданий способно не только облегчить усвоение учебного материала, но и способствовать развитию уверенности и независимости у обучающихся. Это требует от педагогов более глубокого пон</w:t>
      </w:r>
      <w:r>
        <w:rPr>
          <w:rFonts w:ascii="Times New Roman" w:eastAsia="Times New Roman" w:hAnsi="Times New Roman" w:cs="Times New Roman"/>
          <w:sz w:val="24"/>
          <w:szCs w:val="24"/>
        </w:rPr>
        <w:t>имания потребностей обучающихся и готовности к применению инновационных педагогических стратегий, направленных на создание действительно инклюзивной образовательной среды.</w:t>
      </w:r>
    </w:p>
    <w:p w:rsidR="00542339" w:rsidRDefault="00743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Пути их решения: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учителям-предметникам необходимо правильно составлять адаптированны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е программы обучения, согласно командной оценке особых образовательных потребностей и возможностей обучающегося специалистами СППС, с учетом индивидуального подхода и применения специальных, альтернативных методов обучения, в том числе методов прикладного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анализа поведения. Программы должны быть динамичными, гибкими и ориентированными на результаты, учитывающими как сильные стороны, так и зоны роста каждого обучающегося. Важно, чтобы в процессе обучения применялись разнообразные форматы и ресурсы, позволяющ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ие включать в обучение игровые элементы, практические занятия и технологии, стимулирующие активное участие обучающихся. Использовались визуальные и аудиовизуальные средства обучения, способствующие лучшему восприятию материала. Сотрудничество между учителе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 и другими специалистами, такими как психологи и дефектологи, играет ключевую роль в создании эффективной образовательной среды. Разработка и реализация адаптированных программ требуют постоянного анализа результатов и при необходимости корректив. Такой 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нтегрированный подход сделает обучение более доступным и продуктивным, позволит каждому ученику раскрыть свой потенциал и достичь успеха в образовательном процессе.</w:t>
      </w:r>
    </w:p>
    <w:p w:rsidR="00542339" w:rsidRDefault="005423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42339" w:rsidRDefault="005423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42339" w:rsidRDefault="005423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42339" w:rsidRDefault="005423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42339" w:rsidRDefault="005423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42339" w:rsidRDefault="005423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42339" w:rsidRDefault="005423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42339" w:rsidRDefault="005423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42339" w:rsidRDefault="005423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42339" w:rsidRDefault="005423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42339" w:rsidRDefault="005423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42339" w:rsidRDefault="005423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42339" w:rsidRDefault="005423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42339" w:rsidRDefault="005423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42339" w:rsidRDefault="005423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42339" w:rsidRDefault="005423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42339" w:rsidRDefault="005423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42339" w:rsidRDefault="005423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42339" w:rsidRDefault="005423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42339" w:rsidRDefault="005423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42339" w:rsidRDefault="005423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42339" w:rsidRDefault="005423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42339" w:rsidRDefault="005423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42339" w:rsidRDefault="005423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42339" w:rsidRDefault="005423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42339" w:rsidRDefault="005423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42339" w:rsidRDefault="005423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42339" w:rsidRDefault="005423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42339" w:rsidRDefault="005423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42339" w:rsidRDefault="005423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42339" w:rsidRDefault="0074377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color w:val="1155CC"/>
          <w:sz w:val="24"/>
          <w:szCs w:val="24"/>
          <w:u w:val="single"/>
        </w:rPr>
        <w:lastRenderedPageBreak/>
        <w:t>Раздел 10. Выводы и предложения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 xml:space="preserve"> </w:t>
      </w:r>
    </w:p>
    <w:p w:rsidR="00542339" w:rsidRDefault="00743778">
      <w:pPr>
        <w:spacing w:line="240" w:lineRule="auto"/>
        <w:ind w:left="-141" w:right="23" w:firstLine="8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Комиссией по проведению самооценки КГУ «Общеобразовательная школа №17 отдела образования города Рудного» УОАКО проведен анализ результативности учебно-воспитательной и научно-методической работы педагогического коллектива.</w:t>
      </w:r>
    </w:p>
    <w:p w:rsidR="00542339" w:rsidRDefault="00743778">
      <w:pPr>
        <w:spacing w:line="240" w:lineRule="auto"/>
        <w:ind w:left="-141" w:right="23" w:firstLine="8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Проведя экспертизу материалов сам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ооценки комиссия считает:</w:t>
      </w:r>
    </w:p>
    <w:p w:rsidR="00542339" w:rsidRDefault="00743778">
      <w:pPr>
        <w:spacing w:line="240" w:lineRule="auto"/>
        <w:ind w:left="-141" w:right="23" w:firstLine="42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•</w:t>
      </w:r>
      <w:r>
        <w:rPr>
          <w:rFonts w:ascii="Times New Roman" w:eastAsia="Times New Roman" w:hAnsi="Times New Roman" w:cs="Times New Roman"/>
          <w:sz w:val="14"/>
          <w:szCs w:val="14"/>
          <w:highlight w:val="white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Образовательный процесс процесс и методическая работа осуществляется в соответствии с требованиями нормативно-правовых актов, регламентирующих деятельность организаций образования Республики Казахстан, Уставом, локальными акта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ми.</w:t>
      </w:r>
    </w:p>
    <w:p w:rsidR="00542339" w:rsidRDefault="00743778">
      <w:pPr>
        <w:spacing w:line="240" w:lineRule="auto"/>
        <w:ind w:left="-141" w:right="23" w:firstLine="42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•</w:t>
      </w:r>
      <w:r>
        <w:rPr>
          <w:rFonts w:ascii="Times New Roman" w:eastAsia="Times New Roman" w:hAnsi="Times New Roman" w:cs="Times New Roman"/>
          <w:sz w:val="14"/>
          <w:szCs w:val="14"/>
          <w:highlight w:val="white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Учебно-воспитательный процесс организован в соответствии с ГОСО РК, типовым учебным планом, типовыми учебными программами, рабочим учебным планом, согласованным с ГУ «Рудненский городской отдел образования» УОАКО.</w:t>
      </w:r>
    </w:p>
    <w:p w:rsidR="00542339" w:rsidRDefault="00743778">
      <w:pPr>
        <w:spacing w:line="240" w:lineRule="auto"/>
        <w:ind w:left="-141" w:right="23" w:firstLine="42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•</w:t>
      </w:r>
      <w:r>
        <w:rPr>
          <w:rFonts w:ascii="Times New Roman" w:eastAsia="Times New Roman" w:hAnsi="Times New Roman" w:cs="Times New Roman"/>
          <w:sz w:val="14"/>
          <w:szCs w:val="14"/>
          <w:highlight w:val="white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Педагогический коллектив с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табильный, квалифицированный. Имеется и реализуется перспективный план курсовой переподготовки. Проводится достаточная методическая работа по повышению профессионального мастерства. В коллективе устойчивый морально-психологический климат.</w:t>
      </w:r>
    </w:p>
    <w:p w:rsidR="00542339" w:rsidRDefault="00743778">
      <w:pPr>
        <w:spacing w:line="240" w:lineRule="auto"/>
        <w:ind w:left="-141" w:right="23" w:firstLine="42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•</w:t>
      </w:r>
      <w:r>
        <w:rPr>
          <w:rFonts w:ascii="Times New Roman" w:eastAsia="Times New Roman" w:hAnsi="Times New Roman" w:cs="Times New Roman"/>
          <w:sz w:val="14"/>
          <w:szCs w:val="1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целях своевре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менной коррекции качества обучения отслеживается и анализируется успеваемость учащихся, параллелей классов.</w:t>
      </w:r>
    </w:p>
    <w:p w:rsidR="00542339" w:rsidRDefault="00743778">
      <w:pPr>
        <w:spacing w:line="240" w:lineRule="auto"/>
        <w:ind w:left="-141" w:right="23" w:firstLine="42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•</w:t>
      </w:r>
      <w:r>
        <w:rPr>
          <w:rFonts w:ascii="Times New Roman" w:eastAsia="Times New Roman" w:hAnsi="Times New Roman" w:cs="Times New Roman"/>
          <w:sz w:val="14"/>
          <w:szCs w:val="14"/>
          <w:highlight w:val="white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целях реализации программы предпрофильной и профильной подготовки осуществляется сотрудничество с колледжами, ВУЗами области.</w:t>
      </w:r>
    </w:p>
    <w:p w:rsidR="00542339" w:rsidRDefault="00743778">
      <w:pPr>
        <w:spacing w:line="240" w:lineRule="auto"/>
        <w:ind w:left="-141" w:right="23" w:firstLine="42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•</w:t>
      </w:r>
      <w:r>
        <w:rPr>
          <w:rFonts w:ascii="Times New Roman" w:eastAsia="Times New Roman" w:hAnsi="Times New Roman" w:cs="Times New Roman"/>
          <w:sz w:val="14"/>
          <w:szCs w:val="1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Работа со способными и одаренными детьми дает высокие результаты. Прослеживается активное участие и результативность в городских, республиканских международных конкурсах.</w:t>
      </w:r>
    </w:p>
    <w:p w:rsidR="00542339" w:rsidRDefault="00743778">
      <w:pPr>
        <w:spacing w:line="240" w:lineRule="auto"/>
        <w:ind w:left="-141" w:right="23" w:firstLine="42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•</w:t>
      </w:r>
      <w:r>
        <w:rPr>
          <w:rFonts w:ascii="Times New Roman" w:eastAsia="Times New Roman" w:hAnsi="Times New Roman" w:cs="Times New Roman"/>
          <w:sz w:val="14"/>
          <w:szCs w:val="14"/>
          <w:highlight w:val="white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Воспитательная работа ориентирована на формирование конкурентоспособной личности 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современном развивающемся мире.</w:t>
      </w:r>
    </w:p>
    <w:p w:rsidR="00542339" w:rsidRDefault="00743778">
      <w:pPr>
        <w:spacing w:line="240" w:lineRule="auto"/>
        <w:ind w:left="-141" w:right="23" w:firstLine="42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•</w:t>
      </w:r>
      <w:r>
        <w:rPr>
          <w:rFonts w:ascii="Times New Roman" w:eastAsia="Times New Roman" w:hAnsi="Times New Roman" w:cs="Times New Roman"/>
          <w:sz w:val="14"/>
          <w:szCs w:val="14"/>
          <w:highlight w:val="white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 всем основным направлениям воспитательной работы ведется систематическая работа, направленная, в том числе, на поддержание и создание традиций, формирующих единое видение миссии среди обучающихся, педагогов и родител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ей.</w:t>
      </w:r>
    </w:p>
    <w:p w:rsidR="00542339" w:rsidRDefault="00743778">
      <w:pPr>
        <w:spacing w:line="240" w:lineRule="auto"/>
        <w:ind w:left="-141" w:right="23" w:firstLine="42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•</w:t>
      </w:r>
      <w:r>
        <w:rPr>
          <w:rFonts w:ascii="Times New Roman" w:eastAsia="Times New Roman" w:hAnsi="Times New Roman" w:cs="Times New Roman"/>
          <w:sz w:val="14"/>
          <w:szCs w:val="1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Высокий уровень участия учащихся в кружках, секциях, организованных во внутришкольных и внешкольных организациях дополнительного образования.</w:t>
      </w:r>
    </w:p>
    <w:p w:rsidR="00542339" w:rsidRDefault="00743778">
      <w:pPr>
        <w:spacing w:line="240" w:lineRule="auto"/>
        <w:ind w:left="-141" w:right="23" w:firstLine="42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•</w:t>
      </w:r>
      <w:r>
        <w:rPr>
          <w:rFonts w:ascii="Times New Roman" w:eastAsia="Times New Roman" w:hAnsi="Times New Roman" w:cs="Times New Roman"/>
          <w:sz w:val="14"/>
          <w:szCs w:val="14"/>
          <w:highlight w:val="white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Прослеживается динамика увеличения книжного фонда за счет поступление учебников нового поколения. Учащие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ся обеспечены учебной литературой 100%.</w:t>
      </w:r>
    </w:p>
    <w:p w:rsidR="00542339" w:rsidRDefault="00743778">
      <w:pPr>
        <w:spacing w:line="240" w:lineRule="auto"/>
        <w:ind w:left="-141" w:right="23" w:firstLine="42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•</w:t>
      </w:r>
      <w:r>
        <w:rPr>
          <w:rFonts w:ascii="Times New Roman" w:eastAsia="Times New Roman" w:hAnsi="Times New Roman" w:cs="Times New Roman"/>
          <w:sz w:val="14"/>
          <w:szCs w:val="14"/>
          <w:highlight w:val="white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рамках реализации проекта «Читающая школа – читающая нация» необходима модернизация библиотеки.</w:t>
      </w:r>
    </w:p>
    <w:p w:rsidR="00542339" w:rsidRDefault="00743778">
      <w:pPr>
        <w:spacing w:line="240" w:lineRule="auto"/>
        <w:ind w:left="-141" w:right="23" w:firstLine="42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•</w:t>
      </w:r>
      <w:r>
        <w:rPr>
          <w:rFonts w:ascii="Times New Roman" w:eastAsia="Times New Roman" w:hAnsi="Times New Roman" w:cs="Times New Roman"/>
          <w:sz w:val="14"/>
          <w:szCs w:val="14"/>
          <w:highlight w:val="white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Широкий спектр выбора для участия в мероприятиях творческой, спортивной, интеллектуальной направленности.</w:t>
      </w:r>
    </w:p>
    <w:p w:rsidR="00542339" w:rsidRDefault="00743778">
      <w:pPr>
        <w:spacing w:line="240" w:lineRule="auto"/>
        <w:ind w:left="-141" w:right="23" w:firstLine="42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•</w:t>
      </w:r>
      <w:r>
        <w:rPr>
          <w:rFonts w:ascii="Times New Roman" w:eastAsia="Times New Roman" w:hAnsi="Times New Roman" w:cs="Times New Roman"/>
          <w:sz w:val="14"/>
          <w:szCs w:val="14"/>
          <w:highlight w:val="white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Отсутствие правонарушений за счет вовлечение учащихся в различные виды деятельности интеллектуального, спортивного, эстетического направления.</w:t>
      </w:r>
    </w:p>
    <w:p w:rsidR="00542339" w:rsidRDefault="00743778">
      <w:pPr>
        <w:spacing w:line="240" w:lineRule="auto"/>
        <w:ind w:left="-141" w:right="23" w:firstLine="42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•</w:t>
      </w:r>
      <w:r>
        <w:rPr>
          <w:rFonts w:ascii="Times New Roman" w:eastAsia="Times New Roman" w:hAnsi="Times New Roman" w:cs="Times New Roman"/>
          <w:sz w:val="14"/>
          <w:szCs w:val="14"/>
          <w:highlight w:val="white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Достаточно высокий потенциал обучающихся и педагогов.</w:t>
      </w:r>
    </w:p>
    <w:p w:rsidR="00542339" w:rsidRDefault="00743778">
      <w:pPr>
        <w:spacing w:line="240" w:lineRule="auto"/>
        <w:ind w:left="-141" w:right="23" w:firstLine="8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На основании вышеизложенного комиссия по проведению сам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ооценки деятельности школы делает заключение: КГУ «Общеобразовательная школа №17 отдела образования города Рудного» УОКО располагает необходимым потенциалом квалифицированного педагогического коллектива для организации образовательного процесса на современ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ном уровне, имеет достаточную материально-техническую базу.</w:t>
      </w:r>
    </w:p>
    <w:p w:rsidR="00542339" w:rsidRDefault="00743778">
      <w:pPr>
        <w:spacing w:line="240" w:lineRule="auto"/>
        <w:ind w:left="-141" w:right="23" w:firstLine="8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Согласно Критериям оценки организаций образования оценивается на «Образцовый» уровень.</w:t>
      </w:r>
    </w:p>
    <w:p w:rsidR="00542339" w:rsidRDefault="00743778">
      <w:pPr>
        <w:spacing w:line="240" w:lineRule="auto"/>
        <w:ind w:right="23" w:firstLine="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Результаты самооценки рассмотрены на педагогическом совете №1 от 29.08.2025 года.</w:t>
      </w:r>
    </w:p>
    <w:p w:rsidR="00542339" w:rsidRDefault="00743778">
      <w:pPr>
        <w:spacing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:rsidR="00542339" w:rsidRDefault="005423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sectPr w:rsidR="00542339">
      <w:footerReference w:type="default" r:id="rId109"/>
      <w:pgSz w:w="11909" w:h="16834"/>
      <w:pgMar w:top="566" w:right="548" w:bottom="1440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778" w:rsidRDefault="00743778">
      <w:pPr>
        <w:spacing w:line="240" w:lineRule="auto"/>
      </w:pPr>
      <w:r>
        <w:separator/>
      </w:r>
    </w:p>
  </w:endnote>
  <w:endnote w:type="continuationSeparator" w:id="0">
    <w:p w:rsidR="00743778" w:rsidRDefault="007437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ira Mono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339" w:rsidRDefault="00542339">
    <w:pPr>
      <w:widowControl w:val="0"/>
      <w:spacing w:line="240" w:lineRule="auto"/>
      <w:rPr>
        <w:rFonts w:ascii="Times New Roman" w:eastAsia="Times New Roman" w:hAnsi="Times New Roman" w:cs="Times New Roman"/>
        <w:sz w:val="24"/>
        <w:szCs w:val="24"/>
        <w:highlight w:val="white"/>
      </w:rPr>
    </w:pPr>
  </w:p>
  <w:p w:rsidR="00542339" w:rsidRDefault="00743778">
    <w:pPr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 w:rsidR="00953607">
      <w:rPr>
        <w:rFonts w:ascii="Times New Roman" w:eastAsia="Times New Roman" w:hAnsi="Times New Roman" w:cs="Times New Roman"/>
      </w:rPr>
      <w:fldChar w:fldCharType="separate"/>
    </w:r>
    <w:r w:rsidR="00953607">
      <w:rPr>
        <w:rFonts w:ascii="Times New Roman" w:eastAsia="Times New Roman" w:hAnsi="Times New Roman" w:cs="Times New Roman"/>
        <w:noProof/>
      </w:rPr>
      <w:t>123</w:t>
    </w:r>
    <w:r>
      <w:rPr>
        <w:rFonts w:ascii="Times New Roman" w:eastAsia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778" w:rsidRDefault="00743778">
      <w:pPr>
        <w:spacing w:line="240" w:lineRule="auto"/>
      </w:pPr>
      <w:r>
        <w:separator/>
      </w:r>
    </w:p>
  </w:footnote>
  <w:footnote w:type="continuationSeparator" w:id="0">
    <w:p w:rsidR="00743778" w:rsidRDefault="007437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18F5"/>
    <w:multiLevelType w:val="multilevel"/>
    <w:tmpl w:val="4BEE6B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630091"/>
    <w:multiLevelType w:val="multilevel"/>
    <w:tmpl w:val="E88E45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5C62597"/>
    <w:multiLevelType w:val="multilevel"/>
    <w:tmpl w:val="980EE4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B945026"/>
    <w:multiLevelType w:val="multilevel"/>
    <w:tmpl w:val="34D685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D7D23C5"/>
    <w:multiLevelType w:val="multilevel"/>
    <w:tmpl w:val="D1D2E8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E4D5B81"/>
    <w:multiLevelType w:val="multilevel"/>
    <w:tmpl w:val="37B6B3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4802C6A"/>
    <w:multiLevelType w:val="multilevel"/>
    <w:tmpl w:val="122EBD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6AD1D4D"/>
    <w:multiLevelType w:val="multilevel"/>
    <w:tmpl w:val="79982C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DE51D8D"/>
    <w:multiLevelType w:val="multilevel"/>
    <w:tmpl w:val="CB6220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29440A4"/>
    <w:multiLevelType w:val="multilevel"/>
    <w:tmpl w:val="180CDC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72E4365"/>
    <w:multiLevelType w:val="multilevel"/>
    <w:tmpl w:val="819830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84F2AC9"/>
    <w:multiLevelType w:val="multilevel"/>
    <w:tmpl w:val="454A77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9850AD8"/>
    <w:multiLevelType w:val="multilevel"/>
    <w:tmpl w:val="700858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F1322D0"/>
    <w:multiLevelType w:val="multilevel"/>
    <w:tmpl w:val="784ED0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F9D5E09"/>
    <w:multiLevelType w:val="multilevel"/>
    <w:tmpl w:val="792283C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10956C3"/>
    <w:multiLevelType w:val="multilevel"/>
    <w:tmpl w:val="90E07AD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18456B9"/>
    <w:multiLevelType w:val="multilevel"/>
    <w:tmpl w:val="8278B3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3DF3FD3"/>
    <w:multiLevelType w:val="multilevel"/>
    <w:tmpl w:val="A3C2CF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80317D5"/>
    <w:multiLevelType w:val="multilevel"/>
    <w:tmpl w:val="E1E0F9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8071618"/>
    <w:multiLevelType w:val="multilevel"/>
    <w:tmpl w:val="7480DE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96F27F9"/>
    <w:multiLevelType w:val="multilevel"/>
    <w:tmpl w:val="68AA9F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3C84472A"/>
    <w:multiLevelType w:val="multilevel"/>
    <w:tmpl w:val="C7E089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3CC469EF"/>
    <w:multiLevelType w:val="multilevel"/>
    <w:tmpl w:val="712864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3E0B736B"/>
    <w:multiLevelType w:val="multilevel"/>
    <w:tmpl w:val="4B52DC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35607AA"/>
    <w:multiLevelType w:val="multilevel"/>
    <w:tmpl w:val="8BA80D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46961FE1"/>
    <w:multiLevelType w:val="multilevel"/>
    <w:tmpl w:val="4290FC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47B47C98"/>
    <w:multiLevelType w:val="multilevel"/>
    <w:tmpl w:val="375C0B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47CE75C3"/>
    <w:multiLevelType w:val="multilevel"/>
    <w:tmpl w:val="1A0492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4D8B15AD"/>
    <w:multiLevelType w:val="multilevel"/>
    <w:tmpl w:val="749870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4F1510E4"/>
    <w:multiLevelType w:val="multilevel"/>
    <w:tmpl w:val="7CA079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54550F77"/>
    <w:multiLevelType w:val="multilevel"/>
    <w:tmpl w:val="0E7E6C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5A73387B"/>
    <w:multiLevelType w:val="multilevel"/>
    <w:tmpl w:val="0938F2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8B53C4E"/>
    <w:multiLevelType w:val="multilevel"/>
    <w:tmpl w:val="8592DB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6A2F5E78"/>
    <w:multiLevelType w:val="multilevel"/>
    <w:tmpl w:val="EF5EB1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A9F22C9"/>
    <w:multiLevelType w:val="multilevel"/>
    <w:tmpl w:val="7D0232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6F4A3CDD"/>
    <w:multiLevelType w:val="multilevel"/>
    <w:tmpl w:val="5DD2BF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71423FED"/>
    <w:multiLevelType w:val="multilevel"/>
    <w:tmpl w:val="5E2C422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48B43ED"/>
    <w:multiLevelType w:val="multilevel"/>
    <w:tmpl w:val="2D8A5F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75923DA1"/>
    <w:multiLevelType w:val="multilevel"/>
    <w:tmpl w:val="F80A4D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75B73AEB"/>
    <w:multiLevelType w:val="multilevel"/>
    <w:tmpl w:val="FA982F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2"/>
  </w:num>
  <w:num w:numId="2">
    <w:abstractNumId w:val="2"/>
  </w:num>
  <w:num w:numId="3">
    <w:abstractNumId w:val="0"/>
  </w:num>
  <w:num w:numId="4">
    <w:abstractNumId w:val="4"/>
  </w:num>
  <w:num w:numId="5">
    <w:abstractNumId w:val="25"/>
  </w:num>
  <w:num w:numId="6">
    <w:abstractNumId w:val="16"/>
  </w:num>
  <w:num w:numId="7">
    <w:abstractNumId w:val="38"/>
  </w:num>
  <w:num w:numId="8">
    <w:abstractNumId w:val="27"/>
  </w:num>
  <w:num w:numId="9">
    <w:abstractNumId w:val="36"/>
  </w:num>
  <w:num w:numId="10">
    <w:abstractNumId w:val="1"/>
  </w:num>
  <w:num w:numId="11">
    <w:abstractNumId w:val="9"/>
  </w:num>
  <w:num w:numId="12">
    <w:abstractNumId w:val="32"/>
  </w:num>
  <w:num w:numId="13">
    <w:abstractNumId w:val="8"/>
  </w:num>
  <w:num w:numId="14">
    <w:abstractNumId w:val="6"/>
  </w:num>
  <w:num w:numId="15">
    <w:abstractNumId w:val="33"/>
  </w:num>
  <w:num w:numId="16">
    <w:abstractNumId w:val="30"/>
  </w:num>
  <w:num w:numId="17">
    <w:abstractNumId w:val="24"/>
  </w:num>
  <w:num w:numId="18">
    <w:abstractNumId w:val="11"/>
  </w:num>
  <w:num w:numId="19">
    <w:abstractNumId w:val="14"/>
  </w:num>
  <w:num w:numId="20">
    <w:abstractNumId w:val="34"/>
  </w:num>
  <w:num w:numId="21">
    <w:abstractNumId w:val="39"/>
  </w:num>
  <w:num w:numId="22">
    <w:abstractNumId w:val="28"/>
  </w:num>
  <w:num w:numId="23">
    <w:abstractNumId w:val="15"/>
  </w:num>
  <w:num w:numId="24">
    <w:abstractNumId w:val="20"/>
  </w:num>
  <w:num w:numId="25">
    <w:abstractNumId w:val="5"/>
  </w:num>
  <w:num w:numId="26">
    <w:abstractNumId w:val="10"/>
  </w:num>
  <w:num w:numId="27">
    <w:abstractNumId w:val="17"/>
  </w:num>
  <w:num w:numId="28">
    <w:abstractNumId w:val="19"/>
  </w:num>
  <w:num w:numId="29">
    <w:abstractNumId w:val="29"/>
  </w:num>
  <w:num w:numId="30">
    <w:abstractNumId w:val="13"/>
  </w:num>
  <w:num w:numId="31">
    <w:abstractNumId w:val="12"/>
  </w:num>
  <w:num w:numId="32">
    <w:abstractNumId w:val="21"/>
  </w:num>
  <w:num w:numId="33">
    <w:abstractNumId w:val="23"/>
  </w:num>
  <w:num w:numId="34">
    <w:abstractNumId w:val="18"/>
  </w:num>
  <w:num w:numId="35">
    <w:abstractNumId w:val="26"/>
  </w:num>
  <w:num w:numId="36">
    <w:abstractNumId w:val="7"/>
  </w:num>
  <w:num w:numId="37">
    <w:abstractNumId w:val="37"/>
  </w:num>
  <w:num w:numId="38">
    <w:abstractNumId w:val="31"/>
  </w:num>
  <w:num w:numId="39">
    <w:abstractNumId w:val="35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39"/>
    <w:rsid w:val="00542339"/>
    <w:rsid w:val="00743778"/>
    <w:rsid w:val="0095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8E112"/>
  <w15:docId w15:val="{6BC30DCD-FE22-419C-B024-2E81E1C7A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qFormat/>
    <w:pPr>
      <w:tabs>
        <w:tab w:val="center" w:pos="4153"/>
        <w:tab w:val="right" w:pos="8306"/>
      </w:tabs>
    </w:pPr>
  </w:style>
  <w:style w:type="paragraph" w:styleId="11">
    <w:name w:val="toc 1"/>
    <w:basedOn w:val="a"/>
    <w:next w:val="a"/>
    <w:uiPriority w:val="39"/>
    <w:unhideWhenUsed/>
    <w:qFormat/>
    <w:pPr>
      <w:spacing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10">
    <w:name w:val="Обычный1"/>
    <w:link w:val="normalChar"/>
    <w:qFormat/>
    <w:pPr>
      <w:widowControl w:val="0"/>
    </w:pPr>
    <w:rPr>
      <w:rFonts w:ascii="Times New Roman" w:eastAsia="Times New Roman" w:hAnsi="Times New Roman" w:cs="Times New Roman"/>
      <w:lang w:val="ru-RU" w:eastAsia="ru-RU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</w:pPr>
  </w:style>
  <w:style w:type="paragraph" w:styleId="a7">
    <w:name w:val="Normal (Web)"/>
    <w:basedOn w:val="a"/>
    <w:pPr>
      <w:spacing w:beforeAutospacing="1" w:afterAutospacing="1"/>
    </w:pPr>
    <w:rPr>
      <w:rFonts w:cs="Times New Roman"/>
      <w:sz w:val="24"/>
      <w:szCs w:val="24"/>
      <w:lang w:val="en-US" w:eastAsia="zh-CN"/>
    </w:rPr>
  </w:style>
  <w:style w:type="paragraph" w:styleId="a8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2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">
    <w:name w:val="_Style 11"/>
    <w:basedOn w:val="TableNormal2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">
    <w:name w:val="_Style 12"/>
    <w:basedOn w:val="TableNormal2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2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">
    <w:name w:val="_Style 14"/>
    <w:basedOn w:val="TableNormal2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">
    <w:name w:val="_Style 15"/>
    <w:basedOn w:val="TableNormal2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">
    <w:name w:val="_Style 16"/>
    <w:basedOn w:val="TableNormal2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">
    <w:name w:val="_Style 17"/>
    <w:basedOn w:val="TableNormal2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8">
    <w:name w:val="_Style 18"/>
    <w:basedOn w:val="TableNormal2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9">
    <w:name w:val="_Style 19"/>
    <w:basedOn w:val="TableNormal2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0">
    <w:name w:val="_Style 20"/>
    <w:basedOn w:val="TableNormal2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1">
    <w:name w:val="_Style 21"/>
    <w:basedOn w:val="TableNormal2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2">
    <w:name w:val="_Style 22"/>
    <w:basedOn w:val="TableNormal2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3">
    <w:name w:val="_Style 23"/>
    <w:basedOn w:val="TableNormal2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4">
    <w:name w:val="_Style 24"/>
    <w:basedOn w:val="TableNormal2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5">
    <w:name w:val="_Style 25"/>
    <w:basedOn w:val="TableNormal2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6">
    <w:name w:val="_Style 26"/>
    <w:basedOn w:val="TableNormal2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7">
    <w:name w:val="_Style 27"/>
    <w:basedOn w:val="TableNormal2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8">
    <w:name w:val="_Style 28"/>
    <w:basedOn w:val="TableNormal2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9">
    <w:name w:val="_Style 29"/>
    <w:basedOn w:val="TableNormal2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0">
    <w:name w:val="_Style 30"/>
    <w:basedOn w:val="TableNormal2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1">
    <w:name w:val="_Style 31"/>
    <w:basedOn w:val="TableNormal2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2">
    <w:name w:val="_Style 32"/>
    <w:basedOn w:val="TableNormal2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3">
    <w:name w:val="_Style 33"/>
    <w:basedOn w:val="TableNormal2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4">
    <w:name w:val="_Style 34"/>
    <w:basedOn w:val="TableNormal2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5">
    <w:name w:val="_Style 35"/>
    <w:basedOn w:val="TableNormal2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6">
    <w:name w:val="_Style 36"/>
    <w:basedOn w:val="TableNormal2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7">
    <w:name w:val="_Style 37"/>
    <w:basedOn w:val="TableNormal2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8">
    <w:name w:val="_Style 38"/>
    <w:basedOn w:val="TableNormal2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9">
    <w:name w:val="_Style 39"/>
    <w:basedOn w:val="TableNormal2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0">
    <w:name w:val="_Style 40"/>
    <w:basedOn w:val="TableNormal2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1">
    <w:name w:val="_Style 41"/>
    <w:basedOn w:val="TableNormal2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2">
    <w:name w:val="_Style 42"/>
    <w:basedOn w:val="TableNormal2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3">
    <w:name w:val="_Style 43"/>
    <w:basedOn w:val="TableNormal2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4">
    <w:name w:val="_Style 44"/>
    <w:basedOn w:val="TableNormal2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5">
    <w:name w:val="_Style 45"/>
    <w:basedOn w:val="TableNormal2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6">
    <w:name w:val="_Style 46"/>
    <w:basedOn w:val="TableNormal2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7">
    <w:name w:val="_Style 47"/>
    <w:basedOn w:val="TableNormal2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8">
    <w:name w:val="_Style 48"/>
    <w:basedOn w:val="TableNormal2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9">
    <w:name w:val="_Style 49"/>
    <w:basedOn w:val="TableNormal2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0">
    <w:name w:val="_Style 50"/>
    <w:basedOn w:val="TableNormal2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1">
    <w:name w:val="_Style 51"/>
    <w:basedOn w:val="TableNormal2"/>
    <w:qFormat/>
    <w:pPr>
      <w:widowControl w:val="0"/>
    </w:p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2">
    <w:name w:val="_Style 52"/>
    <w:basedOn w:val="TableNormal2"/>
    <w:qFormat/>
    <w:pPr>
      <w:widowControl w:val="0"/>
    </w:p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3">
    <w:name w:val="_Style 53"/>
    <w:basedOn w:val="TableNormal2"/>
    <w:qFormat/>
    <w:pPr>
      <w:widowControl w:val="0"/>
    </w:p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4">
    <w:name w:val="_Style 54"/>
    <w:basedOn w:val="TableNormal2"/>
    <w:qFormat/>
    <w:pPr>
      <w:widowControl w:val="0"/>
    </w:p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5">
    <w:name w:val="_Style 55"/>
    <w:basedOn w:val="TableNormal2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WPSOffice1">
    <w:name w:val="WPSOffice手动目录 1"/>
    <w:link w:val="WPSOffice1Char"/>
    <w:qFormat/>
    <w:rPr>
      <w:sz w:val="20"/>
      <w:szCs w:val="20"/>
    </w:rPr>
  </w:style>
  <w:style w:type="paragraph" w:customStyle="1" w:styleId="12">
    <w:name w:val="Заголовок оглавления1"/>
    <w:basedOn w:val="1"/>
    <w:next w:val="a"/>
    <w:uiPriority w:val="39"/>
    <w:unhideWhenUsed/>
    <w:qFormat/>
    <w:pPr>
      <w:spacing w:line="259" w:lineRule="auto"/>
      <w:outlineLvl w:val="9"/>
    </w:pPr>
  </w:style>
  <w:style w:type="paragraph" w:styleId="aa">
    <w:name w:val="List Paragraph"/>
    <w:basedOn w:val="a"/>
    <w:uiPriority w:val="34"/>
    <w:qFormat/>
    <w:pPr>
      <w:widowControl w:val="0"/>
      <w:autoSpaceDE w:val="0"/>
      <w:autoSpaceDN w:val="0"/>
      <w:spacing w:line="240" w:lineRule="auto"/>
      <w:ind w:left="1798" w:hanging="361"/>
    </w:pPr>
    <w:rPr>
      <w:rFonts w:ascii="Times New Roman" w:eastAsia="Times New Roman" w:hAnsi="Times New Roman" w:cs="Times New Roman"/>
    </w:rPr>
  </w:style>
  <w:style w:type="paragraph" w:styleId="ab">
    <w:name w:val="No Spacing"/>
    <w:uiPriority w:val="1"/>
    <w:qFormat/>
    <w:pPr>
      <w:spacing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WPSOffice1Char">
    <w:name w:val="WPSOffice手动目录 1 Char"/>
    <w:link w:val="WPSOffice1"/>
    <w:rPr>
      <w:rFonts w:ascii="Arial" w:eastAsia="Arial" w:hAnsi="Arial" w:cs="Arial"/>
      <w:sz w:val="20"/>
      <w:szCs w:val="20"/>
    </w:rPr>
  </w:style>
  <w:style w:type="character" w:customStyle="1" w:styleId="normalChar">
    <w:name w:val="normal Char"/>
    <w:link w:val="10"/>
    <w:rPr>
      <w:rFonts w:ascii="Times New Roman" w:eastAsia="Times New Roman" w:hAnsi="Times New Roman" w:cs="Times New Roman"/>
      <w:sz w:val="22"/>
      <w:szCs w:val="22"/>
      <w:lang w:val="ru-RU" w:eastAsia="ru-RU" w:bidi="ar-SA"/>
    </w:rPr>
  </w:style>
  <w:style w:type="paragraph" w:customStyle="1" w:styleId="13">
    <w:name w:val="Обычный1"/>
    <w:qFormat/>
    <w:pPr>
      <w:widowControl w:val="0"/>
    </w:pPr>
    <w:rPr>
      <w:rFonts w:ascii="Times New Roman" w:eastAsia="Times New Roman" w:hAnsi="Times New Roman" w:cs="Times New Roman"/>
      <w:lang w:val="ru-RU" w:eastAsia="ru-RU"/>
    </w:rPr>
  </w:style>
  <w:style w:type="table" w:customStyle="1" w:styleId="ac">
    <w:basedOn w:val="TableNormal1"/>
    <w:pPr>
      <w:widowControl w:val="0"/>
      <w:jc w:val="both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1"/>
    <w:pPr>
      <w:widowControl w:val="0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pPr>
      <w:widowControl w:val="0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pPr>
      <w:widowControl w:val="0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pPr>
      <w:widowControl w:val="0"/>
      <w:jc w:val="both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1"/>
    <w:pPr>
      <w:widowControl w:val="0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pPr>
      <w:widowControl w:val="0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pPr>
      <w:widowControl w:val="0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pPr>
      <w:widowControl w:val="0"/>
      <w:jc w:val="both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1"/>
    <w:pPr>
      <w:widowControl w:val="0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pPr>
      <w:widowControl w:val="0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pPr>
      <w:widowControl w:val="0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1"/>
    <w:pPr>
      <w:widowControl w:val="0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1"/>
    <w:pPr>
      <w:widowControl w:val="0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1"/>
    <w:pPr>
      <w:widowControl w:val="0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1"/>
    <w:pPr>
      <w:widowControl w:val="0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1"/>
    <w:pPr>
      <w:widowControl w:val="0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1"/>
    <w:pPr>
      <w:widowControl w:val="0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1"/>
    <w:pPr>
      <w:widowControl w:val="0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1"/>
    <w:pPr>
      <w:widowControl w:val="0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1"/>
    <w:pPr>
      <w:widowControl w:val="0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1"/>
    <w:pPr>
      <w:widowControl w:val="0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1"/>
    <w:pPr>
      <w:widowControl w:val="0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1"/>
    <w:pPr>
      <w:widowControl w:val="0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1"/>
    <w:pPr>
      <w:widowControl w:val="0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1"/>
    <w:pPr>
      <w:widowControl w:val="0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1"/>
    <w:pPr>
      <w:widowControl w:val="0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1"/>
    <w:pPr>
      <w:widowControl w:val="0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1"/>
    <w:pPr>
      <w:widowControl w:val="0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1"/>
    <w:pPr>
      <w:widowControl w:val="0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1"/>
    <w:pPr>
      <w:widowControl w:val="0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1"/>
    <w:pPr>
      <w:widowControl w:val="0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1"/>
    <w:pPr>
      <w:widowControl w:val="0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1"/>
    <w:pPr>
      <w:widowControl w:val="0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1"/>
    <w:pPr>
      <w:widowControl w:val="0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1"/>
    <w:pPr>
      <w:widowControl w:val="0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1"/>
    <w:pPr>
      <w:widowControl w:val="0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1"/>
    <w:pPr>
      <w:widowControl w:val="0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1"/>
    <w:pPr>
      <w:widowControl w:val="0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1"/>
    <w:pPr>
      <w:widowControl w:val="0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1"/>
    <w:pPr>
      <w:widowControl w:val="0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1"/>
    <w:pPr>
      <w:widowControl w:val="0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1"/>
    <w:pPr>
      <w:widowControl w:val="0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1"/>
    <w:pPr>
      <w:widowControl w:val="0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1"/>
    <w:pPr>
      <w:widowControl w:val="0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1"/>
    <w:pPr>
      <w:widowControl w:val="0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1"/>
    <w:pPr>
      <w:widowControl w:val="0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1"/>
    <w:pPr>
      <w:widowControl w:val="0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1"/>
    <w:pPr>
      <w:widowControl w:val="0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1"/>
    <w:pPr>
      <w:widowControl w:val="0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7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8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a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5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6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7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8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9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a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b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c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d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e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2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3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4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6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7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8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9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a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b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c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d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e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2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3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5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6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7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9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a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a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b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c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d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e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2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a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b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c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d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e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0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1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2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3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4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5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6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7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8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9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a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b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c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d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e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0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1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2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3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4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5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6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7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8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9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a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b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c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d">
    <w:basedOn w:val="TableNormal1"/>
    <w:pPr>
      <w:widowControl w:val="0"/>
      <w:jc w:val="both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ipusknik.kz/institutions/college/rudnenskiy-kolledzh-stroitelstva-i-transporta" TargetMode="External"/><Relationship Id="rId21" Type="http://schemas.openxmlformats.org/officeDocument/2006/relationships/hyperlink" Target="https://17-school.edu.kz/ru/to-students/call-schedule/" TargetMode="External"/><Relationship Id="rId42" Type="http://schemas.openxmlformats.org/officeDocument/2006/relationships/hyperlink" Target="https://vm.tiktok.com/ZMBCfjAUY/" TargetMode="External"/><Relationship Id="rId47" Type="http://schemas.openxmlformats.org/officeDocument/2006/relationships/hyperlink" Target="https://www.instagram.com/p/DH7csFaNc6J/" TargetMode="External"/><Relationship Id="rId63" Type="http://schemas.openxmlformats.org/officeDocument/2006/relationships/hyperlink" Target="https://www.instagram.com/reel/DFezXJ9Nfep/?igsh=dzBoZXR3dGZqdXVh" TargetMode="External"/><Relationship Id="rId68" Type="http://schemas.openxmlformats.org/officeDocument/2006/relationships/hyperlink" Target="https://www.instagram.com/p/DIBfpNatUa_/?igsh=MXZ1dnlsejM3c2Nydg==" TargetMode="External"/><Relationship Id="rId84" Type="http://schemas.openxmlformats.org/officeDocument/2006/relationships/hyperlink" Target="https://www.instagram.com/p/DHpoZIzNEGQ/?img_index=1" TargetMode="External"/><Relationship Id="rId89" Type="http://schemas.openxmlformats.org/officeDocument/2006/relationships/hyperlink" Target="https://www.instagram.com/p/C_bbyo1g72C/?igsh=bzB6Zmh6aGc1aTF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17-school.edu.kz/school-ru/contingent-of-students/" TargetMode="External"/><Relationship Id="rId29" Type="http://schemas.openxmlformats.org/officeDocument/2006/relationships/hyperlink" Target="https://www.instagram.com/17school_library/" TargetMode="External"/><Relationship Id="rId107" Type="http://schemas.openxmlformats.org/officeDocument/2006/relationships/hyperlink" Target="https://adilet.zan.kz/rus/docs/Z070000319_" TargetMode="External"/><Relationship Id="rId11" Type="http://schemas.openxmlformats.org/officeDocument/2006/relationships/hyperlink" Target="https://17school.edu.kz" TargetMode="External"/><Relationship Id="rId24" Type="http://schemas.openxmlformats.org/officeDocument/2006/relationships/hyperlink" Target="https://instagram.com/17school_rudny?igshid=OGQ5ZDc2ODk2ZA==" TargetMode="External"/><Relationship Id="rId32" Type="http://schemas.openxmlformats.org/officeDocument/2006/relationships/hyperlink" Target="https://www.instagram.com/p/DH_Zqr4tYQE/?img_index=1" TargetMode="External"/><Relationship Id="rId37" Type="http://schemas.openxmlformats.org/officeDocument/2006/relationships/hyperlink" Target="https://www.instagram.com/p/DHvY5zXtJrM/" TargetMode="External"/><Relationship Id="rId40" Type="http://schemas.openxmlformats.org/officeDocument/2006/relationships/hyperlink" Target="https://www.instagram.com/reel/DAngfVogQAG/?igsh=MXdyajkyc3BqZDZ4eg==" TargetMode="External"/><Relationship Id="rId45" Type="http://schemas.openxmlformats.org/officeDocument/2006/relationships/hyperlink" Target="https://vm.tiktok.com/ZMBCfHnjP/" TargetMode="External"/><Relationship Id="rId53" Type="http://schemas.openxmlformats.org/officeDocument/2006/relationships/hyperlink" Target="https://www.instagram.com/p/DBfwRvHg8mf/" TargetMode="External"/><Relationship Id="rId58" Type="http://schemas.openxmlformats.org/officeDocument/2006/relationships/hyperlink" Target="https://www.instagram.com/share/BAIY-SmDgu" TargetMode="External"/><Relationship Id="rId66" Type="http://schemas.openxmlformats.org/officeDocument/2006/relationships/hyperlink" Target="https://www.instagram.com/reel/DDdsMk1t9z9/?igsh=MWFmcDduczV4Mno2" TargetMode="External"/><Relationship Id="rId74" Type="http://schemas.openxmlformats.org/officeDocument/2006/relationships/hyperlink" Target="https://www.instagram.com/p/DCiv1vSNEc_/?igsh=MXNteDM1dXhwZTc1dA==" TargetMode="External"/><Relationship Id="rId79" Type="http://schemas.openxmlformats.org/officeDocument/2006/relationships/hyperlink" Target="https://www.instagram.com/p/DCqOGPUNgpH/?igsh=MW05OHdwbm42N25lMg==" TargetMode="External"/><Relationship Id="rId87" Type="http://schemas.openxmlformats.org/officeDocument/2006/relationships/hyperlink" Target="https://www.instagram.com/p/C_uhOiKgWm2/?igsh=MW00cWh4OGprdjNtcw==" TargetMode="External"/><Relationship Id="rId102" Type="http://schemas.openxmlformats.org/officeDocument/2006/relationships/hyperlink" Target="https://www.instagram.com/17school_library?igsh=dGV6OWlucGFjcHU1&amp;utm_source=qr" TargetMode="External"/><Relationship Id="rId110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www.instagram.com/share/BAJeppnIFf" TargetMode="External"/><Relationship Id="rId82" Type="http://schemas.openxmlformats.org/officeDocument/2006/relationships/hyperlink" Target="https://www.instagram.com/p/DDK3zyzgKJu/?igsh=Y2FodXBkd3htMW10" TargetMode="External"/><Relationship Id="rId90" Type="http://schemas.openxmlformats.org/officeDocument/2006/relationships/hyperlink" Target="https://www.instagram.com/p/DAP06aANo6A/?igsh=NXUzYXplNmtyZHF4" TargetMode="External"/><Relationship Id="rId95" Type="http://schemas.openxmlformats.org/officeDocument/2006/relationships/hyperlink" Target="https://drive.google.com/drive/folders/1dvDfDFFSG0nnqzS0zE1vmAhv49fJmXO-?dmr=1&amp;ec=wgc-drive-hero-goto" TargetMode="External"/><Relationship Id="rId19" Type="http://schemas.openxmlformats.org/officeDocument/2006/relationships/hyperlink" Target="https://17-school.edu.kz/ru/school/working-curriculum/" TargetMode="External"/><Relationship Id="rId14" Type="http://schemas.openxmlformats.org/officeDocument/2006/relationships/hyperlink" Target="https://adilet.zan.kz/rus/docs/V2200030721" TargetMode="External"/><Relationship Id="rId22" Type="http://schemas.openxmlformats.org/officeDocument/2006/relationships/hyperlink" Target="https://drive.google.com/drive/folders/1MmJ82JgeBOSXCfj9lRpNUWDSkCBYp5Us" TargetMode="External"/><Relationship Id="rId27" Type="http://schemas.openxmlformats.org/officeDocument/2006/relationships/hyperlink" Target="https://vipusknik.kz/institutions/college/rudnenskiy-politekhnicheskiy-kolledzh" TargetMode="External"/><Relationship Id="rId30" Type="http://schemas.openxmlformats.org/officeDocument/2006/relationships/hyperlink" Target="https://drive.google.com/drive/folders/1lKM2n84av5OLDyoUxyKwX9ilzUOIDJ2A?dmr=1&amp;ec=wgc-drive-globalnav-goto" TargetMode="External"/><Relationship Id="rId35" Type="http://schemas.openxmlformats.org/officeDocument/2006/relationships/hyperlink" Target="https://www.instagram.com/reel/DBp-rVVN1Mc/?igsh=MXN2aThpb242aDl4Zw==" TargetMode="External"/><Relationship Id="rId43" Type="http://schemas.openxmlformats.org/officeDocument/2006/relationships/hyperlink" Target="https://vm.tiktok.com/ZMBCfDm5L/" TargetMode="External"/><Relationship Id="rId48" Type="http://schemas.openxmlformats.org/officeDocument/2006/relationships/hyperlink" Target="https://www.instagram.com/p/DH7cQ6CtzSh/" TargetMode="External"/><Relationship Id="rId56" Type="http://schemas.openxmlformats.org/officeDocument/2006/relationships/hyperlink" Target="https://www.instagram.com/p/DCYcRwgtu5y/?img_index=1&amp;igsh=ZDNoaWg2bzhybXQ5" TargetMode="External"/><Relationship Id="rId64" Type="http://schemas.openxmlformats.org/officeDocument/2006/relationships/hyperlink" Target="https://www.instagram.com/p/C_xPj6vgm7I/?igsh=MWY3c3ZlMG5xaGM2eQ==" TargetMode="External"/><Relationship Id="rId69" Type="http://schemas.openxmlformats.org/officeDocument/2006/relationships/hyperlink" Target="https://www.instagram.com/p/DIDhRkLN9M_/?igsh=aWpuYWNnOXh2bXN5" TargetMode="External"/><Relationship Id="rId77" Type="http://schemas.openxmlformats.org/officeDocument/2006/relationships/hyperlink" Target="https://www.instagram.com/p/DCoS-rcgHPX/?igsh=MWI0M3oxYXNxZ3l1OA==" TargetMode="External"/><Relationship Id="rId100" Type="http://schemas.openxmlformats.org/officeDocument/2006/relationships/hyperlink" Target="https://www.instagram.com/17school_rudny?igsh=N2Q5enJ1ZmNwNG83&amp;utm_source=qr" TargetMode="External"/><Relationship Id="rId105" Type="http://schemas.openxmlformats.org/officeDocument/2006/relationships/hyperlink" Target="https://adilet.zan.kz/rus/docs/Z070000319_" TargetMode="External"/><Relationship Id="rId8" Type="http://schemas.openxmlformats.org/officeDocument/2006/relationships/image" Target="media/image1.jpg"/><Relationship Id="rId51" Type="http://schemas.openxmlformats.org/officeDocument/2006/relationships/hyperlink" Target="https://www.instagram.com/p/DB0GrpyoJq1/" TargetMode="External"/><Relationship Id="rId72" Type="http://schemas.openxmlformats.org/officeDocument/2006/relationships/hyperlink" Target="https://www.instagram.com/p/DCis76SNUBy/?igsh=cHhxZHhkaTR6aHk3" TargetMode="External"/><Relationship Id="rId80" Type="http://schemas.openxmlformats.org/officeDocument/2006/relationships/hyperlink" Target="https://www.instagram.com/p/DDK2lJjgJYe/?img_index=1&amp;igsh=MXF5OHdlMG4wZnJjMg==" TargetMode="External"/><Relationship Id="rId85" Type="http://schemas.openxmlformats.org/officeDocument/2006/relationships/hyperlink" Target="https://www.instagram.com/p/DHpoZIzNEGQ/?igsh=NzVxbGpzbHl3ODBz" TargetMode="External"/><Relationship Id="rId93" Type="http://schemas.openxmlformats.org/officeDocument/2006/relationships/hyperlink" Target="https://drive.google.com/drive/folders/1-25BQmXRTwQ7R6EMwGL9al78DVcVm5tU?dmr=1&amp;ec=wgc-drive-hero-goto" TargetMode="External"/><Relationship Id="rId98" Type="http://schemas.openxmlformats.org/officeDocument/2006/relationships/hyperlink" Target="https://drive.google.com/drive/folders/13MNvdcZwWcSywiSewNm51dFPWMEQB0wV?usp=sharing" TargetMode="External"/><Relationship Id="rId3" Type="http://schemas.openxmlformats.org/officeDocument/2006/relationships/styles" Target="styles.xml"/><Relationship Id="rId12" Type="http://schemas.openxmlformats.org/officeDocument/2006/relationships/hyperlink" Target="https://17school.edu.kz/kk/school/statute/" TargetMode="External"/><Relationship Id="rId17" Type="http://schemas.openxmlformats.org/officeDocument/2006/relationships/hyperlink" Target="https://drive.google.com/drive/folders/1q1oMwgmY8ctf6d0dOcX-v2Er2hc_nuWZ" TargetMode="External"/><Relationship Id="rId25" Type="http://schemas.openxmlformats.org/officeDocument/2006/relationships/hyperlink" Target="https://vipusknik.kz/institutions/college/rudnenskiy-gorno-tekhnologicheskiy-kolledzh" TargetMode="External"/><Relationship Id="rId33" Type="http://schemas.openxmlformats.org/officeDocument/2006/relationships/hyperlink" Target="https://www.instagram.com/p/DF60I7WtI0Y/?img_index=1" TargetMode="External"/><Relationship Id="rId38" Type="http://schemas.openxmlformats.org/officeDocument/2006/relationships/hyperlink" Target="https://www.instagram.com/p/DHLAw77N9LQ/" TargetMode="External"/><Relationship Id="rId46" Type="http://schemas.openxmlformats.org/officeDocument/2006/relationships/hyperlink" Target="https://vm.tiktok.com/ZMBCfagjr/" TargetMode="External"/><Relationship Id="rId59" Type="http://schemas.openxmlformats.org/officeDocument/2006/relationships/hyperlink" Target="https://www.instagram.com/share/BALUBKCcll" TargetMode="External"/><Relationship Id="rId67" Type="http://schemas.openxmlformats.org/officeDocument/2006/relationships/hyperlink" Target="https://www.instagram.com/reel/DFEyq5vtOSw/?igsh=MW43ZGM2eDQ3cGlmaQ==" TargetMode="External"/><Relationship Id="rId103" Type="http://schemas.openxmlformats.org/officeDocument/2006/relationships/hyperlink" Target="https://www.instagram.com/17school_library?igsh=dGV6OWlucGFjcHU1&amp;utm_source=qr" TargetMode="External"/><Relationship Id="rId108" Type="http://schemas.openxmlformats.org/officeDocument/2006/relationships/hyperlink" Target="https://adilet.zan.kz/rus/docs/Z1900000293" TargetMode="External"/><Relationship Id="rId20" Type="http://schemas.openxmlformats.org/officeDocument/2006/relationships/hyperlink" Target="https://17-school.edu.kz/ru/to-students/timetable/" TargetMode="External"/><Relationship Id="rId41" Type="http://schemas.openxmlformats.org/officeDocument/2006/relationships/hyperlink" Target="https://vm.tiktok.com/ZMBCfrBnq/" TargetMode="External"/><Relationship Id="rId54" Type="http://schemas.openxmlformats.org/officeDocument/2006/relationships/hyperlink" Target="https://www.instagram.com/p/DBfe223tkSy/" TargetMode="External"/><Relationship Id="rId62" Type="http://schemas.openxmlformats.org/officeDocument/2006/relationships/hyperlink" Target="https://www.instagram.com/p/DFZauEottws/?igsh=YWh5YXp0dWM0a21v" TargetMode="External"/><Relationship Id="rId70" Type="http://schemas.openxmlformats.org/officeDocument/2006/relationships/hyperlink" Target="https://www.instagram.com/p/DH_Zqr4tYQE/?igsh=MTlzcG1hcjdhcGhsag==" TargetMode="External"/><Relationship Id="rId75" Type="http://schemas.openxmlformats.org/officeDocument/2006/relationships/hyperlink" Target="https://www.instagram.com/p/DCiwjTaAOvZ/?igsh=MXZ1dHQ2bDN1ZDg0bQ==" TargetMode="External"/><Relationship Id="rId83" Type="http://schemas.openxmlformats.org/officeDocument/2006/relationships/hyperlink" Target="https://www.instagram.com/p/DFZauEottws/?igsh=YWh5YXp0dWM0a21v" TargetMode="External"/><Relationship Id="rId88" Type="http://schemas.openxmlformats.org/officeDocument/2006/relationships/hyperlink" Target="https://www.instagram.com/reel/C_uh2r0gw4C/?igsh=MXU3djh2c3hjYmFk" TargetMode="External"/><Relationship Id="rId91" Type="http://schemas.openxmlformats.org/officeDocument/2006/relationships/image" Target="media/image2.png"/><Relationship Id="rId96" Type="http://schemas.openxmlformats.org/officeDocument/2006/relationships/hyperlink" Target="https://drive.google.com/drive/folders/1tpHJrotycBwEun38HWThC-Q0mMgUnNeL?dmr=1&amp;ec=wgc-drive-hero-goto" TargetMode="External"/><Relationship Id="rId11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adilet.zan.kz/rus/docs/V2200030721" TargetMode="External"/><Relationship Id="rId23" Type="http://schemas.openxmlformats.org/officeDocument/2006/relationships/hyperlink" Target="https://drive.google.com/drive/folders/1T0T1b3LWHoFUEP6tVamHJvdYbqnmV5eg?dmr=1&amp;ec=wgc-drive-hero-goto" TargetMode="External"/><Relationship Id="rId28" Type="http://schemas.openxmlformats.org/officeDocument/2006/relationships/hyperlink" Target="https://vipusknik.kz/institutions/college/rudnenskiy-sotsialno-gumanitarnyy-kolledzh-im-i-altynsarina" TargetMode="External"/><Relationship Id="rId36" Type="http://schemas.openxmlformats.org/officeDocument/2006/relationships/hyperlink" Target="https://www.instagram.com/reel/DGcZR8HN0k2/?igsh=aHJzNDhsMXByaHZr" TargetMode="External"/><Relationship Id="rId49" Type="http://schemas.openxmlformats.org/officeDocument/2006/relationships/hyperlink" Target="https://www.instagram.com/p/DHYNDzCNv-S/" TargetMode="External"/><Relationship Id="rId57" Type="http://schemas.openxmlformats.org/officeDocument/2006/relationships/hyperlink" Target="https://www.instagram.com/p/DDee-VtA6fa/?igsh=MXF4b24wMTFpbWlyYw==" TargetMode="External"/><Relationship Id="rId106" Type="http://schemas.openxmlformats.org/officeDocument/2006/relationships/hyperlink" Target="https://adilet.zan.kz/rus/docs/Z1900000293" TargetMode="External"/><Relationship Id="rId10" Type="http://schemas.openxmlformats.org/officeDocument/2006/relationships/hyperlink" Target="mailto:-aidabulskaya_sh@mail.ru" TargetMode="External"/><Relationship Id="rId31" Type="http://schemas.openxmlformats.org/officeDocument/2006/relationships/hyperlink" Target="https://www.instagram.com/p/DIDhRkLN9M_/?img_index=1" TargetMode="External"/><Relationship Id="rId44" Type="http://schemas.openxmlformats.org/officeDocument/2006/relationships/hyperlink" Target="https://vm.tiktok.com/ZMBCfuCkg/" TargetMode="External"/><Relationship Id="rId52" Type="http://schemas.openxmlformats.org/officeDocument/2006/relationships/hyperlink" Target="https://www.instagram.com/p/DBqbJotgRf8/" TargetMode="External"/><Relationship Id="rId60" Type="http://schemas.openxmlformats.org/officeDocument/2006/relationships/hyperlink" Target="https://www.instagram.com/share/BABshjos0T" TargetMode="External"/><Relationship Id="rId65" Type="http://schemas.openxmlformats.org/officeDocument/2006/relationships/hyperlink" Target="https://www.instagram.com/p/C_-CpN4szWu/?igsh=c2s4ZWQ1dGlnemkz" TargetMode="External"/><Relationship Id="rId73" Type="http://schemas.openxmlformats.org/officeDocument/2006/relationships/hyperlink" Target="https://www.instagram.com/p/DCis76SNUBy/?igsh=cHhxZHhkaTR6aHk3" TargetMode="External"/><Relationship Id="rId78" Type="http://schemas.openxmlformats.org/officeDocument/2006/relationships/hyperlink" Target="https://www.instagram.com/p/DCoS-rcgHPX/?igsh=MWI0M3oxYXNxZ3l1OA==" TargetMode="External"/><Relationship Id="rId81" Type="http://schemas.openxmlformats.org/officeDocument/2006/relationships/hyperlink" Target="https://www.instagram.com/p/DDK2lJjgJYe/?img_index=1&amp;igsh=MXF5OHdlMG4wZnJjMg==" TargetMode="External"/><Relationship Id="rId86" Type="http://schemas.openxmlformats.org/officeDocument/2006/relationships/hyperlink" Target="https://www.instagram.com/reel/C_uhBUxAy90/?igsh=MmIydTVna2xnamVx" TargetMode="External"/><Relationship Id="rId94" Type="http://schemas.openxmlformats.org/officeDocument/2006/relationships/image" Target="media/image4.png"/><Relationship Id="rId99" Type="http://schemas.openxmlformats.org/officeDocument/2006/relationships/hyperlink" Target="http://www.17-school.edu.kz/" TargetMode="External"/><Relationship Id="rId101" Type="http://schemas.openxmlformats.org/officeDocument/2006/relationships/hyperlink" Target="https://www.instagram.com/17school_library?igsh=dGV6OWlucGFjcHU1&amp;utm_source=q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7school.edu.kz/kk/school/statute/" TargetMode="External"/><Relationship Id="rId13" Type="http://schemas.openxmlformats.org/officeDocument/2006/relationships/hyperlink" Target="https://docs.google.com/spreadsheets/d/1Yv_TpHiuSwehtlI82iR9Ldb2upA7dZRf/edit?usp=drive_link&amp;ouid=112707209845881981104&amp;rtpof=true&amp;sd=true" TargetMode="External"/><Relationship Id="rId18" Type="http://schemas.openxmlformats.org/officeDocument/2006/relationships/hyperlink" Target="https://docs.google.com/spreadsheets/d/1iuSAzin7HvD_lUGUpYBSatziYiGtxBFW/edit?gid=822697698" TargetMode="External"/><Relationship Id="rId39" Type="http://schemas.openxmlformats.org/officeDocument/2006/relationships/hyperlink" Target="https://www.instagram.com/reel/DIL4W0etHLU/?utm_source=ig_web_copy_link&amp;igsh=MzRlODBiNWFlZA==" TargetMode="External"/><Relationship Id="rId109" Type="http://schemas.openxmlformats.org/officeDocument/2006/relationships/footer" Target="footer1.xml"/><Relationship Id="rId34" Type="http://schemas.openxmlformats.org/officeDocument/2006/relationships/hyperlink" Target="https://www.instagram.com/reel/DAYC6csANFb/?igsh=cjlsanM1cjFhY2lh" TargetMode="External"/><Relationship Id="rId50" Type="http://schemas.openxmlformats.org/officeDocument/2006/relationships/hyperlink" Target="https://www.instagram.com/p/DF_6wr3NW9x/" TargetMode="External"/><Relationship Id="rId55" Type="http://schemas.openxmlformats.org/officeDocument/2006/relationships/hyperlink" Target="https://www.instagram.com/reel/DCokTXYAIxn/?igsh=dzI1NnptcTI0aW8z" TargetMode="External"/><Relationship Id="rId76" Type="http://schemas.openxmlformats.org/officeDocument/2006/relationships/hyperlink" Target="https://www.instagram.com/p/DClM_zDtmqG/?igsh=MWIxNnl6NGE0NWoydw==" TargetMode="External"/><Relationship Id="rId97" Type="http://schemas.openxmlformats.org/officeDocument/2006/relationships/hyperlink" Target="https://drive.google.com/drive/folders/1iYhfrJU2rFqbza51CilelZULb5gUx8yB" TargetMode="External"/><Relationship Id="rId104" Type="http://schemas.openxmlformats.org/officeDocument/2006/relationships/image" Target="media/image5.png"/><Relationship Id="rId7" Type="http://schemas.openxmlformats.org/officeDocument/2006/relationships/endnotes" Target="endnotes.xml"/><Relationship Id="rId71" Type="http://schemas.openxmlformats.org/officeDocument/2006/relationships/hyperlink" Target="https://www.instagram.com/reel/DAYIBEpgLsM/?igsh=NGd5djd6cjN0cDRs" TargetMode="External"/><Relationship Id="rId9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dOHYmgFIIyIUOnkTZKxK+/3DAw==">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49601</Words>
  <Characters>282730</Characters>
  <Application>Microsoft Office Word</Application>
  <DocSecurity>0</DocSecurity>
  <Lines>2356</Lines>
  <Paragraphs>663</Paragraphs>
  <ScaleCrop>false</ScaleCrop>
  <Company/>
  <LinksUpToDate>false</LinksUpToDate>
  <CharactersWithSpaces>331668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kasan</dc:creator>
  <cp:lastModifiedBy>Comp</cp:lastModifiedBy>
  <cp:revision>3</cp:revision>
  <dcterms:created xsi:type="dcterms:W3CDTF">2023-11-17T09:23:00Z</dcterms:created>
  <dcterms:modified xsi:type="dcterms:W3CDTF">2025-06-27T06:33:00Z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41A07A16B74245C8853EC84B7DC0E5B8_12</vt:lpwstr>
  </property>
</Properties>
</file>