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B643" w14:textId="0E9B2C48" w:rsidR="005C5D8C" w:rsidRPr="00687598" w:rsidRDefault="005C5D8C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«Общеобразовательная школа № 17 отдела образования города Рудного» Управления образования акимата Костанайской области, г. </w:t>
      </w:r>
      <w:proofErr w:type="gramStart"/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Рудный, </w:t>
      </w:r>
      <w:r w:rsidR="00F96DBD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End"/>
      <w:r w:rsidR="00F96DBD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микрорайон, улица Парковая д. 104. Тел. 8(71431)5-56-35, </w:t>
      </w:r>
      <w:r w:rsidR="001B09F5" w:rsidRPr="00687598">
        <w:rPr>
          <w:rFonts w:ascii="Times New Roman" w:hAnsi="Times New Roman" w:cs="Times New Roman"/>
          <w:b/>
          <w:sz w:val="28"/>
          <w:szCs w:val="28"/>
        </w:rPr>
        <w:t>info@17</w:t>
      </w:r>
      <w:r w:rsidR="00D8724C" w:rsidRPr="00687598">
        <w:rPr>
          <w:rFonts w:ascii="Times New Roman" w:hAnsi="Times New Roman" w:cs="Times New Roman"/>
          <w:b/>
          <w:sz w:val="28"/>
          <w:szCs w:val="28"/>
        </w:rPr>
        <w:t>-</w:t>
      </w:r>
      <w:r w:rsidR="001B09F5" w:rsidRPr="00687598">
        <w:rPr>
          <w:rFonts w:ascii="Times New Roman" w:hAnsi="Times New Roman" w:cs="Times New Roman"/>
          <w:b/>
          <w:sz w:val="28"/>
          <w:szCs w:val="28"/>
        </w:rPr>
        <w:t>school.edu.kz</w:t>
      </w:r>
    </w:p>
    <w:p w14:paraId="4B75F2C8" w14:textId="77777777" w:rsidR="0055443F" w:rsidRPr="00687598" w:rsidRDefault="0055443F" w:rsidP="0055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FBAED" w14:textId="77777777" w:rsidR="0055443F" w:rsidRPr="00687598" w:rsidRDefault="0055443F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Объявляется конкурс на вакантные должности:</w:t>
      </w:r>
    </w:p>
    <w:p w14:paraId="6BE4E390" w14:textId="6CCEF8AD" w:rsidR="001B09F5" w:rsidRPr="00687598" w:rsidRDefault="001B09F5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Заместитель директора по информатизации – 0,75 ставки</w:t>
      </w:r>
    </w:p>
    <w:p w14:paraId="31F030D5" w14:textId="77777777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Методист кабинета поддержки инклюзии – 1 ставка</w:t>
      </w:r>
    </w:p>
    <w:p w14:paraId="65CDE7D9" w14:textId="3DBF0A73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Социальный педагог – 1 ставка</w:t>
      </w:r>
    </w:p>
    <w:p w14:paraId="1B31DA30" w14:textId="65305F08" w:rsidR="009C745B" w:rsidRPr="00687598" w:rsidRDefault="00292DF6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Учитель-дефектолог (логопед) –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0</w:t>
      </w:r>
      <w:r w:rsidR="009C745B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,75 ставки</w:t>
      </w:r>
    </w:p>
    <w:p w14:paraId="1238B457" w14:textId="0FD2FC6E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Педагог-психолог – </w:t>
      </w:r>
      <w:r w:rsidR="00292DF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2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ставки</w:t>
      </w:r>
    </w:p>
    <w:p w14:paraId="2629AD65" w14:textId="4FEEE168" w:rsidR="001B09F5" w:rsidRPr="00687598" w:rsidRDefault="00670F97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Педагог-ассистент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4</w:t>
      </w:r>
      <w:r w:rsidR="001B09F5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ки</w:t>
      </w:r>
    </w:p>
    <w:p w14:paraId="47E60B20" w14:textId="45FC2932" w:rsidR="00CD1D62" w:rsidRPr="00687598" w:rsidRDefault="00CD1D62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Временно вакантная должность 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п</w:t>
      </w:r>
      <w:proofErr w:type="spellStart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едагог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  <w:proofErr w:type="spellEnd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-ассистент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ставк</w:t>
      </w:r>
      <w:proofErr w:type="spellEnd"/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и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(по июль </w:t>
      </w:r>
      <w:r w:rsidR="00A27D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                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2026 года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и май 2027 года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)</w:t>
      </w:r>
    </w:p>
    <w:p w14:paraId="3B1250E8" w14:textId="15ED5569" w:rsidR="0055443F" w:rsidRPr="00687598" w:rsidRDefault="0055443F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математики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и</w:t>
      </w:r>
    </w:p>
    <w:p w14:paraId="4CF269F2" w14:textId="186B051A" w:rsidR="00A91474" w:rsidRPr="00687598" w:rsidRDefault="00A9147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русского языка и литературы – </w:t>
      </w:r>
      <w:r w:rsidR="00A27D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</w:t>
      </w:r>
      <w:r w:rsidR="00A27D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</w:p>
    <w:p w14:paraId="7C75259D" w14:textId="3C72EB6A" w:rsidR="00A91474" w:rsidRDefault="00A9147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Учитель казахского языка и литературы – 1 ставка</w:t>
      </w:r>
    </w:p>
    <w:p w14:paraId="1FBE1FFF" w14:textId="687E3782" w:rsidR="003F1DF4" w:rsidRDefault="003F1DF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начальных классов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– 1 ставка</w:t>
      </w:r>
    </w:p>
    <w:p w14:paraId="4D2472FB" w14:textId="2FEBAA82" w:rsidR="00E537F6" w:rsidRPr="00E537F6" w:rsidRDefault="00E537F6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Старший вожатый – 1 ставка</w:t>
      </w:r>
    </w:p>
    <w:p w14:paraId="5890DEAD" w14:textId="65979490" w:rsidR="00A36AA3" w:rsidRPr="00687598" w:rsidRDefault="00A36AA3" w:rsidP="00A36AA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333056ED" w14:textId="77777777" w:rsidR="001443B3" w:rsidRPr="00687598" w:rsidRDefault="001443B3" w:rsidP="00144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E7D1A" w14:textId="2020D4CD" w:rsidR="005C5D8C" w:rsidRPr="00687598" w:rsidRDefault="005C5D8C" w:rsidP="00B362A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 осуществляется</w:t>
      </w:r>
      <w:r w:rsidR="00687598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670F97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DF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19</w:t>
      </w:r>
      <w:r w:rsidR="00A91474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292DF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27</w:t>
      </w:r>
      <w:r w:rsidR="00A91474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августа</w:t>
      </w:r>
      <w:r w:rsidR="00B362A6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50713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="00F77C1E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7A557B7" w14:textId="308A8C24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изъявившее желание принять участие в конкурсе, в сроки приема документов, указанных в объявлении, направляет следующие документы в электронном 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в модуле «Прием на работу педагога» (далее - Модуль) (https://hr-nobd.edu.kz/) 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бумажном виде:</w:t>
      </w:r>
    </w:p>
    <w:p w14:paraId="476D6613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об участии в конкурсе с указанием перечня прилагаемых документов по форме согласно приложению 3 к Правилам;</w:t>
      </w:r>
    </w:p>
    <w:p w14:paraId="5009A32C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5C55E0E1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E65814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3F4E42A" w14:textId="5D6CC59F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копия документа, подтверждающую трудовую деятельность (при наличии);</w:t>
      </w:r>
    </w:p>
    <w:p w14:paraId="6411C0C3" w14:textId="7F42B40D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               30 октября 2020 года № ҚР ДСМ-175/2020 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учетной документации в области здравоохранения, а также инструкций по их заполнению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96E4119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справка об отсутствии динамического наблюдения больных с психическими поведенческими расстройствами;</w:t>
      </w:r>
    </w:p>
    <w:p w14:paraId="3929D4B0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справка об отсутствии динамического наблюдения наркологических больных;</w:t>
      </w:r>
    </w:p>
    <w:p w14:paraId="4268B8D0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30E1C70B" w14:textId="3D02428C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заполненный Оценочный лист кандидата на вакантную или временно вакантную должность педагога по форме согласно приложениям 12, 13 к Правилам.</w:t>
      </w:r>
    </w:p>
    <w:p w14:paraId="7D2A2922" w14:textId="77777777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75DF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рекомендательное письмо с места работы (по должности педагога), учебы.</w:t>
      </w:r>
    </w:p>
    <w:p w14:paraId="4E6D4676" w14:textId="77777777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742ECE20" w14:textId="71CAD9B5" w:rsidR="00A50713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одного из документов, указанных в</w:t>
      </w:r>
      <w:r w:rsidR="002B75DF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основанием для возврата документов кандидату.</w:t>
      </w:r>
    </w:p>
    <w:p w14:paraId="73B89913" w14:textId="7BFEAC8E" w:rsidR="00324A1F" w:rsidRPr="00687598" w:rsidRDefault="00324A1F" w:rsidP="00324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598">
        <w:rPr>
          <w:rFonts w:ascii="Times New Roman" w:hAnsi="Times New Roman" w:cs="Times New Roman"/>
          <w:sz w:val="28"/>
          <w:szCs w:val="28"/>
        </w:rPr>
        <w:br/>
      </w:r>
      <w:r w:rsidRPr="00687598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информатизации</w:t>
      </w:r>
    </w:p>
    <w:p w14:paraId="0BD55B14" w14:textId="1DD3B29F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Должностные обязанности:</w:t>
      </w:r>
    </w:p>
    <w:p w14:paraId="1313B468" w14:textId="091B9282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14:paraId="75FCBEB6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подбор кадров соответствующего направления работы, рекомендует их руководителю;</w:t>
      </w:r>
    </w:p>
    <w:p w14:paraId="7C2D5083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координирует работу по использованию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информатизационной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системы в учебном процессе, а также при дистанционном обучении;</w:t>
      </w:r>
    </w:p>
    <w:p w14:paraId="7176B04A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обучение педагогов по вопросам использования информационных технологий;</w:t>
      </w:r>
    </w:p>
    <w:p w14:paraId="71560D14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0D409E65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цифровизацию процессов в организации образования;</w:t>
      </w:r>
    </w:p>
    <w:p w14:paraId="0309525A" w14:textId="223D00D9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организует работу по обеспечению, сохранности и совершенствованию </w:t>
      </w:r>
      <w:r w:rsidR="00A27D80">
        <w:rPr>
          <w:rFonts w:ascii="Times New Roman" w:hAnsi="Times New Roman" w:cs="Times New Roman"/>
          <w:spacing w:val="2"/>
          <w:sz w:val="28"/>
          <w:szCs w:val="28"/>
        </w:rPr>
        <w:t xml:space="preserve">               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t>учебно-материальной базы, обслуживанию, ремонту и ее учету;</w:t>
      </w:r>
    </w:p>
    <w:p w14:paraId="17A8E904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соблюдение правил санитарно-гигиенического режима, безопасности и охраны труда;</w:t>
      </w:r>
    </w:p>
    <w:p w14:paraId="45FFF946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своевременное составление установленной отчетной документации;</w:t>
      </w:r>
    </w:p>
    <w:p w14:paraId="080AD377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225F3853" w14:textId="16207B86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Должен знать:</w:t>
      </w:r>
    </w:p>
    <w:p w14:paraId="3A00958E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z1729"/>
      <w:bookmarkEnd w:id="0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5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 </w:t>
      </w:r>
      <w:hyperlink r:id="rId6" w:anchor="z205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Трудовой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Кодекс Республики Казахстан, законы Республики Казахстан "</w:t>
      </w:r>
      <w:hyperlink r:id="rId7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8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9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0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в Республике Казахстан",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14:paraId="4376346A" w14:textId="77777777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педагогики и психологии;</w:t>
      </w:r>
    </w:p>
    <w:p w14:paraId="28C59975" w14:textId="77777777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3F9CD3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</w:r>
    </w:p>
    <w:p w14:paraId="7E7A19C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менеджмента, финансово-хозяйственной деятельности;</w:t>
      </w:r>
    </w:p>
    <w:p w14:paraId="2D3D12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14:paraId="1B02A06A" w14:textId="664D581E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ED0B8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4B2F9148" w14:textId="6619A110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</w:r>
    </w:p>
    <w:p w14:paraId="267319CC" w14:textId="2C8D0C72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должностного оклада: от </w:t>
      </w:r>
      <w:r w:rsidRPr="006875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129 012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в зависимости от образования, стажа работы и имеющейся квалификационной категории.</w:t>
      </w:r>
    </w:p>
    <w:p w14:paraId="0044DE60" w14:textId="28B16C92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482AD1C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4F36FC0C" w14:textId="7AE5423B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Учителя всех специальностей</w:t>
      </w:r>
    </w:p>
    <w:p w14:paraId="0B7035E0" w14:textId="40B9617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6ACF79D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3482E2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способствует формированию общей культуры личности обучающегося и </w:t>
      </w:r>
      <w:proofErr w:type="gramStart"/>
      <w:r w:rsidRPr="00687598">
        <w:rPr>
          <w:rFonts w:ascii="Times New Roman" w:hAnsi="Times New Roman" w:cs="Times New Roman"/>
          <w:spacing w:val="2"/>
          <w:sz w:val="28"/>
          <w:szCs w:val="28"/>
        </w:rPr>
        <w:t>воспитанника</w:t>
      </w:r>
      <w:proofErr w:type="gram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его социализации, выявляет и содействует развитию индивидуальных способностей обучающихся;</w:t>
      </w:r>
    </w:p>
    <w:p w14:paraId="1C3A68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мұғалім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";</w:t>
      </w:r>
    </w:p>
    <w:p w14:paraId="07CEC82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22E1846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раздел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четверть;</w:t>
      </w:r>
    </w:p>
    <w:p w14:paraId="40A1C73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проводит анализ по итогам проведения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раздел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четверть с комментариями;</w:t>
      </w:r>
    </w:p>
    <w:p w14:paraId="1963D09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заполняет журналы (бумажные или электронные);</w:t>
      </w:r>
    </w:p>
    <w:p w14:paraId="2544E06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5E61C32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6789ADE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изучает индивидуальные способности, интересы и склонности обучающихся, воспитанников;</w:t>
      </w:r>
    </w:p>
    <w:p w14:paraId="27E149D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создает условия для инклюзивного образования;</w:t>
      </w:r>
    </w:p>
    <w:p w14:paraId="08DB800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67CC214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D248CB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1E37E52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615E253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педагогических консилиумах для родителей;</w:t>
      </w:r>
    </w:p>
    <w:p w14:paraId="73C67C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консультирует родителей;</w:t>
      </w:r>
    </w:p>
    <w:p w14:paraId="20B5866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повышает профессиональную компетентность;</w:t>
      </w:r>
    </w:p>
    <w:p w14:paraId="6EF1A90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правила безопасности и охраны труда, противопожарной защиты;</w:t>
      </w:r>
    </w:p>
    <w:p w14:paraId="47EE77A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 и здоровья обучающихся в период образовательного процесса;</w:t>
      </w:r>
    </w:p>
    <w:p w14:paraId="227193F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сотрудничество с родителями или лицами, их заменяющими;</w:t>
      </w:r>
    </w:p>
    <w:p w14:paraId="7A474B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заполняет документы, перечень которых утвержден уполномоченным органом в области образования;</w:t>
      </w:r>
    </w:p>
    <w:p w14:paraId="1C3940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 и воспитанников.</w:t>
      </w:r>
    </w:p>
    <w:p w14:paraId="5B5E1B43" w14:textId="67B5FCD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4448BB0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1" w:name="z1906"/>
      <w:bookmarkEnd w:id="1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11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12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3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4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5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14:paraId="353C8FC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6F65A0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педагогику и психологию;</w:t>
      </w:r>
    </w:p>
    <w:p w14:paraId="28CB90C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247E6F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2177EF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требования к оборудованию учебных кабинетов и подсобных помещений;</w:t>
      </w:r>
    </w:p>
    <w:p w14:paraId="113121D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права и научной организации труда, экономики;</w:t>
      </w:r>
    </w:p>
    <w:p w14:paraId="24EC4F4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8AB5C7F" w14:textId="6B98C5C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010842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высшее и (или) послевузовское педагогическое или техническое и профессиональное,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послесреднее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педагогическое образование по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34FDB48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04028A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педагогической работы для педагога-мастера – 5 лет.</w:t>
      </w:r>
    </w:p>
    <w:p w14:paraId="707E0F2D" w14:textId="61449EA2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Требования к квалификации с определением профессиональных компетенций:</w:t>
      </w:r>
    </w:p>
    <w:p w14:paraId="2F191EB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71BBD07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знать содержание учебного предмета, учебно-воспитательного процесса, методики преподавания и оценивания;</w:t>
      </w:r>
    </w:p>
    <w:p w14:paraId="4D38F60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организовывает учебно-воспитательный процесс с учетом психолого-возрастных особенностей обучающихся;</w:t>
      </w:r>
    </w:p>
    <w:p w14:paraId="1D42C54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способствовать формированию общей культуры обучающегося и его социализации;</w:t>
      </w:r>
    </w:p>
    <w:p w14:paraId="2598109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5C2114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индивидуальный подход в воспитании и обучении с учетом потребностей обучающихся;</w:t>
      </w:r>
    </w:p>
    <w:p w14:paraId="111CC9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профессионально-педагогического диалога, применяет цифровые образовательные ресурсы;</w:t>
      </w:r>
    </w:p>
    <w:p w14:paraId="186FBEE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"педагог-модератор":</w:t>
      </w:r>
    </w:p>
    <w:p w14:paraId="11FAFA6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"педагог", а также:</w:t>
      </w:r>
    </w:p>
    <w:p w14:paraId="64654FD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инновационные формы, методы и средства обучения;</w:t>
      </w:r>
    </w:p>
    <w:p w14:paraId="1DB569D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14:paraId="53AB0C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"педагог-эксперт":</w:t>
      </w:r>
    </w:p>
    <w:p w14:paraId="641C423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соответствовать общим требованиям квалификации "педагог-модератор", кроме того:</w:t>
      </w:r>
    </w:p>
    <w:p w14:paraId="2B25B29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анализа организованной учебной деятельности, учебно-воспитательного процесса;</w:t>
      </w:r>
    </w:p>
    <w:p w14:paraId="6042216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64093E1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14:paraId="51A0F7D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области, страны (при наличии);</w:t>
      </w:r>
    </w:p>
    <w:p w14:paraId="2750BF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FBC89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Должен соответствовать общим требованиям квалификации "педагог-эксперт", а также:</w:t>
      </w:r>
    </w:p>
    <w:p w14:paraId="5EF9313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14:paraId="18E2069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развитие исследовательских навыков, обучающихся;</w:t>
      </w:r>
    </w:p>
    <w:p w14:paraId="322483A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14:paraId="3DDACC7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14:paraId="0DE20F2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46C079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14:paraId="2F6AE2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3275866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14:paraId="61B264F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14:paraId="13D7B35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распростронять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опыт работы, используя интернет-ресурсы;</w:t>
      </w:r>
    </w:p>
    <w:p w14:paraId="5506F9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07A348B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"педагог-исследователь", а также:</w:t>
      </w:r>
    </w:p>
    <w:p w14:paraId="1E2A5DC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WorldSkills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или тренером по повышению квалификации педагогов;</w:t>
      </w:r>
    </w:p>
    <w:p w14:paraId="5A5CF4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14:paraId="3B0EAFD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D7BBB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распространять опыт работы, используя интернет-ресурсы;</w:t>
      </w:r>
    </w:p>
    <w:p w14:paraId="4ECB1CF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14:paraId="612297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14:paraId="072A5B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241008B7" w14:textId="3A232963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14:paraId="4B7DE04B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71F788BD" w14:textId="371282DA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E94B4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031BE17" w14:textId="20869873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</w:p>
    <w:p w14:paraId="0F562D7C" w14:textId="37E0DEA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781B993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55D160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помощь обучающимся и воспитанникам в профильном и профессиональном самоопределении;</w:t>
      </w:r>
    </w:p>
    <w:p w14:paraId="5C5F92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14:paraId="5981D53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64DD627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проводит работу по профилактике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аутодеструктивного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девиантного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поведения у обучающихся и воспитанников;</w:t>
      </w:r>
    </w:p>
    <w:p w14:paraId="1C18488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6AA2305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6B254B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10C5BC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0CD1256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психологическую поддержку одаренных обучающихся;</w:t>
      </w:r>
    </w:p>
    <w:p w14:paraId="4E93A6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оказывает консультативную помощь и психологическую поддержку обучающимся, воспитанникам, педагогам, родителям или иным законным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представителям в решении психологических проблем, связанных с трудностями в образовательной деятельности;</w:t>
      </w:r>
    </w:p>
    <w:p w14:paraId="116B03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516FC0F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4749D4E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7679D60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содействует охране прав личности в соответствии с </w:t>
      </w:r>
      <w:hyperlink r:id="rId16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Конвенцией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о правах ребенка и действующего законодательства Республики Казахстан;</w:t>
      </w:r>
    </w:p>
    <w:p w14:paraId="3B15575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14:paraId="3CC3608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14:paraId="2E5A9A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64E98F9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6F373E1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35550F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1B4769A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индивидуальные или групповые коррекционные, развивающие и мотивационные занятия или тренинги;</w:t>
      </w:r>
    </w:p>
    <w:p w14:paraId="1DAC93D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00B0821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2DCAA38C" w14:textId="304BF2E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51F0EC9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2" w:name="z2033"/>
      <w:bookmarkEnd w:id="2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17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18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9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0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 и иные нормативные правовые акты по вопросам образования;</w:t>
      </w:r>
    </w:p>
    <w:p w14:paraId="22B049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</w:t>
      </w:r>
    </w:p>
    <w:p w14:paraId="5FFE05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2F3491C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профессиоведения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психопрофилактики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0EC987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методы активного обучения, социально-психологического общения;</w:t>
      </w:r>
    </w:p>
    <w:p w14:paraId="6471CE3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современные методы индивидуальной и групповой консультации, диагностики и коррекции развития ребенка,</w:t>
      </w:r>
    </w:p>
    <w:p w14:paraId="7D00283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0A1457FF" w14:textId="3B11C5E6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9808F2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6400A9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0881E6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14:paraId="3A2061D2" w14:textId="5F405FAC" w:rsidR="00324A1F" w:rsidRPr="00687598" w:rsidRDefault="00FA04AA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324A1F"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0755826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76780C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пользоваться современными психологическими методиками;</w:t>
      </w:r>
    </w:p>
    <w:p w14:paraId="7689F95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диагностическую, коррекционную работу с детьми;</w:t>
      </w:r>
    </w:p>
    <w:p w14:paraId="26308CD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эмоциональное благополучие, эффективное развитие детей;</w:t>
      </w:r>
    </w:p>
    <w:p w14:paraId="2F984AD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007C8E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психологическое просвещение педагогического коллектива и родителей;</w:t>
      </w:r>
    </w:p>
    <w:p w14:paraId="4568F24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 – модератор":</w:t>
      </w:r>
    </w:p>
    <w:p w14:paraId="66246CC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 квалификации "педагог", а также:</w:t>
      </w:r>
    </w:p>
    <w:p w14:paraId="1E6D2C4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работу с детьми с учетом индивидуально-психологических особенностей;</w:t>
      </w:r>
    </w:p>
    <w:p w14:paraId="5D48D6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организовывать работу в проблемных (нестандартных) ситуациях с детьми, педагогами, родителями;</w:t>
      </w:r>
    </w:p>
    <w:p w14:paraId="4E4FEDA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и регулировать взаимоотношения взрослых с детьми;</w:t>
      </w:r>
    </w:p>
    <w:p w14:paraId="6B5DE7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активные методы социальной адаптации;</w:t>
      </w:r>
    </w:p>
    <w:p w14:paraId="0C97666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оказывать консультативную помощь родителям и педагогам;</w:t>
      </w:r>
    </w:p>
    <w:p w14:paraId="273F9E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 – эксперт":</w:t>
      </w:r>
    </w:p>
    <w:p w14:paraId="4E9E905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"педагог-модератор", а также:</w:t>
      </w:r>
    </w:p>
    <w:p w14:paraId="341447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091A0AA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психолого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–педагогической деятельности;</w:t>
      </w:r>
    </w:p>
    <w:p w14:paraId="471771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рекомендации по психологической поддержке детей дошкольного возраста;</w:t>
      </w:r>
    </w:p>
    <w:p w14:paraId="696724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34EBAF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0C6E9E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"педагог-эксперт", а также:</w:t>
      </w:r>
    </w:p>
    <w:p w14:paraId="7A0858B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диагностики, составлять психологическое заключение и проводить коррекционную работу;</w:t>
      </w:r>
    </w:p>
    <w:p w14:paraId="2D3FA8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методические пособия, учебно-методические комплексы;</w:t>
      </w:r>
    </w:p>
    <w:p w14:paraId="7E3743D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инновационный опыт по организации психолого-педагогической работы;</w:t>
      </w:r>
    </w:p>
    <w:p w14:paraId="2933BD5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оказывать помощь педагогам по организации воспитания и обучения детей;</w:t>
      </w:r>
    </w:p>
    <w:p w14:paraId="40F3B23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осуществлять наставничество и определять стратегии развития в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психолого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600881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416C75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"педагог-исследователь", а также:</w:t>
      </w:r>
    </w:p>
    <w:p w14:paraId="78DBF00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14:paraId="2893D7B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0B413DED" w14:textId="5C32A45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2B57698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1DD83BFC" w14:textId="569364AF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253B41BB" w14:textId="77777777" w:rsidR="00FA04AA" w:rsidRPr="00687598" w:rsidRDefault="00FA04AA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5CF8D19" w14:textId="5A4B3BD7" w:rsidR="00324A1F" w:rsidRPr="00687598" w:rsidRDefault="00FA04AA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24A1F" w:rsidRPr="00687598">
        <w:rPr>
          <w:rFonts w:ascii="Times New Roman" w:hAnsi="Times New Roman" w:cs="Times New Roman"/>
          <w:b/>
          <w:bCs/>
          <w:sz w:val="28"/>
          <w:szCs w:val="28"/>
        </w:rPr>
        <w:t>читель-дефектолог</w:t>
      </w:r>
      <w:r w:rsidRPr="0068759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24A1F" w:rsidRPr="00687598">
        <w:rPr>
          <w:rFonts w:ascii="Times New Roman" w:hAnsi="Times New Roman" w:cs="Times New Roman"/>
          <w:b/>
          <w:bCs/>
          <w:sz w:val="28"/>
          <w:szCs w:val="28"/>
        </w:rPr>
        <w:t>логопед)</w:t>
      </w:r>
    </w:p>
    <w:p w14:paraId="0664BBE5" w14:textId="7533AB9A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Должностные обязанности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189026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602EFF5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0605999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1FE24DE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специальную психолого-педагогическую поддержку детям с ограниченными возможностями;</w:t>
      </w:r>
    </w:p>
    <w:p w14:paraId="47D2C5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7C029A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0AFCA26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8EE01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7DB9E0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5EF5049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78BEABA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проведении командной оценки особых образовательных потребностей;</w:t>
      </w:r>
    </w:p>
    <w:p w14:paraId="45CC6E2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4EAB90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26E2147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повышает свою профессиональную компетентность;</w:t>
      </w:r>
    </w:p>
    <w:p w14:paraId="4A3784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заседаниях методических советов, методических объединений, сетевых сообществ;</w:t>
      </w:r>
    </w:p>
    <w:p w14:paraId="4EE7C9D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14:paraId="2D36FD2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правила безопасности и охраны труда, противопожарной защиты;</w:t>
      </w:r>
    </w:p>
    <w:p w14:paraId="319B40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жизни, здоровья и прав детей в период воспитательного процесса.</w:t>
      </w:r>
    </w:p>
    <w:p w14:paraId="2BF5F07F" w14:textId="61E18C9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Должен знать:</w:t>
      </w:r>
    </w:p>
    <w:p w14:paraId="1517F89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3" w:name="z2097"/>
      <w:bookmarkEnd w:id="3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21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22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3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4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социальной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53A801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6F4803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специальную педагогику;</w:t>
      </w:r>
    </w:p>
    <w:p w14:paraId="38B0B0B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проектирования и организации учебно-воспитательного процесса;</w:t>
      </w:r>
    </w:p>
    <w:p w14:paraId="6D795FC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новейшие достижения в области специального образования;</w:t>
      </w:r>
    </w:p>
    <w:p w14:paraId="645C78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4A75DF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27002030" w14:textId="201FCAAB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ADF8C8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7D20097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5118DB7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41A798EE" w14:textId="168E7D90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5A2A7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5BF6EBF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2AC8030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562A082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современными методами дефектологии;</w:t>
      </w:r>
    </w:p>
    <w:p w14:paraId="25869D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14:paraId="3863639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14:paraId="57F010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2FB093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 – модератор":</w:t>
      </w:r>
    </w:p>
    <w:p w14:paraId="2410EBA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"педагог", а также:</w:t>
      </w:r>
    </w:p>
    <w:p w14:paraId="382D8C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467AEAB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 – эксперт":</w:t>
      </w:r>
    </w:p>
    <w:p w14:paraId="748A6F5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 – модератор", а также:</w:t>
      </w:r>
    </w:p>
    <w:p w14:paraId="7DDDB9F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методы и приемы предупреждения и исправления отклонений в развитии детей;</w:t>
      </w:r>
    </w:p>
    <w:p w14:paraId="3E34FC0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сотрудничество с родителями или лицами, их заменяющими;</w:t>
      </w:r>
    </w:p>
    <w:p w14:paraId="11B629C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инновационный педагогический опыт;</w:t>
      </w:r>
    </w:p>
    <w:p w14:paraId="146EAE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75304A2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899F7E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 – эксперт", а также:</w:t>
      </w:r>
    </w:p>
    <w:p w14:paraId="25C796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новейшие достижения дефектологической науки;</w:t>
      </w:r>
    </w:p>
    <w:p w14:paraId="74D29CB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специальной педагогики и психологии;</w:t>
      </w:r>
    </w:p>
    <w:p w14:paraId="4ED24D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750461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взаимодействие с другими организациями по направлению деятельности;</w:t>
      </w:r>
    </w:p>
    <w:p w14:paraId="4414B50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иметь методические разработки по направлению деятельности на уровне области;</w:t>
      </w:r>
    </w:p>
    <w:p w14:paraId="6971143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3221AA4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публикации в психолого-педагогических изданиях;</w:t>
      </w:r>
    </w:p>
    <w:p w14:paraId="508DF18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7078C2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 квалификации "педагог – исследователь", а также:</w:t>
      </w:r>
    </w:p>
    <w:p w14:paraId="63C21A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новейшие достижения специальной педагогики;</w:t>
      </w:r>
    </w:p>
    <w:p w14:paraId="289296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1AA6B15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навыками самообучения в соответствии с траекторией профессионального развития;</w:t>
      </w:r>
    </w:p>
    <w:p w14:paraId="07EDEB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3AB79163" w14:textId="6F8A61A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5B18D0ED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2AD0C924" w14:textId="621404B7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5E4E28E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1F116131" w14:textId="3B266677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Педагог-ассистент</w:t>
      </w:r>
    </w:p>
    <w:p w14:paraId="78CA62DF" w14:textId="73D974D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07400F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3FA18E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33F334D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143EF38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4E121AB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279815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ведет отчетную документацию по установленной форме.</w:t>
      </w:r>
    </w:p>
    <w:p w14:paraId="107912D7" w14:textId="398782B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0FD48B7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4" w:name="z2150"/>
      <w:bookmarkEnd w:id="4"/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 </w:t>
      </w:r>
      <w:hyperlink r:id="rId25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"</w:t>
      </w:r>
      <w:hyperlink r:id="rId26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Конвенцию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о правах ребенка", Законы Республики Казахстан "</w:t>
      </w:r>
      <w:hyperlink r:id="rId27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8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правах ребенка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Казахстан", "</w:t>
      </w:r>
      <w:hyperlink r:id="rId29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специальных социальных услугах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0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социальной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медико-педагогической и коррекционной поддержке детей с ограниченными возможностями", "</w:t>
      </w:r>
      <w:hyperlink r:id="rId31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2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67F701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09EFA7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4A0A6AB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0CACE818" w14:textId="62D6AB52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60508C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послесреднее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0D2FC0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7C080B2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5BA18C19" w14:textId="62F0284D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F88715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1070599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412ABB6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1F64DA7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"педагог-модератор":</w:t>
      </w:r>
    </w:p>
    <w:p w14:paraId="7B1E55A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"педагог", а также:</w:t>
      </w:r>
    </w:p>
    <w:p w14:paraId="55C8F7F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19DE2C0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7B4BEC3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2AB12A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"педагог-эксперт":</w:t>
      </w:r>
    </w:p>
    <w:p w14:paraId="69B1D59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должен иметь профессиональные компетенции, предъявляемыми к квалификации "педагог-модератор", а также:</w:t>
      </w:r>
    </w:p>
    <w:p w14:paraId="665B21F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51322DE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образования;</w:t>
      </w:r>
    </w:p>
    <w:p w14:paraId="0D190EA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1554EF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7671BD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04772BB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6AD55DC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167C7C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"педагог-эксперт", а также:</w:t>
      </w:r>
    </w:p>
    <w:p w14:paraId="40C144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51714BF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027D21C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15855B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3822B4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266E144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14:paraId="680D90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B6DB07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14:paraId="6A173B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184693C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14:paraId="669F1B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00EE9C7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14:paraId="5CF49B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F0EBD2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14:paraId="278110B3" w14:textId="3505BA8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4C54DFCF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37D24D13" w14:textId="6F1AEFBF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165F83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6238A9E8" w14:textId="60FA6BCC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Социальный педагог</w:t>
      </w:r>
    </w:p>
    <w:p w14:paraId="32DB115C" w14:textId="6A2EA68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1935B5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3C7B7A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14:paraId="681509B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14:paraId="0A232C1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</w:r>
    </w:p>
    <w:p w14:paraId="026044E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14:paraId="4241239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создает условия для развития талантов, умственных и физических способностей обучающихся, воспитанников во внеурочное время;</w:t>
      </w:r>
    </w:p>
    <w:p w14:paraId="5800575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способствует установлению гуманных, нравственно здоровых отношений в социальной среде;</w:t>
      </w:r>
    </w:p>
    <w:p w14:paraId="2023878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p w14:paraId="0E127D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взаимодействует с педагогами, родителями и иными законными представителями;</w:t>
      </w:r>
    </w:p>
    <w:p w14:paraId="76630B2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 и здоровья обучающихся, воспитанников в период образовательного процесса;</w:t>
      </w:r>
    </w:p>
    <w:p w14:paraId="50AFAC5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14:paraId="7E74337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прививает антикоррупционную культуру, принципы академической честности среди обучающихся, воспитанников.</w:t>
      </w:r>
    </w:p>
    <w:p w14:paraId="4AE83C18" w14:textId="7BFDC3E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4A563DF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5" w:name="z2207"/>
      <w:bookmarkEnd w:id="5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33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34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5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6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 и иные нормативные правовые акты по вопросам образования;</w:t>
      </w:r>
    </w:p>
    <w:p w14:paraId="6993C6A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педагогику и психологию, физиологию, гигиену;</w:t>
      </w:r>
    </w:p>
    <w:p w14:paraId="6538EF0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методику воспитательной работы, программы занятий кружков, секций, студий, клубных объединений;</w:t>
      </w:r>
    </w:p>
    <w:p w14:paraId="5436AAC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50422F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деятельности детских коллективов, организаций и ассоциаций;</w:t>
      </w:r>
    </w:p>
    <w:p w14:paraId="1624CC2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санитарные правила и нормы.</w:t>
      </w:r>
    </w:p>
    <w:p w14:paraId="1CB852FA" w14:textId="1568C58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665408C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</w:t>
      </w:r>
    </w:p>
    <w:p w14:paraId="40E095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14:paraId="02E664B3" w14:textId="76EA63C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BB1E8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"педагог-модератор":</w:t>
      </w:r>
    </w:p>
    <w:p w14:paraId="532F007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требованиям, предъявляемым к квалификации "педагог", а также:</w:t>
      </w:r>
    </w:p>
    <w:p w14:paraId="4D325FD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передовой опыт, применять его на практике;</w:t>
      </w:r>
    </w:p>
    <w:p w14:paraId="209306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анализа учебно-воспитательной работы;</w:t>
      </w:r>
    </w:p>
    <w:p w14:paraId="435F101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14:paraId="30F8C5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"педагог-эксперт":</w:t>
      </w:r>
    </w:p>
    <w:p w14:paraId="52B511D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"педагог-модератор", а также:</w:t>
      </w:r>
    </w:p>
    <w:p w14:paraId="077AC8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анализа воспитательной работы;</w:t>
      </w:r>
    </w:p>
    <w:p w14:paraId="0C7C6D5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творческими семинарами;</w:t>
      </w:r>
    </w:p>
    <w:p w14:paraId="1C7C8D7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передовой опыт;</w:t>
      </w:r>
    </w:p>
    <w:p w14:paraId="714C9BD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"педагог-исследователь":</w:t>
      </w:r>
    </w:p>
    <w:p w14:paraId="2302B5F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14:paraId="3A0B5CC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научно-исследовательской, экспериментальной работы;</w:t>
      </w:r>
    </w:p>
    <w:p w14:paraId="60F34A4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14:paraId="7074AB8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вести работу по их апробации;</w:t>
      </w:r>
    </w:p>
    <w:p w14:paraId="46E452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14:paraId="403ADC1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"педагог-мастер":</w:t>
      </w:r>
    </w:p>
    <w:p w14:paraId="2D19420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14:paraId="3D07F0A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пользоваться методами научно-исследовательской, экспериментальной работы;</w:t>
      </w:r>
    </w:p>
    <w:p w14:paraId="74A8CB4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14:paraId="0A8C3A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вести работу по их апробации;</w:t>
      </w:r>
    </w:p>
    <w:p w14:paraId="40ACAE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14:paraId="3BAD0782" w14:textId="776C73A3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7BC1D27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169D1ACB" w14:textId="56B71E3C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2C927CC6" w14:textId="0AC9887B" w:rsidR="00530691" w:rsidRPr="00687598" w:rsidRDefault="00530691" w:rsidP="00687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EE37F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Методист кабинета поддержки инклюзии</w:t>
      </w:r>
    </w:p>
    <w:p w14:paraId="08BA59BB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Должностные обязанности:</w:t>
      </w:r>
    </w:p>
    <w:p w14:paraId="7010FF32" w14:textId="77777777" w:rsidR="00530691" w:rsidRPr="00687598" w:rsidRDefault="00530691" w:rsidP="00687598">
      <w:pPr>
        <w:shd w:val="clear" w:color="auto" w:fill="FFFFFF"/>
        <w:spacing w:after="0" w:line="276" w:lineRule="auto"/>
        <w:ind w:left="708"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обеспечивает своевременное составление установленной отчетной документации;</w:t>
      </w:r>
    </w:p>
    <w:p w14:paraId="571B1E12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курирует работу кабинета поддержки инклюзии;</w:t>
      </w:r>
    </w:p>
    <w:p w14:paraId="465D6A96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курирует работу педагогов-ассистентов;</w:t>
      </w:r>
    </w:p>
    <w:p w14:paraId="08CED25D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оказывает методическую, консультативную помощь педагогам-ассистентам;</w:t>
      </w:r>
    </w:p>
    <w:p w14:paraId="0168F36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контролирует правильное и своевременное ведение педагогами-ассистентами отчетной документации;</w:t>
      </w:r>
    </w:p>
    <w:p w14:paraId="324EAA6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посещает уроки и другие виды учебных занятий, проводимых педагогами-ассистентами (не менее 6 уроков в месяц);</w:t>
      </w:r>
    </w:p>
    <w:p w14:paraId="0EEC3885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внедряет концепцию «Образование, основанное на ценностях» в организации с участием всех субъектов образовательного процесса, в том числе семьи детей;</w:t>
      </w:r>
    </w:p>
    <w:p w14:paraId="1740F20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определяет тематику семинаров и содержание мастер-классов, организует проведение семинаров, групповых и индивидуальных консультаций в вопросах выбора технологий, методов и приемов проведения оценки потребностей и психолого-педагогической работы с детьми с особыми образовательными потребностями;</w:t>
      </w:r>
    </w:p>
    <w:p w14:paraId="31922FC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подбирает и структурирует ресурсные материалы, разрабатывает методические рекомендации для организации образования, получающих консультативную помощь;</w:t>
      </w:r>
    </w:p>
    <w:p w14:paraId="5040BC94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обобщает опыт работы педагогов-ассистентов КПИ.     </w:t>
      </w:r>
    </w:p>
    <w:p w14:paraId="5E8F4794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</w:p>
    <w:p w14:paraId="39B9D7C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2997AD0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методические рекомендации и инструктивно-методические материалы, рекомендованные уполномоченным органом в области образования и науки по 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 содержанию психолого-педагогического сопровождения детей с особыми образовательными потребностями;</w:t>
      </w:r>
    </w:p>
    <w:p w14:paraId="3AD6E20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нормы педагогической этики;</w:t>
      </w:r>
    </w:p>
    <w:p w14:paraId="60AA0E9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основы трудового законодательства, правила безопасности и охраны труда, противопожарной защиты, санитарные правила.</w:t>
      </w:r>
    </w:p>
    <w:p w14:paraId="76FFA8B3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квалификации:</w:t>
      </w:r>
    </w:p>
    <w:p w14:paraId="48F7CB0C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высшее педагогическое образование и (или) техническое и профессиональное, </w:t>
      </w:r>
      <w:proofErr w:type="spellStart"/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послесреднее</w:t>
      </w:r>
      <w:proofErr w:type="spellEnd"/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6535541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49E8C4A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(или) при наличии высшего уровня квалификации стаж работы по специальности для педагога-мастера – 5 лет.</w:t>
      </w:r>
    </w:p>
    <w:p w14:paraId="01CE59D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 с определением профессиональных компетенций:</w:t>
      </w:r>
    </w:p>
    <w:p w14:paraId="64599F5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"педагог":</w:t>
      </w:r>
    </w:p>
    <w:p w14:paraId="5D43A234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06B2998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0CB9AF4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"педагог-модератор":</w:t>
      </w:r>
    </w:p>
    <w:p w14:paraId="4A87318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"педагог", а также:</w:t>
      </w:r>
    </w:p>
    <w:p w14:paraId="3F84F5D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6AD8307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дошкольного образования;</w:t>
      </w:r>
    </w:p>
    <w:p w14:paraId="02C82CA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54650FC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"педагог-эксперт":</w:t>
      </w:r>
    </w:p>
    <w:p w14:paraId="441C1A3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"педагог-модератор", а также:</w:t>
      </w:r>
    </w:p>
    <w:p w14:paraId="0526B2A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38A0A87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иметь навыки оценки образовательных потребностей, обучающихся в организациях образования;</w:t>
      </w:r>
    </w:p>
    <w:p w14:paraId="066C3B2C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0126BB3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45E8D13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0FB0346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консультировать по вопросам воспитания, развития и обучения ребенка с особыми образовательными потребностями;</w:t>
      </w:r>
    </w:p>
    <w:p w14:paraId="75D83D65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"педагог-исследователь":</w:t>
      </w:r>
    </w:p>
    <w:p w14:paraId="03B838F1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"педагог-эксперт", а также:</w:t>
      </w:r>
    </w:p>
    <w:p w14:paraId="4D6D22B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6EDA4E1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дошкольного образования;</w:t>
      </w:r>
    </w:p>
    <w:p w14:paraId="47F22F8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31172FC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6190D34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0C068A3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мониторинг эффективности деятельности педагогов-ассистентов;</w:t>
      </w:r>
    </w:p>
    <w:p w14:paraId="71F1FD2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B89CDC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изучать и внедрять передовой опыт инклюзивного образования всех уровней;</w:t>
      </w:r>
    </w:p>
    <w:p w14:paraId="20A955C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5) "педагог-мастер":</w:t>
      </w:r>
    </w:p>
    <w:p w14:paraId="1B4D0D4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должен отвечать общим требованиям, предъявляемым к квалификации "педагог-исследователь", а также:</w:t>
      </w:r>
    </w:p>
    <w:p w14:paraId="760285E0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59D6C79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мониторинг эффективности деятельности педагогов-ассистентов;</w:t>
      </w:r>
    </w:p>
    <w:p w14:paraId="1FB44812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23DAE4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изучать и внедрять передовой опыт инклюзивного образования всех уровней;</w:t>
      </w:r>
    </w:p>
    <w:p w14:paraId="7354E962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методические материалы, получивших одобрение на областном учебно-методическом совете и РУМС.   </w:t>
      </w:r>
    </w:p>
    <w:p w14:paraId="1B8A48E5" w14:textId="77777777" w:rsidR="00530691" w:rsidRPr="00687598" w:rsidRDefault="00530691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231B2913" w14:textId="41D9E50C" w:rsidR="00530691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34C643" w14:textId="1C71E5C5" w:rsidR="00E537F6" w:rsidRPr="00E537F6" w:rsidRDefault="00E537F6" w:rsidP="00E537F6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Старший вожатый</w:t>
      </w:r>
    </w:p>
    <w:p w14:paraId="6C076A78" w14:textId="77777777" w:rsidR="00E537F6" w:rsidRPr="00E537F6" w:rsidRDefault="00E537F6" w:rsidP="00CC0D00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color w:val="000000"/>
          <w:spacing w:val="2"/>
          <w:sz w:val="28"/>
          <w:szCs w:val="20"/>
        </w:rPr>
      </w:pPr>
      <w:r w:rsidRPr="00E537F6">
        <w:rPr>
          <w:b/>
          <w:color w:val="000000"/>
          <w:spacing w:val="2"/>
          <w:sz w:val="28"/>
          <w:szCs w:val="20"/>
        </w:rPr>
        <w:t>Должностные обязанности:</w:t>
      </w:r>
    </w:p>
    <w:p w14:paraId="738C5C60" w14:textId="42CD99A5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способствует развитию деятельности детских общественных организаций, школьного парламента;</w:t>
      </w:r>
    </w:p>
    <w:p w14:paraId="6AC0C688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14:paraId="008D52C2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осуществляет работу с учетом возрастных интересов и потребностей детей и подростков;</w:t>
      </w:r>
    </w:p>
    <w:p w14:paraId="48AC9FE9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организует коллективно-творческую деятельность;</w:t>
      </w:r>
    </w:p>
    <w:p w14:paraId="217F99C5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обеспечивает условия для широкого информирования детей и подростков о действующих организациях, объединениях;</w:t>
      </w:r>
    </w:p>
    <w:p w14:paraId="373ADDA1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14:paraId="685532C4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14:paraId="27897BC5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605E03FD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заботится о здоровье и безопасности обучающихся;</w:t>
      </w:r>
    </w:p>
    <w:p w14:paraId="11CBEF6F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организует их отдых в период каникул;</w:t>
      </w:r>
    </w:p>
    <w:p w14:paraId="57AD25BA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изучает и использует инновационный опыт работы с обучающимися;</w:t>
      </w:r>
    </w:p>
    <w:p w14:paraId="288D3773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4C94F950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p w14:paraId="0A2D574B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14:paraId="087A9AF0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lastRenderedPageBreak/>
        <w:t>      прививает антикоррупционную культуру, принципы академической честности среди обучающихся, воспитанников.</w:t>
      </w:r>
    </w:p>
    <w:p w14:paraId="62968FA0" w14:textId="7511B159" w:rsidR="00E537F6" w:rsidRPr="00CC0D00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0"/>
        </w:rPr>
      </w:pPr>
      <w:r w:rsidRPr="00CC0D00">
        <w:rPr>
          <w:b/>
          <w:color w:val="000000"/>
          <w:spacing w:val="2"/>
          <w:sz w:val="28"/>
          <w:szCs w:val="20"/>
        </w:rPr>
        <w:t xml:space="preserve">      </w:t>
      </w:r>
      <w:r w:rsidRPr="00CC0D00">
        <w:rPr>
          <w:b/>
          <w:color w:val="000000"/>
          <w:spacing w:val="2"/>
          <w:sz w:val="28"/>
          <w:szCs w:val="20"/>
        </w:rPr>
        <w:t>Должен знать:</w:t>
      </w:r>
    </w:p>
    <w:p w14:paraId="4510CDEF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bookmarkStart w:id="6" w:name="z2311"/>
      <w:bookmarkEnd w:id="6"/>
      <w:r w:rsidRPr="00E537F6">
        <w:rPr>
          <w:color w:val="000000"/>
          <w:spacing w:val="2"/>
          <w:sz w:val="28"/>
          <w:szCs w:val="20"/>
        </w:rPr>
        <w:t>      </w:t>
      </w:r>
      <w:hyperlink r:id="rId37" w:anchor="z63" w:history="1">
        <w:r w:rsidRPr="00E537F6">
          <w:rPr>
            <w:rStyle w:val="a4"/>
            <w:color w:val="073A5E"/>
            <w:spacing w:val="2"/>
            <w:sz w:val="28"/>
            <w:szCs w:val="20"/>
          </w:rPr>
          <w:t>Конституцию</w:t>
        </w:r>
      </w:hyperlink>
      <w:r w:rsidRPr="00E537F6">
        <w:rPr>
          <w:color w:val="000000"/>
          <w:spacing w:val="2"/>
          <w:sz w:val="28"/>
          <w:szCs w:val="20"/>
        </w:rPr>
        <w:t> Республики Казахстан, законы Республики Казахстан "</w:t>
      </w:r>
      <w:hyperlink r:id="rId38" w:anchor="z2" w:history="1">
        <w:r w:rsidRPr="00E537F6">
          <w:rPr>
            <w:rStyle w:val="a4"/>
            <w:color w:val="073A5E"/>
            <w:spacing w:val="2"/>
            <w:sz w:val="28"/>
            <w:szCs w:val="20"/>
          </w:rPr>
          <w:t>Об образовании</w:t>
        </w:r>
      </w:hyperlink>
      <w:r w:rsidRPr="00E537F6">
        <w:rPr>
          <w:color w:val="000000"/>
          <w:spacing w:val="2"/>
          <w:sz w:val="28"/>
          <w:szCs w:val="20"/>
        </w:rPr>
        <w:t>", "</w:t>
      </w:r>
      <w:hyperlink r:id="rId39" w:anchor="z4" w:history="1">
        <w:r w:rsidRPr="00E537F6">
          <w:rPr>
            <w:rStyle w:val="a4"/>
            <w:color w:val="073A5E"/>
            <w:spacing w:val="2"/>
            <w:sz w:val="28"/>
            <w:szCs w:val="20"/>
          </w:rPr>
          <w:t>О статусе педагога</w:t>
        </w:r>
      </w:hyperlink>
      <w:r w:rsidRPr="00E537F6">
        <w:rPr>
          <w:color w:val="000000"/>
          <w:spacing w:val="2"/>
          <w:sz w:val="28"/>
          <w:szCs w:val="20"/>
        </w:rPr>
        <w:t>", "</w:t>
      </w:r>
      <w:hyperlink r:id="rId40" w:anchor="z33" w:history="1">
        <w:r w:rsidRPr="00E537F6">
          <w:rPr>
            <w:rStyle w:val="a4"/>
            <w:color w:val="073A5E"/>
            <w:spacing w:val="2"/>
            <w:sz w:val="28"/>
            <w:szCs w:val="20"/>
          </w:rPr>
          <w:t>О противодействии коррупции</w:t>
        </w:r>
      </w:hyperlink>
      <w:r w:rsidRPr="00E537F6">
        <w:rPr>
          <w:color w:val="000000"/>
          <w:spacing w:val="2"/>
          <w:sz w:val="28"/>
          <w:szCs w:val="20"/>
        </w:rPr>
        <w:t>" и иные нормативные правовые акты по вопросам образования;</w:t>
      </w:r>
    </w:p>
    <w:p w14:paraId="30B91760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педагогику и психологию, физиологию, гигиену, закономерности и тенденцию развития детского движения;</w:t>
      </w:r>
    </w:p>
    <w:p w14:paraId="47C297A4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нормы педагогической этики;</w:t>
      </w:r>
    </w:p>
    <w:p w14:paraId="0F403949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методику организации досуговой деятельности, отдыха, развлечений;</w:t>
      </w:r>
    </w:p>
    <w:p w14:paraId="2DE25CAB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6009D9F8" w14:textId="6A5F21B6" w:rsidR="00E537F6" w:rsidRPr="00CC0D00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0"/>
        </w:rPr>
      </w:pPr>
      <w:r w:rsidRPr="00CC0D00">
        <w:rPr>
          <w:b/>
          <w:color w:val="000000"/>
          <w:spacing w:val="2"/>
          <w:sz w:val="28"/>
          <w:szCs w:val="20"/>
        </w:rPr>
        <w:t xml:space="preserve">      </w:t>
      </w:r>
      <w:r w:rsidRPr="00CC0D00">
        <w:rPr>
          <w:b/>
          <w:color w:val="000000"/>
          <w:spacing w:val="2"/>
          <w:sz w:val="28"/>
          <w:szCs w:val="20"/>
        </w:rPr>
        <w:t>Требования к квалификации:</w:t>
      </w:r>
    </w:p>
    <w:p w14:paraId="74FBF4BA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14:paraId="00E88A85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14:paraId="7416C909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и (или) при наличии высшего уровня квалификации стаж работы в должности вожатого для педагога-мастера – не менее 5 лет.</w:t>
      </w:r>
    </w:p>
    <w:p w14:paraId="292B4B5E" w14:textId="77B14084" w:rsidR="00E537F6" w:rsidRPr="00CC0D00" w:rsidRDefault="00CC0D00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0"/>
        </w:rPr>
      </w:pPr>
      <w:r>
        <w:rPr>
          <w:b/>
          <w:color w:val="000000"/>
          <w:spacing w:val="2"/>
          <w:sz w:val="28"/>
          <w:szCs w:val="20"/>
        </w:rPr>
        <w:t>     </w:t>
      </w:r>
      <w:r>
        <w:rPr>
          <w:b/>
          <w:color w:val="000000"/>
          <w:spacing w:val="2"/>
          <w:sz w:val="28"/>
          <w:szCs w:val="20"/>
          <w:lang w:val="kk-KZ"/>
        </w:rPr>
        <w:t xml:space="preserve"> </w:t>
      </w:r>
      <w:r w:rsidR="00E537F6" w:rsidRPr="00CC0D00">
        <w:rPr>
          <w:b/>
          <w:color w:val="000000"/>
          <w:spacing w:val="2"/>
          <w:sz w:val="28"/>
          <w:szCs w:val="20"/>
        </w:rPr>
        <w:t>Требования к квалификации с определением профессиональных компетенций:</w:t>
      </w:r>
    </w:p>
    <w:p w14:paraId="7CF72624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1) "педагог-модератор":</w:t>
      </w:r>
    </w:p>
    <w:p w14:paraId="307F40D8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должен отвечать общим требованиям, предъявляемым к квалификации "педагог", а также:</w:t>
      </w:r>
    </w:p>
    <w:p w14:paraId="1CE76B6C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самостоятельно организовывать индивидуальную и групповую работу с детьми;</w:t>
      </w:r>
    </w:p>
    <w:p w14:paraId="7510D69D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2) "педагог-эксперт":</w:t>
      </w:r>
    </w:p>
    <w:p w14:paraId="220630B6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должен отвечать требованиям, предъявляемым к квалификации "педагог-модератор", а также:</w:t>
      </w:r>
    </w:p>
    <w:p w14:paraId="62876A57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14:paraId="00077C9A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3) "педагог-исследователь":</w:t>
      </w:r>
    </w:p>
    <w:p w14:paraId="3A43D020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должен отвечать требованиям, предъявляемым к квалификации "педагог-эксперт", а также:</w:t>
      </w:r>
    </w:p>
    <w:p w14:paraId="56942D99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пользоваться технологиями анализа организационно-методической деятельности;</w:t>
      </w:r>
    </w:p>
    <w:p w14:paraId="0DA6231F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4) "педагог-мастер":</w:t>
      </w:r>
    </w:p>
    <w:p w14:paraId="399E1C40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должен отвечать требованиям, предъявляемым квалификации "педагог-исследователь", а также:</w:t>
      </w:r>
    </w:p>
    <w:p w14:paraId="01AEA1BD" w14:textId="77777777" w:rsidR="00E537F6" w:rsidRPr="00E537F6" w:rsidRDefault="00E537F6" w:rsidP="00E537F6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пользоваться технологиями анализа организационно-методической деятельности;</w:t>
      </w:r>
    </w:p>
    <w:p w14:paraId="4D15AFA0" w14:textId="7C905777" w:rsidR="00E537F6" w:rsidRDefault="00E537F6" w:rsidP="00CC0D00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</w:rPr>
      </w:pPr>
      <w:r w:rsidRPr="00E537F6">
        <w:rPr>
          <w:color w:val="000000"/>
          <w:spacing w:val="2"/>
          <w:sz w:val="28"/>
          <w:szCs w:val="20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4DEBB62D" w14:textId="77777777" w:rsidR="00CC0D00" w:rsidRPr="00687598" w:rsidRDefault="00CC0D00" w:rsidP="00CC0D0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487865F1" w14:textId="77777777" w:rsidR="00CC0D00" w:rsidRPr="00687598" w:rsidRDefault="00CC0D00" w:rsidP="00CC0D00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bCs/>
          <w:sz w:val="28"/>
          <w:szCs w:val="28"/>
        </w:rPr>
      </w:pPr>
      <w:bookmarkStart w:id="7" w:name="_GoBack"/>
      <w:bookmarkEnd w:id="7"/>
    </w:p>
    <w:p w14:paraId="70859446" w14:textId="77777777" w:rsidR="00530691" w:rsidRPr="00687598" w:rsidRDefault="00530691" w:rsidP="00687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0691" w:rsidRPr="00687598" w:rsidSect="005C5D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D5E"/>
    <w:multiLevelType w:val="multilevel"/>
    <w:tmpl w:val="3CCE3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5602"/>
    <w:multiLevelType w:val="multilevel"/>
    <w:tmpl w:val="AD4CE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76A7"/>
    <w:multiLevelType w:val="multilevel"/>
    <w:tmpl w:val="8E8CF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21A7C"/>
    <w:multiLevelType w:val="multilevel"/>
    <w:tmpl w:val="9872B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91A3E"/>
    <w:multiLevelType w:val="multilevel"/>
    <w:tmpl w:val="C5C6F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E6637"/>
    <w:multiLevelType w:val="multilevel"/>
    <w:tmpl w:val="1A7C8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072C5"/>
    <w:multiLevelType w:val="multilevel"/>
    <w:tmpl w:val="662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A120F6"/>
    <w:multiLevelType w:val="multilevel"/>
    <w:tmpl w:val="840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8C"/>
    <w:rsid w:val="00010A18"/>
    <w:rsid w:val="00042340"/>
    <w:rsid w:val="000D1C5A"/>
    <w:rsid w:val="00116360"/>
    <w:rsid w:val="001443B3"/>
    <w:rsid w:val="0016642E"/>
    <w:rsid w:val="001B09F5"/>
    <w:rsid w:val="00292DF6"/>
    <w:rsid w:val="002B75DF"/>
    <w:rsid w:val="00324A1F"/>
    <w:rsid w:val="00343162"/>
    <w:rsid w:val="00352D49"/>
    <w:rsid w:val="00363AEA"/>
    <w:rsid w:val="003B2B87"/>
    <w:rsid w:val="003F1DF4"/>
    <w:rsid w:val="004B6F22"/>
    <w:rsid w:val="00530691"/>
    <w:rsid w:val="0055443F"/>
    <w:rsid w:val="005C5D8C"/>
    <w:rsid w:val="00607975"/>
    <w:rsid w:val="006241C3"/>
    <w:rsid w:val="00646056"/>
    <w:rsid w:val="00670F97"/>
    <w:rsid w:val="00675CBF"/>
    <w:rsid w:val="006855EC"/>
    <w:rsid w:val="00687598"/>
    <w:rsid w:val="006A33BE"/>
    <w:rsid w:val="006A50D7"/>
    <w:rsid w:val="00720CFC"/>
    <w:rsid w:val="00774E66"/>
    <w:rsid w:val="00823273"/>
    <w:rsid w:val="008B39A6"/>
    <w:rsid w:val="00965114"/>
    <w:rsid w:val="00974B3F"/>
    <w:rsid w:val="009C745B"/>
    <w:rsid w:val="00A27D80"/>
    <w:rsid w:val="00A34154"/>
    <w:rsid w:val="00A36AA3"/>
    <w:rsid w:val="00A50713"/>
    <w:rsid w:val="00A651D5"/>
    <w:rsid w:val="00A91474"/>
    <w:rsid w:val="00AB6C3B"/>
    <w:rsid w:val="00B3581E"/>
    <w:rsid w:val="00B362A6"/>
    <w:rsid w:val="00C2570D"/>
    <w:rsid w:val="00CC0D00"/>
    <w:rsid w:val="00CD1D62"/>
    <w:rsid w:val="00D8724C"/>
    <w:rsid w:val="00E537F6"/>
    <w:rsid w:val="00F12454"/>
    <w:rsid w:val="00F47C62"/>
    <w:rsid w:val="00F77C1E"/>
    <w:rsid w:val="00F96DBD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0F27"/>
  <w15:chartTrackingRefBased/>
  <w15:docId w15:val="{16238D39-910A-48BE-B7AD-992D49E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AA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3">
    <w:name w:val="Strong"/>
    <w:basedOn w:val="a0"/>
    <w:uiPriority w:val="22"/>
    <w:qFormat/>
    <w:rsid w:val="005C5D8C"/>
    <w:rPr>
      <w:b/>
      <w:bCs/>
    </w:rPr>
  </w:style>
  <w:style w:type="character" w:styleId="a4">
    <w:name w:val="Hyperlink"/>
    <w:basedOn w:val="a0"/>
    <w:uiPriority w:val="99"/>
    <w:unhideWhenUsed/>
    <w:rsid w:val="005C5D8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4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154"/>
    <w:rPr>
      <w:rFonts w:ascii="Segoe UI" w:hAnsi="Segoe UI" w:cs="Segoe UI"/>
      <w:sz w:val="18"/>
      <w:szCs w:val="18"/>
    </w:rPr>
  </w:style>
  <w:style w:type="character" w:customStyle="1" w:styleId="note">
    <w:name w:val="note"/>
    <w:basedOn w:val="a0"/>
    <w:rsid w:val="0032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B940001400_" TargetMode="External"/><Relationship Id="rId39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K950001000_" TargetMode="External"/><Relationship Id="rId34" Type="http://schemas.openxmlformats.org/officeDocument/2006/relationships/hyperlink" Target="https://adilet.zan.kz/rus/docs/Z070000319_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K950001000_" TargetMode="External"/><Relationship Id="rId33" Type="http://schemas.openxmlformats.org/officeDocument/2006/relationships/hyperlink" Target="https://adilet.zan.kz/rus/docs/K950001000_" TargetMode="External"/><Relationship Id="rId38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B940001400_" TargetMode="External"/><Relationship Id="rId20" Type="http://schemas.openxmlformats.org/officeDocument/2006/relationships/hyperlink" Target="https://adilet.zan.kz/rus/docs/Z1500000410" TargetMode="External"/><Relationship Id="rId29" Type="http://schemas.openxmlformats.org/officeDocument/2006/relationships/hyperlink" Target="https://adilet.zan.kz/rus/docs/Z080000114_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020000343_" TargetMode="External"/><Relationship Id="rId32" Type="http://schemas.openxmlformats.org/officeDocument/2006/relationships/hyperlink" Target="https://adilet.zan.kz/rus/docs/Z970000151_" TargetMode="External"/><Relationship Id="rId37" Type="http://schemas.openxmlformats.org/officeDocument/2006/relationships/hyperlink" Target="https://adilet.zan.kz/rus/docs/K950001000_" TargetMode="External"/><Relationship Id="rId40" Type="http://schemas.openxmlformats.org/officeDocument/2006/relationships/hyperlink" Target="https://adilet.zan.kz/rus/docs/Z1500000410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https://adilet.zan.kz/rus/docs/Z970000151_" TargetMode="External"/><Relationship Id="rId23" Type="http://schemas.openxmlformats.org/officeDocument/2006/relationships/hyperlink" Target="https://adilet.zan.kz/rus/docs/Z1900000293" TargetMode="External"/><Relationship Id="rId28" Type="http://schemas.openxmlformats.org/officeDocument/2006/relationships/hyperlink" Target="https://adilet.zan.kz/rus/docs/Z020000345_" TargetMode="External"/><Relationship Id="rId36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hyperlink" Target="https://adilet.zan.kz/rus/docs/Z070000319_" TargetMode="External"/><Relationship Id="rId27" Type="http://schemas.openxmlformats.org/officeDocument/2006/relationships/hyperlink" Target="https://adilet.zan.kz/rus/docs/Z070000319_" TargetMode="External"/><Relationship Id="rId30" Type="http://schemas.openxmlformats.org/officeDocument/2006/relationships/hyperlink" Target="https://adilet.zan.kz/rus/docs/Z020000343_" TargetMode="External"/><Relationship Id="rId35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23</Pages>
  <Words>9109</Words>
  <Characters>51923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</dc:creator>
  <cp:keywords/>
  <dc:description/>
  <cp:lastModifiedBy>ARYSTAN IT GROUP</cp:lastModifiedBy>
  <cp:revision>26</cp:revision>
  <cp:lastPrinted>2025-08-18T04:07:00Z</cp:lastPrinted>
  <dcterms:created xsi:type="dcterms:W3CDTF">2023-09-06T03:50:00Z</dcterms:created>
  <dcterms:modified xsi:type="dcterms:W3CDTF">2025-08-18T12:36:00Z</dcterms:modified>
</cp:coreProperties>
</file>